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02A" w:rsidRDefault="007F602A">
      <w:bookmarkStart w:id="0" w:name="_GoBack"/>
      <w:bookmarkEnd w:id="0"/>
    </w:p>
    <w:tbl>
      <w:tblPr>
        <w:tblpPr w:leftFromText="141" w:rightFromText="141" w:vertAnchor="page" w:horzAnchor="margin" w:tblpXSpec="center" w:tblpY="3433"/>
        <w:tblW w:w="4871" w:type="pct"/>
        <w:tblBorders>
          <w:left w:val="threeDEmboss" w:sz="24" w:space="0" w:color="auto"/>
        </w:tblBorders>
        <w:tblCellMar>
          <w:left w:w="144" w:type="dxa"/>
          <w:right w:w="115" w:type="dxa"/>
        </w:tblCellMar>
        <w:tblLook w:val="04A0" w:firstRow="1" w:lastRow="0" w:firstColumn="1" w:lastColumn="0" w:noHBand="0" w:noVBand="1"/>
      </w:tblPr>
      <w:tblGrid>
        <w:gridCol w:w="8779"/>
      </w:tblGrid>
      <w:tr w:rsidR="00E76228" w:rsidRPr="00D74BDE" w:rsidTr="006F6ECA">
        <w:trPr>
          <w:trHeight w:val="4239"/>
        </w:trPr>
        <w:tc>
          <w:tcPr>
            <w:tcW w:w="8779" w:type="dxa"/>
            <w:tcMar>
              <w:top w:w="216" w:type="dxa"/>
              <w:left w:w="115" w:type="dxa"/>
              <w:bottom w:w="216" w:type="dxa"/>
              <w:right w:w="115" w:type="dxa"/>
            </w:tcMar>
            <w:vAlign w:val="bottom"/>
          </w:tcPr>
          <w:p w:rsidR="007F602A" w:rsidRDefault="006F6ECA" w:rsidP="00013357">
            <w:pPr>
              <w:jc w:val="center"/>
              <w:rPr>
                <w:sz w:val="80"/>
                <w:szCs w:val="80"/>
              </w:rPr>
            </w:pPr>
            <w:bookmarkStart w:id="1" w:name="_Toc96436354"/>
            <w:r w:rsidRPr="00135F1A">
              <w:rPr>
                <w:rFonts w:ascii="Bookman Old Style" w:hAnsi="Bookman Old Style"/>
                <w:noProof/>
                <w:sz w:val="40"/>
                <w:szCs w:val="40"/>
                <w:lang w:eastAsia="tr-TR"/>
              </w:rPr>
              <w:drawing>
                <wp:anchor distT="0" distB="0" distL="114300" distR="114300" simplePos="0" relativeHeight="251758592" behindDoc="0" locked="0" layoutInCell="1" allowOverlap="1" wp14:anchorId="38D69A29" wp14:editId="1BE4DDDB">
                  <wp:simplePos x="0" y="0"/>
                  <wp:positionH relativeFrom="column">
                    <wp:posOffset>2390775</wp:posOffset>
                  </wp:positionH>
                  <wp:positionV relativeFrom="paragraph">
                    <wp:posOffset>-1039495</wp:posOffset>
                  </wp:positionV>
                  <wp:extent cx="754380" cy="1193165"/>
                  <wp:effectExtent l="152400" t="152400" r="369570" b="330835"/>
                  <wp:wrapNone/>
                  <wp:docPr id="15" name="Resim 15" descr="http://basin.halklailiskiler.ikc.edu.tr/Images/Shared/a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sin.halklailiskiler.ikc.edu.tr/Images/Shared/amble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 cy="1193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
          </w:p>
          <w:p w:rsidR="006F6ECA" w:rsidRDefault="00E76228" w:rsidP="006F6ECA">
            <w:pPr>
              <w:jc w:val="center"/>
              <w:rPr>
                <w:sz w:val="56"/>
                <w:szCs w:val="80"/>
              </w:rPr>
            </w:pPr>
            <w:r w:rsidRPr="006F6ECA">
              <w:rPr>
                <w:sz w:val="56"/>
                <w:szCs w:val="80"/>
              </w:rPr>
              <w:t>STRATEJİ GELİŞTİRME</w:t>
            </w:r>
            <w:r w:rsidR="006F6ECA">
              <w:rPr>
                <w:sz w:val="56"/>
                <w:szCs w:val="80"/>
              </w:rPr>
              <w:t xml:space="preserve"> </w:t>
            </w:r>
          </w:p>
          <w:p w:rsidR="00E76228" w:rsidRPr="006F6ECA" w:rsidRDefault="00E76228" w:rsidP="006F6ECA">
            <w:pPr>
              <w:jc w:val="center"/>
              <w:rPr>
                <w:sz w:val="56"/>
                <w:szCs w:val="80"/>
              </w:rPr>
            </w:pPr>
            <w:r w:rsidRPr="006F6ECA">
              <w:rPr>
                <w:sz w:val="56"/>
                <w:szCs w:val="80"/>
              </w:rPr>
              <w:t>DAİRE</w:t>
            </w:r>
            <w:r w:rsidR="006F6ECA">
              <w:rPr>
                <w:sz w:val="56"/>
                <w:szCs w:val="80"/>
              </w:rPr>
              <w:t xml:space="preserve"> </w:t>
            </w:r>
            <w:r w:rsidRPr="006F6ECA">
              <w:rPr>
                <w:sz w:val="56"/>
                <w:szCs w:val="80"/>
              </w:rPr>
              <w:t>BAŞKANLIĞI</w:t>
            </w:r>
          </w:p>
        </w:tc>
      </w:tr>
      <w:tr w:rsidR="00E76228" w:rsidRPr="00D74BDE" w:rsidTr="006F6ECA">
        <w:trPr>
          <w:trHeight w:val="3719"/>
        </w:trPr>
        <w:tc>
          <w:tcPr>
            <w:tcW w:w="8779" w:type="dxa"/>
            <w:tcMar>
              <w:top w:w="216" w:type="dxa"/>
              <w:left w:w="115" w:type="dxa"/>
              <w:bottom w:w="216" w:type="dxa"/>
              <w:right w:w="115" w:type="dxa"/>
            </w:tcMar>
            <w:vAlign w:val="center"/>
          </w:tcPr>
          <w:p w:rsidR="00013357" w:rsidRPr="006F6ECA" w:rsidRDefault="00470196" w:rsidP="00013357">
            <w:pPr>
              <w:jc w:val="center"/>
              <w:rPr>
                <w:color w:val="990033"/>
                <w:sz w:val="56"/>
                <w:szCs w:val="80"/>
              </w:rPr>
            </w:pPr>
            <w:r w:rsidRPr="006F6ECA">
              <w:rPr>
                <w:color w:val="990033"/>
                <w:sz w:val="56"/>
                <w:szCs w:val="80"/>
              </w:rPr>
              <w:t>202</w:t>
            </w:r>
            <w:r w:rsidR="0099086E">
              <w:rPr>
                <w:color w:val="990033"/>
                <w:sz w:val="56"/>
                <w:szCs w:val="80"/>
              </w:rPr>
              <w:t>2</w:t>
            </w:r>
            <w:r w:rsidR="008F0A07" w:rsidRPr="006F6ECA">
              <w:rPr>
                <w:color w:val="990033"/>
                <w:sz w:val="56"/>
                <w:szCs w:val="80"/>
              </w:rPr>
              <w:t xml:space="preserve"> </w:t>
            </w:r>
            <w:r w:rsidR="00E76228" w:rsidRPr="006F6ECA">
              <w:rPr>
                <w:color w:val="990033"/>
                <w:sz w:val="56"/>
                <w:szCs w:val="80"/>
              </w:rPr>
              <w:t xml:space="preserve">YILI </w:t>
            </w:r>
          </w:p>
          <w:p w:rsidR="00E76228" w:rsidRPr="00013357" w:rsidRDefault="00E76228" w:rsidP="00013357">
            <w:pPr>
              <w:jc w:val="center"/>
              <w:rPr>
                <w:sz w:val="80"/>
                <w:szCs w:val="80"/>
              </w:rPr>
            </w:pPr>
            <w:r w:rsidRPr="006F6ECA">
              <w:rPr>
                <w:color w:val="990033"/>
                <w:sz w:val="56"/>
                <w:szCs w:val="80"/>
              </w:rPr>
              <w:t>FAALİYET RAPORU</w:t>
            </w:r>
          </w:p>
        </w:tc>
      </w:tr>
    </w:tbl>
    <w:tbl>
      <w:tblPr>
        <w:tblpPr w:leftFromText="187" w:rightFromText="187" w:vertAnchor="page" w:horzAnchor="page" w:tblpXSpec="center" w:tblpY="12391"/>
        <w:tblOverlap w:val="never"/>
        <w:tblW w:w="2194" w:type="pct"/>
        <w:jc w:val="center"/>
        <w:tblLook w:val="04A0" w:firstRow="1" w:lastRow="0" w:firstColumn="1" w:lastColumn="0" w:noHBand="0" w:noVBand="1"/>
      </w:tblPr>
      <w:tblGrid>
        <w:gridCol w:w="3981"/>
      </w:tblGrid>
      <w:tr w:rsidR="00E76228" w:rsidRPr="00D74BDE" w:rsidTr="006F6ECA">
        <w:trPr>
          <w:trHeight w:val="20"/>
          <w:jc w:val="center"/>
        </w:trPr>
        <w:tc>
          <w:tcPr>
            <w:tcW w:w="3981" w:type="dxa"/>
            <w:tcMar>
              <w:top w:w="216" w:type="dxa"/>
              <w:left w:w="115" w:type="dxa"/>
              <w:bottom w:w="216" w:type="dxa"/>
              <w:right w:w="115" w:type="dxa"/>
            </w:tcMar>
          </w:tcPr>
          <w:p w:rsidR="00E76228" w:rsidRPr="008F0A07" w:rsidRDefault="00435895" w:rsidP="0099086E">
            <w:pPr>
              <w:jc w:val="center"/>
              <w:rPr>
                <w:b/>
              </w:rPr>
            </w:pPr>
            <w:r>
              <w:rPr>
                <w:b/>
              </w:rPr>
              <w:t>31</w:t>
            </w:r>
            <w:r w:rsidR="00E76228" w:rsidRPr="008F0A07">
              <w:rPr>
                <w:b/>
              </w:rPr>
              <w:t>.01.20</w:t>
            </w:r>
            <w:r>
              <w:rPr>
                <w:b/>
              </w:rPr>
              <w:t>2</w:t>
            </w:r>
            <w:r w:rsidR="0099086E">
              <w:rPr>
                <w:b/>
              </w:rPr>
              <w:t>3</w:t>
            </w:r>
          </w:p>
        </w:tc>
      </w:tr>
    </w:tbl>
    <w:p w:rsidR="003B3D15" w:rsidRDefault="003B3D15" w:rsidP="00E76228">
      <w:pPr>
        <w:pStyle w:val="Balk1"/>
      </w:pPr>
    </w:p>
    <w:p w:rsidR="003B3D15" w:rsidRDefault="003B3D15">
      <w:pPr>
        <w:rPr>
          <w:rFonts w:eastAsiaTheme="majorEastAsia" w:cstheme="majorBidi"/>
          <w:color w:val="2E74B5" w:themeColor="accent1" w:themeShade="BF"/>
          <w:sz w:val="28"/>
          <w:szCs w:val="32"/>
        </w:rPr>
      </w:pPr>
      <w:r>
        <w:br w:type="page"/>
      </w:r>
    </w:p>
    <w:sdt>
      <w:sdtPr>
        <w:rPr>
          <w:rFonts w:ascii="Georgia" w:eastAsiaTheme="minorHAnsi" w:hAnsi="Georgia" w:cstheme="minorBidi"/>
          <w:color w:val="auto"/>
          <w:sz w:val="24"/>
          <w:szCs w:val="22"/>
          <w:lang w:eastAsia="en-US"/>
        </w:rPr>
        <w:id w:val="291184630"/>
        <w:docPartObj>
          <w:docPartGallery w:val="Table of Contents"/>
          <w:docPartUnique/>
        </w:docPartObj>
      </w:sdtPr>
      <w:sdtEndPr>
        <w:rPr>
          <w:b/>
          <w:bCs/>
        </w:rPr>
      </w:sdtEndPr>
      <w:sdtContent>
        <w:p w:rsidR="005379E1" w:rsidRDefault="0056058F" w:rsidP="006E71C7">
          <w:pPr>
            <w:pStyle w:val="TBal"/>
            <w:rPr>
              <w:noProof/>
            </w:rPr>
          </w:pPr>
          <w:r w:rsidRPr="0056058F">
            <w:rPr>
              <w:rStyle w:val="Balk1Char"/>
            </w:rPr>
            <w:t>İÇİNDEKİLER</w:t>
          </w:r>
          <w:r w:rsidR="003B3D15">
            <w:rPr>
              <w:b/>
              <w:bCs/>
            </w:rPr>
            <w:fldChar w:fldCharType="begin"/>
          </w:r>
          <w:r w:rsidR="003B3D15">
            <w:rPr>
              <w:b/>
              <w:bCs/>
            </w:rPr>
            <w:instrText xml:space="preserve"> TOC \o "2-2" \h \z \t "Başlık 1;1;baaşlık 3;3" </w:instrText>
          </w:r>
          <w:r w:rsidR="003B3D15">
            <w:rPr>
              <w:b/>
              <w:bCs/>
            </w:rPr>
            <w:fldChar w:fldCharType="separate"/>
          </w:r>
        </w:p>
        <w:p w:rsidR="005379E1" w:rsidRDefault="00B54789">
          <w:pPr>
            <w:pStyle w:val="T1"/>
            <w:tabs>
              <w:tab w:val="right" w:leader="dot" w:pos="9062"/>
            </w:tabs>
            <w:rPr>
              <w:rFonts w:asciiTheme="minorHAnsi" w:eastAsiaTheme="minorEastAsia" w:hAnsiTheme="minorHAnsi"/>
              <w:noProof/>
              <w:sz w:val="22"/>
              <w:lang w:eastAsia="tr-TR"/>
            </w:rPr>
          </w:pPr>
          <w:hyperlink w:anchor="_Toc96436354" w:history="1">
            <w:r w:rsidR="005379E1">
              <w:rPr>
                <w:noProof/>
                <w:webHidden/>
              </w:rPr>
              <w:tab/>
            </w:r>
            <w:r w:rsidR="005379E1">
              <w:rPr>
                <w:noProof/>
                <w:webHidden/>
              </w:rPr>
              <w:fldChar w:fldCharType="begin"/>
            </w:r>
            <w:r w:rsidR="005379E1">
              <w:rPr>
                <w:noProof/>
                <w:webHidden/>
              </w:rPr>
              <w:instrText xml:space="preserve"> PAGEREF _Toc96436354 \h </w:instrText>
            </w:r>
            <w:r w:rsidR="005379E1">
              <w:rPr>
                <w:noProof/>
                <w:webHidden/>
              </w:rPr>
            </w:r>
            <w:r w:rsidR="005379E1">
              <w:rPr>
                <w:noProof/>
                <w:webHidden/>
              </w:rPr>
              <w:fldChar w:fldCharType="separate"/>
            </w:r>
            <w:r w:rsidR="005C0628">
              <w:rPr>
                <w:noProof/>
                <w:webHidden/>
              </w:rPr>
              <w:t>i</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55" w:history="1">
            <w:r w:rsidR="005379E1" w:rsidRPr="006F43A8">
              <w:rPr>
                <w:rStyle w:val="Kpr"/>
                <w:noProof/>
              </w:rPr>
              <w:t>TABLO LİSTESİ</w:t>
            </w:r>
            <w:r w:rsidR="005379E1">
              <w:rPr>
                <w:noProof/>
                <w:webHidden/>
              </w:rPr>
              <w:tab/>
            </w:r>
            <w:r w:rsidR="005379E1">
              <w:rPr>
                <w:noProof/>
                <w:webHidden/>
              </w:rPr>
              <w:fldChar w:fldCharType="begin"/>
            </w:r>
            <w:r w:rsidR="005379E1">
              <w:rPr>
                <w:noProof/>
                <w:webHidden/>
              </w:rPr>
              <w:instrText xml:space="preserve"> PAGEREF _Toc96436355 \h </w:instrText>
            </w:r>
            <w:r w:rsidR="005379E1">
              <w:rPr>
                <w:noProof/>
                <w:webHidden/>
              </w:rPr>
            </w:r>
            <w:r w:rsidR="005379E1">
              <w:rPr>
                <w:noProof/>
                <w:webHidden/>
              </w:rPr>
              <w:fldChar w:fldCharType="separate"/>
            </w:r>
            <w:r w:rsidR="005C0628">
              <w:rPr>
                <w:noProof/>
                <w:webHidden/>
              </w:rPr>
              <w:t>iii</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56" w:history="1">
            <w:r w:rsidR="005379E1" w:rsidRPr="006F43A8">
              <w:rPr>
                <w:rStyle w:val="Kpr"/>
                <w:noProof/>
              </w:rPr>
              <w:t>SUNUŞ</w:t>
            </w:r>
            <w:r w:rsidR="005379E1">
              <w:rPr>
                <w:noProof/>
                <w:webHidden/>
              </w:rPr>
              <w:tab/>
            </w:r>
            <w:r w:rsidR="005379E1">
              <w:rPr>
                <w:noProof/>
                <w:webHidden/>
              </w:rPr>
              <w:fldChar w:fldCharType="begin"/>
            </w:r>
            <w:r w:rsidR="005379E1">
              <w:rPr>
                <w:noProof/>
                <w:webHidden/>
              </w:rPr>
              <w:instrText xml:space="preserve"> PAGEREF _Toc96436356 \h </w:instrText>
            </w:r>
            <w:r w:rsidR="005379E1">
              <w:rPr>
                <w:noProof/>
                <w:webHidden/>
              </w:rPr>
            </w:r>
            <w:r w:rsidR="005379E1">
              <w:rPr>
                <w:noProof/>
                <w:webHidden/>
              </w:rPr>
              <w:fldChar w:fldCharType="separate"/>
            </w:r>
            <w:r w:rsidR="005C0628">
              <w:rPr>
                <w:noProof/>
                <w:webHidden/>
              </w:rPr>
              <w:t>v</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57" w:history="1">
            <w:r w:rsidR="005379E1" w:rsidRPr="006F43A8">
              <w:rPr>
                <w:rStyle w:val="Kpr"/>
                <w:noProof/>
              </w:rPr>
              <w:t>I. GENEL BİLGİLER</w:t>
            </w:r>
            <w:r w:rsidR="005379E1">
              <w:rPr>
                <w:noProof/>
                <w:webHidden/>
              </w:rPr>
              <w:tab/>
            </w:r>
            <w:r w:rsidR="005379E1">
              <w:rPr>
                <w:noProof/>
                <w:webHidden/>
              </w:rPr>
              <w:fldChar w:fldCharType="begin"/>
            </w:r>
            <w:r w:rsidR="005379E1">
              <w:rPr>
                <w:noProof/>
                <w:webHidden/>
              </w:rPr>
              <w:instrText xml:space="preserve"> PAGEREF _Toc96436357 \h </w:instrText>
            </w:r>
            <w:r w:rsidR="005379E1">
              <w:rPr>
                <w:noProof/>
                <w:webHidden/>
              </w:rPr>
            </w:r>
            <w:r w:rsidR="005379E1">
              <w:rPr>
                <w:noProof/>
                <w:webHidden/>
              </w:rPr>
              <w:fldChar w:fldCharType="separate"/>
            </w:r>
            <w:r w:rsidR="005C0628">
              <w:rPr>
                <w:noProof/>
                <w:webHidden/>
              </w:rPr>
              <w:t>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58" w:history="1">
            <w:r w:rsidR="005379E1" w:rsidRPr="006F43A8">
              <w:rPr>
                <w:rStyle w:val="Kpr"/>
                <w:noProof/>
              </w:rPr>
              <w:t>A. MİSYON ve VİZYON</w:t>
            </w:r>
            <w:r w:rsidR="005379E1">
              <w:rPr>
                <w:noProof/>
                <w:webHidden/>
              </w:rPr>
              <w:tab/>
            </w:r>
            <w:r w:rsidR="005379E1">
              <w:rPr>
                <w:noProof/>
                <w:webHidden/>
              </w:rPr>
              <w:fldChar w:fldCharType="begin"/>
            </w:r>
            <w:r w:rsidR="005379E1">
              <w:rPr>
                <w:noProof/>
                <w:webHidden/>
              </w:rPr>
              <w:instrText xml:space="preserve"> PAGEREF _Toc96436358 \h </w:instrText>
            </w:r>
            <w:r w:rsidR="005379E1">
              <w:rPr>
                <w:noProof/>
                <w:webHidden/>
              </w:rPr>
            </w:r>
            <w:r w:rsidR="005379E1">
              <w:rPr>
                <w:noProof/>
                <w:webHidden/>
              </w:rPr>
              <w:fldChar w:fldCharType="separate"/>
            </w:r>
            <w:r w:rsidR="005C0628">
              <w:rPr>
                <w:noProof/>
                <w:webHidden/>
              </w:rPr>
              <w:t>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59" w:history="1">
            <w:r w:rsidR="005379E1" w:rsidRPr="006F43A8">
              <w:rPr>
                <w:rStyle w:val="Kpr"/>
                <w:noProof/>
              </w:rPr>
              <w:t>B. YETKİ, GÖREV VE SORUMLULUKLAR</w:t>
            </w:r>
            <w:r w:rsidR="005379E1">
              <w:rPr>
                <w:noProof/>
                <w:webHidden/>
              </w:rPr>
              <w:tab/>
            </w:r>
            <w:r w:rsidR="005379E1">
              <w:rPr>
                <w:noProof/>
                <w:webHidden/>
              </w:rPr>
              <w:fldChar w:fldCharType="begin"/>
            </w:r>
            <w:r w:rsidR="005379E1">
              <w:rPr>
                <w:noProof/>
                <w:webHidden/>
              </w:rPr>
              <w:instrText xml:space="preserve"> PAGEREF _Toc96436359 \h </w:instrText>
            </w:r>
            <w:r w:rsidR="005379E1">
              <w:rPr>
                <w:noProof/>
                <w:webHidden/>
              </w:rPr>
            </w:r>
            <w:r w:rsidR="005379E1">
              <w:rPr>
                <w:noProof/>
                <w:webHidden/>
              </w:rPr>
              <w:fldChar w:fldCharType="separate"/>
            </w:r>
            <w:r w:rsidR="005C0628">
              <w:rPr>
                <w:noProof/>
                <w:webHidden/>
              </w:rPr>
              <w:t>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60" w:history="1">
            <w:r w:rsidR="005379E1" w:rsidRPr="006F43A8">
              <w:rPr>
                <w:rStyle w:val="Kpr"/>
                <w:noProof/>
              </w:rPr>
              <w:t>C. İDAREYE İLİŞKİN BİLGİLER</w:t>
            </w:r>
            <w:r w:rsidR="005379E1">
              <w:rPr>
                <w:noProof/>
                <w:webHidden/>
              </w:rPr>
              <w:tab/>
            </w:r>
            <w:r w:rsidR="005379E1">
              <w:rPr>
                <w:noProof/>
                <w:webHidden/>
              </w:rPr>
              <w:fldChar w:fldCharType="begin"/>
            </w:r>
            <w:r w:rsidR="005379E1">
              <w:rPr>
                <w:noProof/>
                <w:webHidden/>
              </w:rPr>
              <w:instrText xml:space="preserve"> PAGEREF _Toc96436360 \h </w:instrText>
            </w:r>
            <w:r w:rsidR="005379E1">
              <w:rPr>
                <w:noProof/>
                <w:webHidden/>
              </w:rPr>
            </w:r>
            <w:r w:rsidR="005379E1">
              <w:rPr>
                <w:noProof/>
                <w:webHidden/>
              </w:rPr>
              <w:fldChar w:fldCharType="separate"/>
            </w:r>
            <w:r w:rsidR="005C0628">
              <w:rPr>
                <w:noProof/>
                <w:webHidden/>
              </w:rPr>
              <w:t>4</w:t>
            </w:r>
            <w:r w:rsidR="005379E1">
              <w:rPr>
                <w:noProof/>
                <w:webHidden/>
              </w:rPr>
              <w:fldChar w:fldCharType="end"/>
            </w:r>
          </w:hyperlink>
        </w:p>
        <w:p w:rsidR="005379E1" w:rsidRDefault="00B54789">
          <w:pPr>
            <w:pStyle w:val="T3"/>
            <w:tabs>
              <w:tab w:val="left" w:pos="880"/>
              <w:tab w:val="right" w:leader="dot" w:pos="9062"/>
            </w:tabs>
            <w:rPr>
              <w:rFonts w:asciiTheme="minorHAnsi" w:eastAsiaTheme="minorEastAsia" w:hAnsiTheme="minorHAnsi"/>
              <w:noProof/>
              <w:sz w:val="22"/>
              <w:lang w:eastAsia="tr-TR"/>
            </w:rPr>
          </w:pPr>
          <w:hyperlink w:anchor="_Toc96436361" w:history="1">
            <w:r w:rsidR="005379E1" w:rsidRPr="006F43A8">
              <w:rPr>
                <w:rStyle w:val="Kpr"/>
                <w:noProof/>
              </w:rPr>
              <w:t>1.</w:t>
            </w:r>
            <w:r w:rsidR="005379E1">
              <w:rPr>
                <w:rFonts w:asciiTheme="minorHAnsi" w:eastAsiaTheme="minorEastAsia" w:hAnsiTheme="minorHAnsi"/>
                <w:noProof/>
                <w:sz w:val="22"/>
                <w:lang w:eastAsia="tr-TR"/>
              </w:rPr>
              <w:tab/>
            </w:r>
            <w:r w:rsidR="005379E1" w:rsidRPr="006F43A8">
              <w:rPr>
                <w:rStyle w:val="Kpr"/>
                <w:noProof/>
              </w:rPr>
              <w:t>Fiziksel Yapı</w:t>
            </w:r>
            <w:r w:rsidR="005379E1">
              <w:rPr>
                <w:noProof/>
                <w:webHidden/>
              </w:rPr>
              <w:tab/>
            </w:r>
            <w:r w:rsidR="005379E1">
              <w:rPr>
                <w:noProof/>
                <w:webHidden/>
              </w:rPr>
              <w:fldChar w:fldCharType="begin"/>
            </w:r>
            <w:r w:rsidR="005379E1">
              <w:rPr>
                <w:noProof/>
                <w:webHidden/>
              </w:rPr>
              <w:instrText xml:space="preserve"> PAGEREF _Toc96436361 \h </w:instrText>
            </w:r>
            <w:r w:rsidR="005379E1">
              <w:rPr>
                <w:noProof/>
                <w:webHidden/>
              </w:rPr>
            </w:r>
            <w:r w:rsidR="005379E1">
              <w:rPr>
                <w:noProof/>
                <w:webHidden/>
              </w:rPr>
              <w:fldChar w:fldCharType="separate"/>
            </w:r>
            <w:r w:rsidR="005C0628">
              <w:rPr>
                <w:noProof/>
                <w:webHidden/>
              </w:rPr>
              <w:t>4</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62" w:history="1">
            <w:r w:rsidR="005379E1" w:rsidRPr="006F43A8">
              <w:rPr>
                <w:rStyle w:val="Kpr"/>
                <w:noProof/>
              </w:rPr>
              <w:t>2.</w:t>
            </w:r>
            <w:r w:rsidR="005379E1">
              <w:rPr>
                <w:rFonts w:asciiTheme="minorHAnsi" w:eastAsiaTheme="minorEastAsia" w:hAnsiTheme="minorHAnsi"/>
                <w:noProof/>
                <w:sz w:val="22"/>
                <w:lang w:eastAsia="tr-TR"/>
              </w:rPr>
              <w:tab/>
            </w:r>
            <w:r w:rsidR="005379E1" w:rsidRPr="006F43A8">
              <w:rPr>
                <w:rStyle w:val="Kpr"/>
                <w:noProof/>
              </w:rPr>
              <w:t>Teşkilat Yapısı</w:t>
            </w:r>
            <w:r w:rsidR="005379E1">
              <w:rPr>
                <w:noProof/>
                <w:webHidden/>
              </w:rPr>
              <w:tab/>
            </w:r>
            <w:r w:rsidR="005379E1">
              <w:rPr>
                <w:noProof/>
                <w:webHidden/>
              </w:rPr>
              <w:fldChar w:fldCharType="begin"/>
            </w:r>
            <w:r w:rsidR="005379E1">
              <w:rPr>
                <w:noProof/>
                <w:webHidden/>
              </w:rPr>
              <w:instrText xml:space="preserve"> PAGEREF _Toc96436362 \h </w:instrText>
            </w:r>
            <w:r w:rsidR="005379E1">
              <w:rPr>
                <w:noProof/>
                <w:webHidden/>
              </w:rPr>
            </w:r>
            <w:r w:rsidR="005379E1">
              <w:rPr>
                <w:noProof/>
                <w:webHidden/>
              </w:rPr>
              <w:fldChar w:fldCharType="separate"/>
            </w:r>
            <w:r w:rsidR="005C0628">
              <w:rPr>
                <w:noProof/>
                <w:webHidden/>
              </w:rPr>
              <w:t>6</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63" w:history="1">
            <w:r w:rsidR="005379E1" w:rsidRPr="006F43A8">
              <w:rPr>
                <w:rStyle w:val="Kpr"/>
                <w:noProof/>
              </w:rPr>
              <w:t>3.</w:t>
            </w:r>
            <w:r w:rsidR="005379E1">
              <w:rPr>
                <w:rFonts w:asciiTheme="minorHAnsi" w:eastAsiaTheme="minorEastAsia" w:hAnsiTheme="minorHAnsi"/>
                <w:noProof/>
                <w:sz w:val="22"/>
                <w:lang w:eastAsia="tr-TR"/>
              </w:rPr>
              <w:tab/>
            </w:r>
            <w:r w:rsidR="005379E1" w:rsidRPr="006F43A8">
              <w:rPr>
                <w:rStyle w:val="Kpr"/>
                <w:noProof/>
              </w:rPr>
              <w:t>Teknoloji ve Bilişim Altyapısı</w:t>
            </w:r>
            <w:r w:rsidR="005379E1">
              <w:rPr>
                <w:noProof/>
                <w:webHidden/>
              </w:rPr>
              <w:tab/>
            </w:r>
            <w:r w:rsidR="005379E1">
              <w:rPr>
                <w:noProof/>
                <w:webHidden/>
              </w:rPr>
              <w:fldChar w:fldCharType="begin"/>
            </w:r>
            <w:r w:rsidR="005379E1">
              <w:rPr>
                <w:noProof/>
                <w:webHidden/>
              </w:rPr>
              <w:instrText xml:space="preserve"> PAGEREF _Toc96436363 \h </w:instrText>
            </w:r>
            <w:r w:rsidR="005379E1">
              <w:rPr>
                <w:noProof/>
                <w:webHidden/>
              </w:rPr>
            </w:r>
            <w:r w:rsidR="005379E1">
              <w:rPr>
                <w:noProof/>
                <w:webHidden/>
              </w:rPr>
              <w:fldChar w:fldCharType="separate"/>
            </w:r>
            <w:r w:rsidR="005C0628">
              <w:rPr>
                <w:noProof/>
                <w:webHidden/>
              </w:rPr>
              <w:t>8</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64" w:history="1">
            <w:r w:rsidR="005379E1" w:rsidRPr="006F43A8">
              <w:rPr>
                <w:rStyle w:val="Kpr"/>
                <w:noProof/>
              </w:rPr>
              <w:t>4.</w:t>
            </w:r>
            <w:r w:rsidR="005379E1">
              <w:rPr>
                <w:rFonts w:asciiTheme="minorHAnsi" w:eastAsiaTheme="minorEastAsia" w:hAnsiTheme="minorHAnsi"/>
                <w:noProof/>
                <w:sz w:val="22"/>
                <w:lang w:eastAsia="tr-TR"/>
              </w:rPr>
              <w:tab/>
            </w:r>
            <w:r w:rsidR="005379E1" w:rsidRPr="006F43A8">
              <w:rPr>
                <w:rStyle w:val="Kpr"/>
                <w:noProof/>
              </w:rPr>
              <w:t>İnsan Kaynakları</w:t>
            </w:r>
            <w:r w:rsidR="005379E1">
              <w:rPr>
                <w:noProof/>
                <w:webHidden/>
              </w:rPr>
              <w:tab/>
            </w:r>
            <w:r w:rsidR="005379E1">
              <w:rPr>
                <w:noProof/>
                <w:webHidden/>
              </w:rPr>
              <w:fldChar w:fldCharType="begin"/>
            </w:r>
            <w:r w:rsidR="005379E1">
              <w:rPr>
                <w:noProof/>
                <w:webHidden/>
              </w:rPr>
              <w:instrText xml:space="preserve"> PAGEREF _Toc96436364 \h </w:instrText>
            </w:r>
            <w:r w:rsidR="005379E1">
              <w:rPr>
                <w:noProof/>
                <w:webHidden/>
              </w:rPr>
            </w:r>
            <w:r w:rsidR="005379E1">
              <w:rPr>
                <w:noProof/>
                <w:webHidden/>
              </w:rPr>
              <w:fldChar w:fldCharType="separate"/>
            </w:r>
            <w:r w:rsidR="005C0628">
              <w:rPr>
                <w:noProof/>
                <w:webHidden/>
              </w:rPr>
              <w:t>10</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65" w:history="1">
            <w:r w:rsidR="005379E1" w:rsidRPr="006F43A8">
              <w:rPr>
                <w:rStyle w:val="Kpr"/>
                <w:noProof/>
              </w:rPr>
              <w:t>5.</w:t>
            </w:r>
            <w:r w:rsidR="005379E1">
              <w:rPr>
                <w:rFonts w:asciiTheme="minorHAnsi" w:eastAsiaTheme="minorEastAsia" w:hAnsiTheme="minorHAnsi"/>
                <w:noProof/>
                <w:sz w:val="22"/>
                <w:lang w:eastAsia="tr-TR"/>
              </w:rPr>
              <w:tab/>
            </w:r>
            <w:r w:rsidR="005379E1" w:rsidRPr="006F43A8">
              <w:rPr>
                <w:rStyle w:val="Kpr"/>
                <w:noProof/>
              </w:rPr>
              <w:t>Sunulan Hizmetler</w:t>
            </w:r>
            <w:r w:rsidR="005379E1">
              <w:rPr>
                <w:noProof/>
                <w:webHidden/>
              </w:rPr>
              <w:tab/>
            </w:r>
            <w:r w:rsidR="005379E1">
              <w:rPr>
                <w:noProof/>
                <w:webHidden/>
              </w:rPr>
              <w:fldChar w:fldCharType="begin"/>
            </w:r>
            <w:r w:rsidR="005379E1">
              <w:rPr>
                <w:noProof/>
                <w:webHidden/>
              </w:rPr>
              <w:instrText xml:space="preserve"> PAGEREF _Toc96436365 \h </w:instrText>
            </w:r>
            <w:r w:rsidR="005379E1">
              <w:rPr>
                <w:noProof/>
                <w:webHidden/>
              </w:rPr>
            </w:r>
            <w:r w:rsidR="005379E1">
              <w:rPr>
                <w:noProof/>
                <w:webHidden/>
              </w:rPr>
              <w:fldChar w:fldCharType="separate"/>
            </w:r>
            <w:r w:rsidR="005C0628">
              <w:rPr>
                <w:noProof/>
                <w:webHidden/>
              </w:rPr>
              <w:t>14</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66" w:history="1">
            <w:r w:rsidR="005379E1" w:rsidRPr="006F43A8">
              <w:rPr>
                <w:rStyle w:val="Kpr"/>
                <w:noProof/>
              </w:rPr>
              <w:t>6.</w:t>
            </w:r>
            <w:r w:rsidR="005379E1">
              <w:rPr>
                <w:rFonts w:asciiTheme="minorHAnsi" w:eastAsiaTheme="minorEastAsia" w:hAnsiTheme="minorHAnsi"/>
                <w:noProof/>
                <w:sz w:val="22"/>
                <w:lang w:eastAsia="tr-TR"/>
              </w:rPr>
              <w:tab/>
            </w:r>
            <w:r w:rsidR="005379E1" w:rsidRPr="006F43A8">
              <w:rPr>
                <w:rStyle w:val="Kpr"/>
                <w:noProof/>
              </w:rPr>
              <w:t>Yönetim ve İç Kontrol Sistemi</w:t>
            </w:r>
            <w:r w:rsidR="005379E1">
              <w:rPr>
                <w:noProof/>
                <w:webHidden/>
              </w:rPr>
              <w:tab/>
            </w:r>
            <w:r w:rsidR="005379E1">
              <w:rPr>
                <w:noProof/>
                <w:webHidden/>
              </w:rPr>
              <w:fldChar w:fldCharType="begin"/>
            </w:r>
            <w:r w:rsidR="005379E1">
              <w:rPr>
                <w:noProof/>
                <w:webHidden/>
              </w:rPr>
              <w:instrText xml:space="preserve"> PAGEREF _Toc96436366 \h </w:instrText>
            </w:r>
            <w:r w:rsidR="005379E1">
              <w:rPr>
                <w:noProof/>
                <w:webHidden/>
              </w:rPr>
            </w:r>
            <w:r w:rsidR="005379E1">
              <w:rPr>
                <w:noProof/>
                <w:webHidden/>
              </w:rPr>
              <w:fldChar w:fldCharType="separate"/>
            </w:r>
            <w:r w:rsidR="005C0628">
              <w:rPr>
                <w:noProof/>
                <w:webHidden/>
              </w:rPr>
              <w:t>41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67" w:history="1">
            <w:r w:rsidR="005379E1" w:rsidRPr="006F43A8">
              <w:rPr>
                <w:rStyle w:val="Kpr"/>
                <w:noProof/>
              </w:rPr>
              <w:t>D. DİĞER HUSUSLAR</w:t>
            </w:r>
            <w:r w:rsidR="005379E1">
              <w:rPr>
                <w:noProof/>
                <w:webHidden/>
              </w:rPr>
              <w:tab/>
            </w:r>
            <w:r w:rsidR="005379E1">
              <w:rPr>
                <w:noProof/>
                <w:webHidden/>
              </w:rPr>
              <w:fldChar w:fldCharType="begin"/>
            </w:r>
            <w:r w:rsidR="005379E1">
              <w:rPr>
                <w:noProof/>
                <w:webHidden/>
              </w:rPr>
              <w:instrText xml:space="preserve"> PAGEREF _Toc96436367 \h </w:instrText>
            </w:r>
            <w:r w:rsidR="005379E1">
              <w:rPr>
                <w:noProof/>
                <w:webHidden/>
              </w:rPr>
            </w:r>
            <w:r w:rsidR="005379E1">
              <w:rPr>
                <w:noProof/>
                <w:webHidden/>
              </w:rPr>
              <w:fldChar w:fldCharType="separate"/>
            </w:r>
            <w:r w:rsidR="005C0628">
              <w:rPr>
                <w:noProof/>
                <w:webHidden/>
              </w:rPr>
              <w:t>41</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68" w:history="1">
            <w:r w:rsidR="005379E1" w:rsidRPr="006F43A8">
              <w:rPr>
                <w:rStyle w:val="Kpr"/>
                <w:noProof/>
              </w:rPr>
              <w:t>II. AMAÇ VE HEDEFLER</w:t>
            </w:r>
            <w:r w:rsidR="005379E1">
              <w:rPr>
                <w:noProof/>
                <w:webHidden/>
              </w:rPr>
              <w:tab/>
            </w:r>
            <w:r w:rsidR="005379E1">
              <w:rPr>
                <w:noProof/>
                <w:webHidden/>
              </w:rPr>
              <w:fldChar w:fldCharType="begin"/>
            </w:r>
            <w:r w:rsidR="005379E1">
              <w:rPr>
                <w:noProof/>
                <w:webHidden/>
              </w:rPr>
              <w:instrText xml:space="preserve"> PAGEREF _Toc96436368 \h </w:instrText>
            </w:r>
            <w:r w:rsidR="005379E1">
              <w:rPr>
                <w:noProof/>
                <w:webHidden/>
              </w:rPr>
            </w:r>
            <w:r w:rsidR="005379E1">
              <w:rPr>
                <w:noProof/>
                <w:webHidden/>
              </w:rPr>
              <w:fldChar w:fldCharType="separate"/>
            </w:r>
            <w:r w:rsidR="005C0628">
              <w:rPr>
                <w:noProof/>
                <w:webHidden/>
              </w:rPr>
              <w:t>41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69" w:history="1">
            <w:r w:rsidR="005379E1" w:rsidRPr="006F43A8">
              <w:rPr>
                <w:rStyle w:val="Kpr"/>
                <w:noProof/>
              </w:rPr>
              <w:t>A. TEMEL POLİTİKA VE ÖNCELİKLER</w:t>
            </w:r>
            <w:r w:rsidR="005379E1">
              <w:rPr>
                <w:noProof/>
                <w:webHidden/>
              </w:rPr>
              <w:tab/>
            </w:r>
            <w:r w:rsidR="005379E1">
              <w:rPr>
                <w:noProof/>
                <w:webHidden/>
              </w:rPr>
              <w:fldChar w:fldCharType="begin"/>
            </w:r>
            <w:r w:rsidR="005379E1">
              <w:rPr>
                <w:noProof/>
                <w:webHidden/>
              </w:rPr>
              <w:instrText xml:space="preserve"> PAGEREF _Toc96436369 \h </w:instrText>
            </w:r>
            <w:r w:rsidR="005379E1">
              <w:rPr>
                <w:noProof/>
                <w:webHidden/>
              </w:rPr>
            </w:r>
            <w:r w:rsidR="005379E1">
              <w:rPr>
                <w:noProof/>
                <w:webHidden/>
              </w:rPr>
              <w:fldChar w:fldCharType="separate"/>
            </w:r>
            <w:r w:rsidR="005C0628">
              <w:rPr>
                <w:noProof/>
                <w:webHidden/>
              </w:rPr>
              <w:t>41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70" w:history="1">
            <w:r w:rsidR="005379E1" w:rsidRPr="006F43A8">
              <w:rPr>
                <w:rStyle w:val="Kpr"/>
                <w:noProof/>
              </w:rPr>
              <w:t>B. İDARENİN STRATEJİK PLANINDA YER ALAN AMAÇLAR VE HEDEFLER</w:t>
            </w:r>
            <w:r w:rsidR="005379E1">
              <w:rPr>
                <w:noProof/>
                <w:webHidden/>
              </w:rPr>
              <w:tab/>
            </w:r>
            <w:r w:rsidR="005379E1">
              <w:rPr>
                <w:noProof/>
                <w:webHidden/>
              </w:rPr>
              <w:fldChar w:fldCharType="begin"/>
            </w:r>
            <w:r w:rsidR="005379E1">
              <w:rPr>
                <w:noProof/>
                <w:webHidden/>
              </w:rPr>
              <w:instrText xml:space="preserve"> PAGEREF _Toc96436370 \h </w:instrText>
            </w:r>
            <w:r w:rsidR="005379E1">
              <w:rPr>
                <w:noProof/>
                <w:webHidden/>
              </w:rPr>
            </w:r>
            <w:r w:rsidR="005379E1">
              <w:rPr>
                <w:noProof/>
                <w:webHidden/>
              </w:rPr>
              <w:fldChar w:fldCharType="separate"/>
            </w:r>
            <w:r w:rsidR="005C0628">
              <w:rPr>
                <w:noProof/>
                <w:webHidden/>
              </w:rPr>
              <w:t>41</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71" w:history="1">
            <w:r w:rsidR="005379E1" w:rsidRPr="006F43A8">
              <w:rPr>
                <w:rStyle w:val="Kpr"/>
                <w:noProof/>
              </w:rPr>
              <w:t>C. DİĞER HUSULAR</w:t>
            </w:r>
            <w:r w:rsidR="005379E1">
              <w:rPr>
                <w:noProof/>
                <w:webHidden/>
              </w:rPr>
              <w:tab/>
            </w:r>
            <w:r w:rsidR="005379E1">
              <w:rPr>
                <w:noProof/>
                <w:webHidden/>
              </w:rPr>
              <w:fldChar w:fldCharType="begin"/>
            </w:r>
            <w:r w:rsidR="005379E1">
              <w:rPr>
                <w:noProof/>
                <w:webHidden/>
              </w:rPr>
              <w:instrText xml:space="preserve"> PAGEREF _Toc96436371 \h </w:instrText>
            </w:r>
            <w:r w:rsidR="005379E1">
              <w:rPr>
                <w:noProof/>
                <w:webHidden/>
              </w:rPr>
            </w:r>
            <w:r w:rsidR="005379E1">
              <w:rPr>
                <w:noProof/>
                <w:webHidden/>
              </w:rPr>
              <w:fldChar w:fldCharType="separate"/>
            </w:r>
            <w:r w:rsidR="005C0628">
              <w:rPr>
                <w:noProof/>
                <w:webHidden/>
              </w:rPr>
              <w:t>42</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72" w:history="1">
            <w:r w:rsidR="005379E1" w:rsidRPr="006F43A8">
              <w:rPr>
                <w:rStyle w:val="Kpr"/>
                <w:noProof/>
              </w:rPr>
              <w:t>III. FAALİYETLERE İLİŞKİN BİLGİ VE DEĞERLENDİRMELER</w:t>
            </w:r>
            <w:r w:rsidR="005379E1">
              <w:rPr>
                <w:noProof/>
                <w:webHidden/>
              </w:rPr>
              <w:tab/>
            </w:r>
            <w:r w:rsidR="005379E1">
              <w:rPr>
                <w:noProof/>
                <w:webHidden/>
              </w:rPr>
              <w:fldChar w:fldCharType="begin"/>
            </w:r>
            <w:r w:rsidR="005379E1">
              <w:rPr>
                <w:noProof/>
                <w:webHidden/>
              </w:rPr>
              <w:instrText xml:space="preserve"> PAGEREF _Toc96436372 \h </w:instrText>
            </w:r>
            <w:r w:rsidR="005379E1">
              <w:rPr>
                <w:noProof/>
                <w:webHidden/>
              </w:rPr>
            </w:r>
            <w:r w:rsidR="005379E1">
              <w:rPr>
                <w:noProof/>
                <w:webHidden/>
              </w:rPr>
              <w:fldChar w:fldCharType="separate"/>
            </w:r>
            <w:r w:rsidR="005C0628">
              <w:rPr>
                <w:noProof/>
                <w:webHidden/>
              </w:rPr>
              <w:t>42</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73" w:history="1">
            <w:r w:rsidR="005379E1" w:rsidRPr="006F43A8">
              <w:rPr>
                <w:rStyle w:val="Kpr"/>
                <w:noProof/>
              </w:rPr>
              <w:t>A. MALİ BİLGİLER</w:t>
            </w:r>
            <w:r w:rsidR="005379E1">
              <w:rPr>
                <w:noProof/>
                <w:webHidden/>
              </w:rPr>
              <w:tab/>
            </w:r>
            <w:r w:rsidR="005379E1">
              <w:rPr>
                <w:noProof/>
                <w:webHidden/>
              </w:rPr>
              <w:fldChar w:fldCharType="begin"/>
            </w:r>
            <w:r w:rsidR="005379E1">
              <w:rPr>
                <w:noProof/>
                <w:webHidden/>
              </w:rPr>
              <w:instrText xml:space="preserve"> PAGEREF _Toc96436373 \h </w:instrText>
            </w:r>
            <w:r w:rsidR="005379E1">
              <w:rPr>
                <w:noProof/>
                <w:webHidden/>
              </w:rPr>
            </w:r>
            <w:r w:rsidR="005379E1">
              <w:rPr>
                <w:noProof/>
                <w:webHidden/>
              </w:rPr>
              <w:fldChar w:fldCharType="separate"/>
            </w:r>
            <w:r w:rsidR="005C0628">
              <w:rPr>
                <w:noProof/>
                <w:webHidden/>
              </w:rPr>
              <w:t>42</w:t>
            </w:r>
            <w:r w:rsidR="005379E1">
              <w:rPr>
                <w:noProof/>
                <w:webHidden/>
              </w:rPr>
              <w:fldChar w:fldCharType="end"/>
            </w:r>
          </w:hyperlink>
        </w:p>
        <w:p w:rsidR="005379E1" w:rsidRDefault="00B54789">
          <w:pPr>
            <w:pStyle w:val="T3"/>
            <w:tabs>
              <w:tab w:val="left" w:pos="880"/>
              <w:tab w:val="right" w:leader="dot" w:pos="9062"/>
            </w:tabs>
            <w:rPr>
              <w:rFonts w:asciiTheme="minorHAnsi" w:eastAsiaTheme="minorEastAsia" w:hAnsiTheme="minorHAnsi"/>
              <w:noProof/>
              <w:sz w:val="22"/>
              <w:lang w:eastAsia="tr-TR"/>
            </w:rPr>
          </w:pPr>
          <w:hyperlink w:anchor="_Toc96436374" w:history="1">
            <w:r w:rsidR="005379E1" w:rsidRPr="006F43A8">
              <w:rPr>
                <w:rStyle w:val="Kpr"/>
                <w:noProof/>
              </w:rPr>
              <w:t>1.</w:t>
            </w:r>
            <w:r w:rsidR="005379E1">
              <w:rPr>
                <w:rFonts w:asciiTheme="minorHAnsi" w:eastAsiaTheme="minorEastAsia" w:hAnsiTheme="minorHAnsi"/>
                <w:noProof/>
                <w:sz w:val="22"/>
                <w:lang w:eastAsia="tr-TR"/>
              </w:rPr>
              <w:tab/>
            </w:r>
            <w:r w:rsidR="005379E1" w:rsidRPr="006F43A8">
              <w:rPr>
                <w:rStyle w:val="Kpr"/>
                <w:noProof/>
              </w:rPr>
              <w:t>Bütçe Uygulama Sonuçları</w:t>
            </w:r>
            <w:r w:rsidR="005379E1">
              <w:rPr>
                <w:noProof/>
                <w:webHidden/>
              </w:rPr>
              <w:tab/>
            </w:r>
            <w:r w:rsidR="005379E1">
              <w:rPr>
                <w:noProof/>
                <w:webHidden/>
              </w:rPr>
              <w:fldChar w:fldCharType="begin"/>
            </w:r>
            <w:r w:rsidR="005379E1">
              <w:rPr>
                <w:noProof/>
                <w:webHidden/>
              </w:rPr>
              <w:instrText xml:space="preserve"> PAGEREF _Toc96436374 \h </w:instrText>
            </w:r>
            <w:r w:rsidR="005379E1">
              <w:rPr>
                <w:noProof/>
                <w:webHidden/>
              </w:rPr>
            </w:r>
            <w:r w:rsidR="005379E1">
              <w:rPr>
                <w:noProof/>
                <w:webHidden/>
              </w:rPr>
              <w:fldChar w:fldCharType="separate"/>
            </w:r>
            <w:r w:rsidR="005C0628">
              <w:rPr>
                <w:noProof/>
                <w:webHidden/>
              </w:rPr>
              <w:t>42</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75" w:history="1">
            <w:r w:rsidR="005379E1" w:rsidRPr="006F43A8">
              <w:rPr>
                <w:rStyle w:val="Kpr"/>
                <w:noProof/>
              </w:rPr>
              <w:t>2.</w:t>
            </w:r>
            <w:r w:rsidR="005379E1">
              <w:rPr>
                <w:rFonts w:asciiTheme="minorHAnsi" w:eastAsiaTheme="minorEastAsia" w:hAnsiTheme="minorHAnsi"/>
                <w:noProof/>
                <w:sz w:val="22"/>
                <w:lang w:eastAsia="tr-TR"/>
              </w:rPr>
              <w:tab/>
            </w:r>
            <w:r w:rsidR="005379E1" w:rsidRPr="006F43A8">
              <w:rPr>
                <w:rStyle w:val="Kpr"/>
                <w:noProof/>
              </w:rPr>
              <w:t>Temel Mali Tablolara İlişkin Açıklamalar</w:t>
            </w:r>
            <w:r w:rsidR="005379E1">
              <w:rPr>
                <w:noProof/>
                <w:webHidden/>
              </w:rPr>
              <w:tab/>
            </w:r>
            <w:r w:rsidR="005379E1">
              <w:rPr>
                <w:noProof/>
                <w:webHidden/>
              </w:rPr>
              <w:fldChar w:fldCharType="begin"/>
            </w:r>
            <w:r w:rsidR="005379E1">
              <w:rPr>
                <w:noProof/>
                <w:webHidden/>
              </w:rPr>
              <w:instrText xml:space="preserve"> PAGEREF _Toc96436375 \h </w:instrText>
            </w:r>
            <w:r w:rsidR="005379E1">
              <w:rPr>
                <w:noProof/>
                <w:webHidden/>
              </w:rPr>
            </w:r>
            <w:r w:rsidR="005379E1">
              <w:rPr>
                <w:noProof/>
                <w:webHidden/>
              </w:rPr>
              <w:fldChar w:fldCharType="separate"/>
            </w:r>
            <w:r w:rsidR="005C0628">
              <w:rPr>
                <w:noProof/>
                <w:webHidden/>
              </w:rPr>
              <w:t>44</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76" w:history="1">
            <w:r w:rsidR="005379E1" w:rsidRPr="006F43A8">
              <w:rPr>
                <w:rStyle w:val="Kpr"/>
                <w:noProof/>
              </w:rPr>
              <w:t>3.</w:t>
            </w:r>
            <w:r w:rsidR="005379E1">
              <w:rPr>
                <w:rFonts w:asciiTheme="minorHAnsi" w:eastAsiaTheme="minorEastAsia" w:hAnsiTheme="minorHAnsi"/>
                <w:noProof/>
                <w:sz w:val="22"/>
                <w:lang w:eastAsia="tr-TR"/>
              </w:rPr>
              <w:tab/>
            </w:r>
            <w:r w:rsidR="005379E1" w:rsidRPr="006F43A8">
              <w:rPr>
                <w:rStyle w:val="Kpr"/>
                <w:noProof/>
              </w:rPr>
              <w:t>Mali Denetim Sonuçları</w:t>
            </w:r>
            <w:r w:rsidR="005379E1">
              <w:rPr>
                <w:noProof/>
                <w:webHidden/>
              </w:rPr>
              <w:tab/>
            </w:r>
            <w:r w:rsidR="005379E1">
              <w:rPr>
                <w:noProof/>
                <w:webHidden/>
              </w:rPr>
              <w:fldChar w:fldCharType="begin"/>
            </w:r>
            <w:r w:rsidR="005379E1">
              <w:rPr>
                <w:noProof/>
                <w:webHidden/>
              </w:rPr>
              <w:instrText xml:space="preserve"> PAGEREF _Toc96436376 \h </w:instrText>
            </w:r>
            <w:r w:rsidR="005379E1">
              <w:rPr>
                <w:noProof/>
                <w:webHidden/>
              </w:rPr>
            </w:r>
            <w:r w:rsidR="005379E1">
              <w:rPr>
                <w:noProof/>
                <w:webHidden/>
              </w:rPr>
              <w:fldChar w:fldCharType="separate"/>
            </w:r>
            <w:r w:rsidR="005C0628">
              <w:rPr>
                <w:noProof/>
                <w:webHidden/>
              </w:rPr>
              <w:t>44</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77" w:history="1">
            <w:r w:rsidR="005379E1" w:rsidRPr="006F43A8">
              <w:rPr>
                <w:rStyle w:val="Kpr"/>
                <w:noProof/>
              </w:rPr>
              <w:t>4.</w:t>
            </w:r>
            <w:r w:rsidR="005379E1">
              <w:rPr>
                <w:rFonts w:asciiTheme="minorHAnsi" w:eastAsiaTheme="minorEastAsia" w:hAnsiTheme="minorHAnsi"/>
                <w:noProof/>
                <w:sz w:val="22"/>
                <w:lang w:eastAsia="tr-TR"/>
              </w:rPr>
              <w:tab/>
            </w:r>
            <w:r w:rsidR="005379E1" w:rsidRPr="006F43A8">
              <w:rPr>
                <w:rStyle w:val="Kpr"/>
                <w:noProof/>
              </w:rPr>
              <w:t>Diğer Hususlar</w:t>
            </w:r>
            <w:r w:rsidR="005379E1">
              <w:rPr>
                <w:noProof/>
                <w:webHidden/>
              </w:rPr>
              <w:tab/>
            </w:r>
            <w:r w:rsidR="005379E1">
              <w:rPr>
                <w:noProof/>
                <w:webHidden/>
              </w:rPr>
              <w:fldChar w:fldCharType="begin"/>
            </w:r>
            <w:r w:rsidR="005379E1">
              <w:rPr>
                <w:noProof/>
                <w:webHidden/>
              </w:rPr>
              <w:instrText xml:space="preserve"> PAGEREF _Toc96436377 \h </w:instrText>
            </w:r>
            <w:r w:rsidR="005379E1">
              <w:rPr>
                <w:noProof/>
                <w:webHidden/>
              </w:rPr>
            </w:r>
            <w:r w:rsidR="005379E1">
              <w:rPr>
                <w:noProof/>
                <w:webHidden/>
              </w:rPr>
              <w:fldChar w:fldCharType="separate"/>
            </w:r>
            <w:r w:rsidR="005C0628">
              <w:rPr>
                <w:noProof/>
                <w:webHidden/>
              </w:rPr>
              <w:t>45</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78" w:history="1">
            <w:r w:rsidR="005379E1" w:rsidRPr="006F43A8">
              <w:rPr>
                <w:rStyle w:val="Kpr"/>
                <w:noProof/>
              </w:rPr>
              <w:t>B. PERFORMANS BİLGİLERİ</w:t>
            </w:r>
            <w:r w:rsidR="005379E1">
              <w:rPr>
                <w:noProof/>
                <w:webHidden/>
              </w:rPr>
              <w:tab/>
            </w:r>
            <w:r w:rsidR="005379E1">
              <w:rPr>
                <w:noProof/>
                <w:webHidden/>
              </w:rPr>
              <w:fldChar w:fldCharType="begin"/>
            </w:r>
            <w:r w:rsidR="005379E1">
              <w:rPr>
                <w:noProof/>
                <w:webHidden/>
              </w:rPr>
              <w:instrText xml:space="preserve"> PAGEREF _Toc96436378 \h </w:instrText>
            </w:r>
            <w:r w:rsidR="005379E1">
              <w:rPr>
                <w:noProof/>
                <w:webHidden/>
              </w:rPr>
            </w:r>
            <w:r w:rsidR="005379E1">
              <w:rPr>
                <w:noProof/>
                <w:webHidden/>
              </w:rPr>
              <w:fldChar w:fldCharType="separate"/>
            </w:r>
            <w:r w:rsidR="005C0628">
              <w:rPr>
                <w:noProof/>
                <w:webHidden/>
              </w:rPr>
              <w:t>45</w:t>
            </w:r>
            <w:r w:rsidR="005379E1">
              <w:rPr>
                <w:noProof/>
                <w:webHidden/>
              </w:rPr>
              <w:fldChar w:fldCharType="end"/>
            </w:r>
          </w:hyperlink>
        </w:p>
        <w:p w:rsidR="005379E1" w:rsidRDefault="00B54789">
          <w:pPr>
            <w:pStyle w:val="T3"/>
            <w:tabs>
              <w:tab w:val="left" w:pos="880"/>
              <w:tab w:val="right" w:leader="dot" w:pos="9062"/>
            </w:tabs>
            <w:rPr>
              <w:rFonts w:asciiTheme="minorHAnsi" w:eastAsiaTheme="minorEastAsia" w:hAnsiTheme="minorHAnsi"/>
              <w:noProof/>
              <w:sz w:val="22"/>
              <w:lang w:eastAsia="tr-TR"/>
            </w:rPr>
          </w:pPr>
          <w:hyperlink w:anchor="_Toc96436379" w:history="1">
            <w:r w:rsidR="005379E1" w:rsidRPr="006F43A8">
              <w:rPr>
                <w:rStyle w:val="Kpr"/>
                <w:noProof/>
              </w:rPr>
              <w:t>1.</w:t>
            </w:r>
            <w:r w:rsidR="005379E1">
              <w:rPr>
                <w:rFonts w:asciiTheme="minorHAnsi" w:eastAsiaTheme="minorEastAsia" w:hAnsiTheme="minorHAnsi"/>
                <w:noProof/>
                <w:sz w:val="22"/>
                <w:lang w:eastAsia="tr-TR"/>
              </w:rPr>
              <w:tab/>
            </w:r>
            <w:r w:rsidR="005379E1" w:rsidRPr="006F43A8">
              <w:rPr>
                <w:rStyle w:val="Kpr"/>
                <w:noProof/>
              </w:rPr>
              <w:t>Program Alt Program ve Faaliyet Bilgileri</w:t>
            </w:r>
            <w:r w:rsidR="005379E1">
              <w:rPr>
                <w:noProof/>
                <w:webHidden/>
              </w:rPr>
              <w:tab/>
            </w:r>
            <w:r w:rsidR="005379E1">
              <w:rPr>
                <w:noProof/>
                <w:webHidden/>
              </w:rPr>
              <w:fldChar w:fldCharType="begin"/>
            </w:r>
            <w:r w:rsidR="005379E1">
              <w:rPr>
                <w:noProof/>
                <w:webHidden/>
              </w:rPr>
              <w:instrText xml:space="preserve"> PAGEREF _Toc96436379 \h </w:instrText>
            </w:r>
            <w:r w:rsidR="005379E1">
              <w:rPr>
                <w:noProof/>
                <w:webHidden/>
              </w:rPr>
            </w:r>
            <w:r w:rsidR="005379E1">
              <w:rPr>
                <w:noProof/>
                <w:webHidden/>
              </w:rPr>
              <w:fldChar w:fldCharType="separate"/>
            </w:r>
            <w:r w:rsidR="005C0628">
              <w:rPr>
                <w:noProof/>
                <w:webHidden/>
              </w:rPr>
              <w:t>45</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80" w:history="1">
            <w:r w:rsidR="005379E1" w:rsidRPr="006F43A8">
              <w:rPr>
                <w:rStyle w:val="Kpr"/>
                <w:noProof/>
              </w:rPr>
              <w:t>2.</w:t>
            </w:r>
            <w:r w:rsidR="005379E1">
              <w:rPr>
                <w:rFonts w:asciiTheme="minorHAnsi" w:eastAsiaTheme="minorEastAsia" w:hAnsiTheme="minorHAnsi"/>
                <w:noProof/>
                <w:sz w:val="22"/>
                <w:lang w:eastAsia="tr-TR"/>
              </w:rPr>
              <w:tab/>
            </w:r>
            <w:r w:rsidR="005379E1" w:rsidRPr="006F43A8">
              <w:rPr>
                <w:rStyle w:val="Kpr"/>
                <w:noProof/>
              </w:rPr>
              <w:t>Performans Sonuçlarının Değerlendirilmesi</w:t>
            </w:r>
            <w:r w:rsidR="005379E1">
              <w:rPr>
                <w:noProof/>
                <w:webHidden/>
              </w:rPr>
              <w:tab/>
            </w:r>
            <w:r w:rsidR="005379E1">
              <w:rPr>
                <w:noProof/>
                <w:webHidden/>
              </w:rPr>
              <w:fldChar w:fldCharType="begin"/>
            </w:r>
            <w:r w:rsidR="005379E1">
              <w:rPr>
                <w:noProof/>
                <w:webHidden/>
              </w:rPr>
              <w:instrText xml:space="preserve"> PAGEREF _Toc96436380 \h </w:instrText>
            </w:r>
            <w:r w:rsidR="005379E1">
              <w:rPr>
                <w:noProof/>
                <w:webHidden/>
              </w:rPr>
            </w:r>
            <w:r w:rsidR="005379E1">
              <w:rPr>
                <w:noProof/>
                <w:webHidden/>
              </w:rPr>
              <w:fldChar w:fldCharType="separate"/>
            </w:r>
            <w:r w:rsidR="005C0628">
              <w:rPr>
                <w:noProof/>
                <w:webHidden/>
              </w:rPr>
              <w:t>45</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81" w:history="1">
            <w:r w:rsidR="005379E1" w:rsidRPr="006F43A8">
              <w:rPr>
                <w:rStyle w:val="Kpr"/>
                <w:noProof/>
              </w:rPr>
              <w:t>3.</w:t>
            </w:r>
            <w:r w:rsidR="005379E1">
              <w:rPr>
                <w:rFonts w:asciiTheme="minorHAnsi" w:eastAsiaTheme="minorEastAsia" w:hAnsiTheme="minorHAnsi"/>
                <w:noProof/>
                <w:sz w:val="22"/>
                <w:lang w:eastAsia="tr-TR"/>
              </w:rPr>
              <w:tab/>
            </w:r>
            <w:r w:rsidR="005379E1" w:rsidRPr="006F43A8">
              <w:rPr>
                <w:rStyle w:val="Kpr"/>
                <w:noProof/>
              </w:rPr>
              <w:t>Stratejik Planın Değerlendirilmesi</w:t>
            </w:r>
            <w:r w:rsidR="005379E1">
              <w:rPr>
                <w:noProof/>
                <w:webHidden/>
              </w:rPr>
              <w:tab/>
            </w:r>
            <w:r w:rsidR="005379E1">
              <w:rPr>
                <w:noProof/>
                <w:webHidden/>
              </w:rPr>
              <w:fldChar w:fldCharType="begin"/>
            </w:r>
            <w:r w:rsidR="005379E1">
              <w:rPr>
                <w:noProof/>
                <w:webHidden/>
              </w:rPr>
              <w:instrText xml:space="preserve"> PAGEREF _Toc96436381 \h </w:instrText>
            </w:r>
            <w:r w:rsidR="005379E1">
              <w:rPr>
                <w:noProof/>
                <w:webHidden/>
              </w:rPr>
            </w:r>
            <w:r w:rsidR="005379E1">
              <w:rPr>
                <w:noProof/>
                <w:webHidden/>
              </w:rPr>
              <w:fldChar w:fldCharType="separate"/>
            </w:r>
            <w:r w:rsidR="005C0628">
              <w:rPr>
                <w:noProof/>
                <w:webHidden/>
              </w:rPr>
              <w:t>46</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82" w:history="1">
            <w:r w:rsidR="005379E1" w:rsidRPr="006F43A8">
              <w:rPr>
                <w:rStyle w:val="Kpr"/>
                <w:noProof/>
              </w:rPr>
              <w:t>4.</w:t>
            </w:r>
            <w:r w:rsidR="005379E1">
              <w:rPr>
                <w:rFonts w:asciiTheme="minorHAnsi" w:eastAsiaTheme="minorEastAsia" w:hAnsiTheme="minorHAnsi"/>
                <w:noProof/>
                <w:sz w:val="22"/>
                <w:lang w:eastAsia="tr-TR"/>
              </w:rPr>
              <w:tab/>
            </w:r>
            <w:r w:rsidR="005379E1" w:rsidRPr="006F43A8">
              <w:rPr>
                <w:rStyle w:val="Kpr"/>
                <w:noProof/>
              </w:rPr>
              <w:t>Performans Bilgi Sisteminin Değerlendirilmesi</w:t>
            </w:r>
            <w:r w:rsidR="005379E1">
              <w:rPr>
                <w:noProof/>
                <w:webHidden/>
              </w:rPr>
              <w:tab/>
            </w:r>
            <w:r w:rsidR="005379E1">
              <w:rPr>
                <w:noProof/>
                <w:webHidden/>
              </w:rPr>
              <w:fldChar w:fldCharType="begin"/>
            </w:r>
            <w:r w:rsidR="005379E1">
              <w:rPr>
                <w:noProof/>
                <w:webHidden/>
              </w:rPr>
              <w:instrText xml:space="preserve"> PAGEREF _Toc96436382 \h </w:instrText>
            </w:r>
            <w:r w:rsidR="005379E1">
              <w:rPr>
                <w:noProof/>
                <w:webHidden/>
              </w:rPr>
            </w:r>
            <w:r w:rsidR="005379E1">
              <w:rPr>
                <w:noProof/>
                <w:webHidden/>
              </w:rPr>
              <w:fldChar w:fldCharType="separate"/>
            </w:r>
            <w:r w:rsidR="005C0628">
              <w:rPr>
                <w:noProof/>
                <w:webHidden/>
              </w:rPr>
              <w:t>47</w:t>
            </w:r>
            <w:r w:rsidR="005379E1">
              <w:rPr>
                <w:noProof/>
                <w:webHidden/>
              </w:rPr>
              <w:fldChar w:fldCharType="end"/>
            </w:r>
          </w:hyperlink>
        </w:p>
        <w:p w:rsidR="005379E1" w:rsidRDefault="00B54789">
          <w:pPr>
            <w:pStyle w:val="T3"/>
            <w:tabs>
              <w:tab w:val="left" w:pos="1100"/>
              <w:tab w:val="right" w:leader="dot" w:pos="9062"/>
            </w:tabs>
            <w:rPr>
              <w:rFonts w:asciiTheme="minorHAnsi" w:eastAsiaTheme="minorEastAsia" w:hAnsiTheme="minorHAnsi"/>
              <w:noProof/>
              <w:sz w:val="22"/>
              <w:lang w:eastAsia="tr-TR"/>
            </w:rPr>
          </w:pPr>
          <w:hyperlink w:anchor="_Toc96436383" w:history="1">
            <w:r w:rsidR="005379E1" w:rsidRPr="006F43A8">
              <w:rPr>
                <w:rStyle w:val="Kpr"/>
                <w:noProof/>
              </w:rPr>
              <w:t>5.</w:t>
            </w:r>
            <w:r w:rsidR="005379E1">
              <w:rPr>
                <w:rFonts w:asciiTheme="minorHAnsi" w:eastAsiaTheme="minorEastAsia" w:hAnsiTheme="minorHAnsi"/>
                <w:noProof/>
                <w:sz w:val="22"/>
                <w:lang w:eastAsia="tr-TR"/>
              </w:rPr>
              <w:tab/>
            </w:r>
            <w:r w:rsidR="005379E1" w:rsidRPr="006F43A8">
              <w:rPr>
                <w:rStyle w:val="Kpr"/>
                <w:noProof/>
              </w:rPr>
              <w:t>Diğer Hususlar</w:t>
            </w:r>
            <w:r w:rsidR="005379E1">
              <w:rPr>
                <w:noProof/>
                <w:webHidden/>
              </w:rPr>
              <w:tab/>
            </w:r>
            <w:r w:rsidR="005379E1">
              <w:rPr>
                <w:noProof/>
                <w:webHidden/>
              </w:rPr>
              <w:fldChar w:fldCharType="begin"/>
            </w:r>
            <w:r w:rsidR="005379E1">
              <w:rPr>
                <w:noProof/>
                <w:webHidden/>
              </w:rPr>
              <w:instrText xml:space="preserve"> PAGEREF _Toc96436383 \h </w:instrText>
            </w:r>
            <w:r w:rsidR="005379E1">
              <w:rPr>
                <w:noProof/>
                <w:webHidden/>
              </w:rPr>
            </w:r>
            <w:r w:rsidR="005379E1">
              <w:rPr>
                <w:noProof/>
                <w:webHidden/>
              </w:rPr>
              <w:fldChar w:fldCharType="separate"/>
            </w:r>
            <w:r w:rsidR="005C0628">
              <w:rPr>
                <w:noProof/>
                <w:webHidden/>
              </w:rPr>
              <w:t>48</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84" w:history="1">
            <w:r w:rsidR="005379E1" w:rsidRPr="006F43A8">
              <w:rPr>
                <w:rStyle w:val="Kpr"/>
                <w:noProof/>
              </w:rPr>
              <w:t>IV. KURUMSAL KABİLİYET VE KAPASİTENİN DEĞERLENDİRİLMESİ</w:t>
            </w:r>
            <w:r w:rsidR="005379E1">
              <w:rPr>
                <w:noProof/>
                <w:webHidden/>
              </w:rPr>
              <w:tab/>
            </w:r>
            <w:r w:rsidR="005379E1">
              <w:rPr>
                <w:noProof/>
                <w:webHidden/>
              </w:rPr>
              <w:fldChar w:fldCharType="begin"/>
            </w:r>
            <w:r w:rsidR="005379E1">
              <w:rPr>
                <w:noProof/>
                <w:webHidden/>
              </w:rPr>
              <w:instrText xml:space="preserve"> PAGEREF _Toc96436384 \h </w:instrText>
            </w:r>
            <w:r w:rsidR="005379E1">
              <w:rPr>
                <w:noProof/>
                <w:webHidden/>
              </w:rPr>
            </w:r>
            <w:r w:rsidR="005379E1">
              <w:rPr>
                <w:noProof/>
                <w:webHidden/>
              </w:rPr>
              <w:fldChar w:fldCharType="separate"/>
            </w:r>
            <w:r w:rsidR="005C0628">
              <w:rPr>
                <w:noProof/>
                <w:webHidden/>
              </w:rPr>
              <w:t>48</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85" w:history="1">
            <w:r w:rsidR="005379E1" w:rsidRPr="006F43A8">
              <w:rPr>
                <w:rStyle w:val="Kpr"/>
                <w:noProof/>
              </w:rPr>
              <w:t>A. ÜSTÜNLÜKLER</w:t>
            </w:r>
            <w:r w:rsidR="005379E1">
              <w:rPr>
                <w:noProof/>
                <w:webHidden/>
              </w:rPr>
              <w:tab/>
            </w:r>
            <w:r w:rsidR="005379E1">
              <w:rPr>
                <w:noProof/>
                <w:webHidden/>
              </w:rPr>
              <w:fldChar w:fldCharType="begin"/>
            </w:r>
            <w:r w:rsidR="005379E1">
              <w:rPr>
                <w:noProof/>
                <w:webHidden/>
              </w:rPr>
              <w:instrText xml:space="preserve"> PAGEREF _Toc96436385 \h </w:instrText>
            </w:r>
            <w:r w:rsidR="005379E1">
              <w:rPr>
                <w:noProof/>
                <w:webHidden/>
              </w:rPr>
            </w:r>
            <w:r w:rsidR="005379E1">
              <w:rPr>
                <w:noProof/>
                <w:webHidden/>
              </w:rPr>
              <w:fldChar w:fldCharType="separate"/>
            </w:r>
            <w:r w:rsidR="005C0628">
              <w:rPr>
                <w:noProof/>
                <w:webHidden/>
              </w:rPr>
              <w:t>48</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86" w:history="1">
            <w:r w:rsidR="005379E1" w:rsidRPr="006F43A8">
              <w:rPr>
                <w:rStyle w:val="Kpr"/>
                <w:noProof/>
              </w:rPr>
              <w:t>B. ZAYIFLIKLAR</w:t>
            </w:r>
            <w:r w:rsidR="005379E1">
              <w:rPr>
                <w:noProof/>
                <w:webHidden/>
              </w:rPr>
              <w:tab/>
            </w:r>
            <w:r w:rsidR="005379E1">
              <w:rPr>
                <w:noProof/>
                <w:webHidden/>
              </w:rPr>
              <w:fldChar w:fldCharType="begin"/>
            </w:r>
            <w:r w:rsidR="005379E1">
              <w:rPr>
                <w:noProof/>
                <w:webHidden/>
              </w:rPr>
              <w:instrText xml:space="preserve"> PAGEREF _Toc96436386 \h </w:instrText>
            </w:r>
            <w:r w:rsidR="005379E1">
              <w:rPr>
                <w:noProof/>
                <w:webHidden/>
              </w:rPr>
            </w:r>
            <w:r w:rsidR="005379E1">
              <w:rPr>
                <w:noProof/>
                <w:webHidden/>
              </w:rPr>
              <w:fldChar w:fldCharType="separate"/>
            </w:r>
            <w:r w:rsidR="005C0628">
              <w:rPr>
                <w:noProof/>
                <w:webHidden/>
              </w:rPr>
              <w:t>49</w:t>
            </w:r>
            <w:r w:rsidR="005379E1">
              <w:rPr>
                <w:noProof/>
                <w:webHidden/>
              </w:rPr>
              <w:fldChar w:fldCharType="end"/>
            </w:r>
          </w:hyperlink>
        </w:p>
        <w:p w:rsidR="005379E1" w:rsidRDefault="00B54789">
          <w:pPr>
            <w:pStyle w:val="T2"/>
            <w:tabs>
              <w:tab w:val="right" w:leader="dot" w:pos="9062"/>
            </w:tabs>
            <w:rPr>
              <w:rFonts w:asciiTheme="minorHAnsi" w:eastAsiaTheme="minorEastAsia" w:hAnsiTheme="minorHAnsi"/>
              <w:noProof/>
              <w:sz w:val="22"/>
              <w:lang w:eastAsia="tr-TR"/>
            </w:rPr>
          </w:pPr>
          <w:hyperlink w:anchor="_Toc96436387" w:history="1">
            <w:r w:rsidR="005379E1" w:rsidRPr="006F43A8">
              <w:rPr>
                <w:rStyle w:val="Kpr"/>
                <w:noProof/>
              </w:rPr>
              <w:t>C. DEĞERLENDİRME</w:t>
            </w:r>
            <w:r w:rsidR="005379E1">
              <w:rPr>
                <w:noProof/>
                <w:webHidden/>
              </w:rPr>
              <w:tab/>
            </w:r>
            <w:r w:rsidR="005379E1">
              <w:rPr>
                <w:noProof/>
                <w:webHidden/>
              </w:rPr>
              <w:fldChar w:fldCharType="begin"/>
            </w:r>
            <w:r w:rsidR="005379E1">
              <w:rPr>
                <w:noProof/>
                <w:webHidden/>
              </w:rPr>
              <w:instrText xml:space="preserve"> PAGEREF _Toc96436387 \h </w:instrText>
            </w:r>
            <w:r w:rsidR="005379E1">
              <w:rPr>
                <w:noProof/>
                <w:webHidden/>
              </w:rPr>
            </w:r>
            <w:r w:rsidR="005379E1">
              <w:rPr>
                <w:noProof/>
                <w:webHidden/>
              </w:rPr>
              <w:fldChar w:fldCharType="separate"/>
            </w:r>
            <w:r w:rsidR="005C0628">
              <w:rPr>
                <w:noProof/>
                <w:webHidden/>
              </w:rPr>
              <w:t>49</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88" w:history="1">
            <w:r w:rsidR="005379E1" w:rsidRPr="006F43A8">
              <w:rPr>
                <w:rStyle w:val="Kpr"/>
                <w:noProof/>
              </w:rPr>
              <w:t>V. ÖNERİ VE TEDBİRLER</w:t>
            </w:r>
            <w:r w:rsidR="005379E1">
              <w:rPr>
                <w:noProof/>
                <w:webHidden/>
              </w:rPr>
              <w:tab/>
            </w:r>
            <w:r w:rsidR="005379E1">
              <w:rPr>
                <w:noProof/>
                <w:webHidden/>
              </w:rPr>
              <w:fldChar w:fldCharType="begin"/>
            </w:r>
            <w:r w:rsidR="005379E1">
              <w:rPr>
                <w:noProof/>
                <w:webHidden/>
              </w:rPr>
              <w:instrText xml:space="preserve"> PAGEREF _Toc96436388 \h </w:instrText>
            </w:r>
            <w:r w:rsidR="005379E1">
              <w:rPr>
                <w:noProof/>
                <w:webHidden/>
              </w:rPr>
            </w:r>
            <w:r w:rsidR="005379E1">
              <w:rPr>
                <w:noProof/>
                <w:webHidden/>
              </w:rPr>
              <w:fldChar w:fldCharType="separate"/>
            </w:r>
            <w:r w:rsidR="005C0628">
              <w:rPr>
                <w:noProof/>
                <w:webHidden/>
              </w:rPr>
              <w:t>50</w:t>
            </w:r>
            <w:r w:rsidR="005379E1">
              <w:rPr>
                <w:noProof/>
                <w:webHidden/>
              </w:rPr>
              <w:fldChar w:fldCharType="end"/>
            </w:r>
          </w:hyperlink>
        </w:p>
        <w:p w:rsidR="005379E1" w:rsidRDefault="00B54789">
          <w:pPr>
            <w:pStyle w:val="T1"/>
            <w:tabs>
              <w:tab w:val="right" w:leader="dot" w:pos="9062"/>
            </w:tabs>
            <w:rPr>
              <w:rFonts w:asciiTheme="minorHAnsi" w:eastAsiaTheme="minorEastAsia" w:hAnsiTheme="minorHAnsi"/>
              <w:noProof/>
              <w:sz w:val="22"/>
              <w:lang w:eastAsia="tr-TR"/>
            </w:rPr>
          </w:pPr>
          <w:hyperlink w:anchor="_Toc96436389" w:history="1">
            <w:r w:rsidR="005379E1" w:rsidRPr="006F43A8">
              <w:rPr>
                <w:rStyle w:val="Kpr"/>
                <w:noProof/>
              </w:rPr>
              <w:t>EKLER</w:t>
            </w:r>
            <w:r w:rsidR="005379E1">
              <w:rPr>
                <w:noProof/>
                <w:webHidden/>
              </w:rPr>
              <w:tab/>
            </w:r>
            <w:r w:rsidR="005379E1">
              <w:rPr>
                <w:noProof/>
                <w:webHidden/>
              </w:rPr>
              <w:fldChar w:fldCharType="begin"/>
            </w:r>
            <w:r w:rsidR="005379E1">
              <w:rPr>
                <w:noProof/>
                <w:webHidden/>
              </w:rPr>
              <w:instrText xml:space="preserve"> PAGEREF _Toc96436389 \h </w:instrText>
            </w:r>
            <w:r w:rsidR="005379E1">
              <w:rPr>
                <w:noProof/>
                <w:webHidden/>
              </w:rPr>
            </w:r>
            <w:r w:rsidR="005379E1">
              <w:rPr>
                <w:noProof/>
                <w:webHidden/>
              </w:rPr>
              <w:fldChar w:fldCharType="separate"/>
            </w:r>
            <w:r w:rsidR="005C0628">
              <w:rPr>
                <w:noProof/>
                <w:webHidden/>
              </w:rPr>
              <w:t>51</w:t>
            </w:r>
            <w:r w:rsidR="005379E1">
              <w:rPr>
                <w:noProof/>
                <w:webHidden/>
              </w:rPr>
              <w:fldChar w:fldCharType="end"/>
            </w:r>
          </w:hyperlink>
        </w:p>
        <w:p w:rsidR="003B3D15" w:rsidRDefault="003B3D15">
          <w:pPr>
            <w:rPr>
              <w:b/>
              <w:bCs/>
            </w:rPr>
          </w:pPr>
          <w:r>
            <w:rPr>
              <w:b/>
              <w:bCs/>
            </w:rPr>
            <w:fldChar w:fldCharType="end"/>
          </w:r>
        </w:p>
      </w:sdtContent>
    </w:sdt>
    <w:p w:rsidR="003820DE" w:rsidRDefault="003820DE">
      <w:pPr>
        <w:pStyle w:val="ekillerTablosu"/>
        <w:tabs>
          <w:tab w:val="right" w:leader="dot" w:pos="9062"/>
        </w:tabs>
      </w:pPr>
    </w:p>
    <w:p w:rsidR="003820DE" w:rsidRPr="003820DE" w:rsidRDefault="003820DE" w:rsidP="003820DE">
      <w:pPr>
        <w:pStyle w:val="Balk1"/>
      </w:pPr>
      <w:bookmarkStart w:id="2" w:name="_Toc96436355"/>
      <w:r>
        <w:t>TABLO LİSTESİ</w:t>
      </w:r>
      <w:bookmarkEnd w:id="2"/>
    </w:p>
    <w:p w:rsidR="00C41313" w:rsidRPr="00BC4A47" w:rsidRDefault="008F0A07">
      <w:pPr>
        <w:pStyle w:val="ekillerTablosu"/>
        <w:tabs>
          <w:tab w:val="right" w:leader="dot" w:pos="9062"/>
        </w:tabs>
        <w:rPr>
          <w:rFonts w:asciiTheme="minorHAnsi" w:eastAsiaTheme="minorEastAsia" w:hAnsiTheme="minorHAnsi"/>
          <w:noProof/>
          <w:color w:val="auto"/>
          <w:sz w:val="22"/>
          <w:lang w:eastAsia="tr-TR"/>
        </w:rPr>
      </w:pPr>
      <w:r>
        <w:fldChar w:fldCharType="begin"/>
      </w:r>
      <w:r>
        <w:instrText xml:space="preserve"> TOC \f F \h \z \t "Aralık Yok" \c </w:instrText>
      </w:r>
      <w:r>
        <w:fldChar w:fldCharType="separate"/>
      </w:r>
      <w:hyperlink w:anchor="_Toc96940385" w:history="1">
        <w:r w:rsidR="00C41313" w:rsidRPr="00BC4A47">
          <w:rPr>
            <w:rStyle w:val="Kpr"/>
            <w:noProof/>
          </w:rPr>
          <w:t>Tablo 1. Kapalı/Açık Alan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_Toc96940385 \h </w:instrText>
        </w:r>
        <w:r w:rsidR="00C41313" w:rsidRPr="00BC4A47">
          <w:rPr>
            <w:noProof/>
            <w:webHidden/>
          </w:rPr>
        </w:r>
        <w:r w:rsidR="00C41313" w:rsidRPr="00BC4A47">
          <w:rPr>
            <w:noProof/>
            <w:webHidden/>
          </w:rPr>
          <w:fldChar w:fldCharType="separate"/>
        </w:r>
        <w:r w:rsidR="00527D09" w:rsidRPr="00BC4A47">
          <w:rPr>
            <w:noProof/>
            <w:webHidden/>
          </w:rPr>
          <w:t>4</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86" w:history="1">
        <w:r w:rsidR="00C41313" w:rsidRPr="00BC4A47">
          <w:rPr>
            <w:rStyle w:val="Kpr"/>
            <w:noProof/>
          </w:rPr>
          <w:t>Tablo 2. Kullanım Amacına Göre Kapalı Alan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_Toc96940386 \h </w:instrText>
        </w:r>
        <w:r w:rsidR="00C41313" w:rsidRPr="00BC4A47">
          <w:rPr>
            <w:noProof/>
            <w:webHidden/>
          </w:rPr>
        </w:r>
        <w:r w:rsidR="00C41313" w:rsidRPr="00BC4A47">
          <w:rPr>
            <w:noProof/>
            <w:webHidden/>
          </w:rPr>
          <w:fldChar w:fldCharType="separate"/>
        </w:r>
        <w:r w:rsidR="00527D09" w:rsidRPr="00BC4A47">
          <w:rPr>
            <w:noProof/>
            <w:webHidden/>
          </w:rPr>
          <w:t>5</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87" w:history="1">
        <w:r w:rsidR="00C41313" w:rsidRPr="00BC4A47">
          <w:rPr>
            <w:rStyle w:val="Kpr"/>
            <w:noProof/>
          </w:rPr>
          <w:t>Tablo 3. Personel Hizmet Alanları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_Toc96940387 \h </w:instrText>
        </w:r>
        <w:r w:rsidR="00C41313" w:rsidRPr="00BC4A47">
          <w:rPr>
            <w:noProof/>
            <w:webHidden/>
          </w:rPr>
        </w:r>
        <w:r w:rsidR="00C41313" w:rsidRPr="00BC4A47">
          <w:rPr>
            <w:noProof/>
            <w:webHidden/>
          </w:rPr>
          <w:fldChar w:fldCharType="separate"/>
        </w:r>
        <w:r w:rsidR="00527D09" w:rsidRPr="00BC4A47">
          <w:rPr>
            <w:noProof/>
            <w:webHidden/>
          </w:rPr>
          <w:t>5</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88" w:history="1">
        <w:r w:rsidR="00C41313" w:rsidRPr="00BC4A47">
          <w:rPr>
            <w:rStyle w:val="Kpr"/>
            <w:noProof/>
          </w:rPr>
          <w:t>Tablo 4. Diğer Hizmet Alanları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_Toc96940388 \h </w:instrText>
        </w:r>
        <w:r w:rsidR="00C41313" w:rsidRPr="00BC4A47">
          <w:rPr>
            <w:noProof/>
            <w:webHidden/>
          </w:rPr>
        </w:r>
        <w:r w:rsidR="00C41313" w:rsidRPr="00BC4A47">
          <w:rPr>
            <w:noProof/>
            <w:webHidden/>
          </w:rPr>
          <w:fldChar w:fldCharType="separate"/>
        </w:r>
        <w:r w:rsidR="00527D09" w:rsidRPr="00BC4A47">
          <w:rPr>
            <w:noProof/>
            <w:webHidden/>
          </w:rPr>
          <w:t>5</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89" w:history="1">
        <w:r w:rsidR="00C41313" w:rsidRPr="00BC4A47">
          <w:rPr>
            <w:rStyle w:val="Kpr"/>
            <w:noProof/>
          </w:rPr>
          <w:t>Tablo 5. Dayanıklı Taşınırlar</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_Toc96940389 \h </w:instrText>
        </w:r>
        <w:r w:rsidR="00C41313" w:rsidRPr="00BC4A47">
          <w:rPr>
            <w:noProof/>
            <w:webHidden/>
          </w:rPr>
        </w:r>
        <w:r w:rsidR="00C41313" w:rsidRPr="00BC4A47">
          <w:rPr>
            <w:noProof/>
            <w:webHidden/>
          </w:rPr>
          <w:fldChar w:fldCharType="separate"/>
        </w:r>
        <w:r w:rsidR="00527D09" w:rsidRPr="00BC4A47">
          <w:rPr>
            <w:noProof/>
            <w:webHidden/>
          </w:rPr>
          <w:t>6</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0" w:history="1">
        <w:r w:rsidR="00C41313" w:rsidRPr="00BC4A47">
          <w:rPr>
            <w:rStyle w:val="Kpr"/>
            <w:noProof/>
          </w:rPr>
          <w:t>Tablo 6. Bilişim Kaynakları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_Toc96940390 \h </w:instrText>
        </w:r>
        <w:r w:rsidR="00C41313" w:rsidRPr="00BC4A47">
          <w:rPr>
            <w:noProof/>
            <w:webHidden/>
          </w:rPr>
        </w:r>
        <w:r w:rsidR="00C41313" w:rsidRPr="00BC4A47">
          <w:rPr>
            <w:noProof/>
            <w:webHidden/>
          </w:rPr>
          <w:fldChar w:fldCharType="separate"/>
        </w:r>
        <w:r w:rsidR="00527D09" w:rsidRPr="00BC4A47">
          <w:rPr>
            <w:noProof/>
            <w:webHidden/>
          </w:rPr>
          <w:t>8</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1" w:history="1">
        <w:r w:rsidR="00C41313" w:rsidRPr="00BC4A47">
          <w:rPr>
            <w:rStyle w:val="Kpr"/>
            <w:noProof/>
          </w:rPr>
          <w:t>Tablo 7. Bilgi ve Teknoloji Araçları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_Toc96940391 \h </w:instrText>
        </w:r>
        <w:r w:rsidR="00C41313" w:rsidRPr="00BC4A47">
          <w:rPr>
            <w:noProof/>
            <w:webHidden/>
          </w:rPr>
        </w:r>
        <w:r w:rsidR="00C41313" w:rsidRPr="00BC4A47">
          <w:rPr>
            <w:noProof/>
            <w:webHidden/>
          </w:rPr>
          <w:fldChar w:fldCharType="separate"/>
        </w:r>
        <w:r w:rsidR="00527D09" w:rsidRPr="00BC4A47">
          <w:rPr>
            <w:noProof/>
            <w:webHidden/>
          </w:rPr>
          <w:t>9</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2" w:history="1">
        <w:r w:rsidR="00C41313" w:rsidRPr="00BC4A47">
          <w:rPr>
            <w:rStyle w:val="Kpr"/>
            <w:noProof/>
          </w:rPr>
          <w:t>Tablo 8.  Kadro Doluluk Oranına Göre İdari Personel Sayıları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_Toc96940392 \h </w:instrText>
        </w:r>
        <w:r w:rsidR="00C41313" w:rsidRPr="00BC4A47">
          <w:rPr>
            <w:noProof/>
            <w:webHidden/>
          </w:rPr>
        </w:r>
        <w:r w:rsidR="00C41313" w:rsidRPr="00BC4A47">
          <w:rPr>
            <w:noProof/>
            <w:webHidden/>
          </w:rPr>
          <w:fldChar w:fldCharType="separate"/>
        </w:r>
        <w:r w:rsidR="00527D09" w:rsidRPr="00BC4A47">
          <w:rPr>
            <w:noProof/>
            <w:webHidden/>
          </w:rPr>
          <w:t>10</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3" w:history="1">
        <w:r w:rsidR="00C41313" w:rsidRPr="00BC4A47">
          <w:rPr>
            <w:rStyle w:val="Kpr"/>
            <w:noProof/>
          </w:rPr>
          <w:t>Tablo 9.   İdari Personelin Alt Birimlere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_Toc96940393 \h </w:instrText>
        </w:r>
        <w:r w:rsidR="00C41313" w:rsidRPr="00BC4A47">
          <w:rPr>
            <w:noProof/>
            <w:webHidden/>
          </w:rPr>
        </w:r>
        <w:r w:rsidR="00C41313" w:rsidRPr="00BC4A47">
          <w:rPr>
            <w:noProof/>
            <w:webHidden/>
          </w:rPr>
          <w:fldChar w:fldCharType="separate"/>
        </w:r>
        <w:r w:rsidR="00527D09" w:rsidRPr="00BC4A47">
          <w:rPr>
            <w:noProof/>
            <w:webHidden/>
          </w:rPr>
          <w:t>11</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4" w:history="1">
        <w:r w:rsidR="00C41313" w:rsidRPr="00BC4A47">
          <w:rPr>
            <w:rStyle w:val="Kpr"/>
            <w:noProof/>
          </w:rPr>
          <w:t>Tablo 10. Engelli İdari Personelin Hizmet Sınıflarına Göre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_Toc96940394 \h </w:instrText>
        </w:r>
        <w:r w:rsidR="00C41313" w:rsidRPr="00BC4A47">
          <w:rPr>
            <w:noProof/>
            <w:webHidden/>
          </w:rPr>
        </w:r>
        <w:r w:rsidR="00C41313" w:rsidRPr="00BC4A47">
          <w:rPr>
            <w:noProof/>
            <w:webHidden/>
          </w:rPr>
          <w:fldChar w:fldCharType="separate"/>
        </w:r>
        <w:r w:rsidR="00527D09" w:rsidRPr="00BC4A47">
          <w:rPr>
            <w:noProof/>
            <w:webHidden/>
          </w:rPr>
          <w:t>11</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5" w:history="1">
        <w:r w:rsidR="00C41313" w:rsidRPr="00BC4A47">
          <w:rPr>
            <w:rStyle w:val="Kpr"/>
            <w:noProof/>
          </w:rPr>
          <w:t>Tablo 11.  Personelin Eğitim Durumuna Göre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_Toc96940395 \h </w:instrText>
        </w:r>
        <w:r w:rsidR="00C41313" w:rsidRPr="00BC4A47">
          <w:rPr>
            <w:noProof/>
            <w:webHidden/>
          </w:rPr>
        </w:r>
        <w:r w:rsidR="00C41313" w:rsidRPr="00BC4A47">
          <w:rPr>
            <w:noProof/>
            <w:webHidden/>
          </w:rPr>
          <w:fldChar w:fldCharType="separate"/>
        </w:r>
        <w:r w:rsidR="00527D09" w:rsidRPr="00BC4A47">
          <w:rPr>
            <w:noProof/>
            <w:webHidden/>
          </w:rPr>
          <w:t>11</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6" w:history="1">
        <w:r w:rsidR="00C41313" w:rsidRPr="00BC4A47">
          <w:rPr>
            <w:rStyle w:val="Kpr"/>
            <w:noProof/>
          </w:rPr>
          <w:t>Tablo 12. Personelin Hizmet Sürelerine Göre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_Toc96940396 \h </w:instrText>
        </w:r>
        <w:r w:rsidR="00C41313" w:rsidRPr="00BC4A47">
          <w:rPr>
            <w:noProof/>
            <w:webHidden/>
          </w:rPr>
        </w:r>
        <w:r w:rsidR="00C41313" w:rsidRPr="00BC4A47">
          <w:rPr>
            <w:noProof/>
            <w:webHidden/>
          </w:rPr>
          <w:fldChar w:fldCharType="separate"/>
        </w:r>
        <w:r w:rsidR="00527D09" w:rsidRPr="00BC4A47">
          <w:rPr>
            <w:noProof/>
            <w:webHidden/>
          </w:rPr>
          <w:t>12</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7" w:history="1">
        <w:r w:rsidR="00C41313" w:rsidRPr="00BC4A47">
          <w:rPr>
            <w:rStyle w:val="Kpr"/>
            <w:noProof/>
          </w:rPr>
          <w:t>Tablo 13. Personelin Yaş İtibariyle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_Toc96940397 \h </w:instrText>
        </w:r>
        <w:r w:rsidR="00C41313" w:rsidRPr="00BC4A47">
          <w:rPr>
            <w:noProof/>
            <w:webHidden/>
          </w:rPr>
        </w:r>
        <w:r w:rsidR="00C41313" w:rsidRPr="00BC4A47">
          <w:rPr>
            <w:noProof/>
            <w:webHidden/>
          </w:rPr>
          <w:fldChar w:fldCharType="separate"/>
        </w:r>
        <w:r w:rsidR="00527D09" w:rsidRPr="00BC4A47">
          <w:rPr>
            <w:noProof/>
            <w:webHidden/>
          </w:rPr>
          <w:t>12</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8" w:history="1">
        <w:r w:rsidR="00C41313" w:rsidRPr="00BC4A47">
          <w:rPr>
            <w:rStyle w:val="Kpr"/>
            <w:noProof/>
          </w:rPr>
          <w:t>Tablo 14.  Personelin Cinsiyete Göre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_Toc96940398 \h </w:instrText>
        </w:r>
        <w:r w:rsidR="00C41313" w:rsidRPr="00BC4A47">
          <w:rPr>
            <w:noProof/>
            <w:webHidden/>
          </w:rPr>
        </w:r>
        <w:r w:rsidR="00C41313" w:rsidRPr="00BC4A47">
          <w:rPr>
            <w:noProof/>
            <w:webHidden/>
          </w:rPr>
          <w:fldChar w:fldCharType="separate"/>
        </w:r>
        <w:r w:rsidR="00527D09" w:rsidRPr="00BC4A47">
          <w:rPr>
            <w:noProof/>
            <w:webHidden/>
          </w:rPr>
          <w:t>12</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399" w:history="1">
        <w:r w:rsidR="00C41313" w:rsidRPr="00BC4A47">
          <w:rPr>
            <w:rStyle w:val="Kpr"/>
            <w:noProof/>
          </w:rPr>
          <w:t>Tablo 15. Personelin Geçici Görevlendirme Bilgileri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_Toc96940399 \h </w:instrText>
        </w:r>
        <w:r w:rsidR="00C41313" w:rsidRPr="00BC4A47">
          <w:rPr>
            <w:noProof/>
            <w:webHidden/>
          </w:rPr>
        </w:r>
        <w:r w:rsidR="00C41313" w:rsidRPr="00BC4A47">
          <w:rPr>
            <w:noProof/>
            <w:webHidden/>
          </w:rPr>
          <w:fldChar w:fldCharType="separate"/>
        </w:r>
        <w:r w:rsidR="00527D09" w:rsidRPr="00BC4A47">
          <w:rPr>
            <w:noProof/>
            <w:webHidden/>
          </w:rPr>
          <w:t>12</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0" w:history="1">
        <w:r w:rsidR="00C41313" w:rsidRPr="00BC4A47">
          <w:rPr>
            <w:rStyle w:val="Kpr"/>
            <w:noProof/>
          </w:rPr>
          <w:t>Tablo 16. Sürekli İşçi Kadrosunda Çalışan Personel Sayısı (657/4-d)</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_Toc96940400 \h </w:instrText>
        </w:r>
        <w:r w:rsidR="00C41313" w:rsidRPr="00BC4A47">
          <w:rPr>
            <w:noProof/>
            <w:webHidden/>
          </w:rPr>
        </w:r>
        <w:r w:rsidR="00C41313" w:rsidRPr="00BC4A47">
          <w:rPr>
            <w:noProof/>
            <w:webHidden/>
          </w:rPr>
          <w:fldChar w:fldCharType="separate"/>
        </w:r>
        <w:r w:rsidR="00527D09" w:rsidRPr="00BC4A47">
          <w:rPr>
            <w:noProof/>
            <w:webHidden/>
          </w:rPr>
          <w:t>13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1" w:history="1">
        <w:r w:rsidR="00C41313" w:rsidRPr="00BC4A47">
          <w:rPr>
            <w:rStyle w:val="Kpr"/>
            <w:noProof/>
          </w:rPr>
          <w:t>Tablo 17.  Sürekli İşçi Kadrosunda Çalışan Personelin Alt Birimlere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_Toc96940401 \h </w:instrText>
        </w:r>
        <w:r w:rsidR="00C41313" w:rsidRPr="00BC4A47">
          <w:rPr>
            <w:noProof/>
            <w:webHidden/>
          </w:rPr>
        </w:r>
        <w:r w:rsidR="00C41313" w:rsidRPr="00BC4A47">
          <w:rPr>
            <w:noProof/>
            <w:webHidden/>
          </w:rPr>
          <w:fldChar w:fldCharType="separate"/>
        </w:r>
        <w:r w:rsidR="00527D09" w:rsidRPr="00BC4A47">
          <w:rPr>
            <w:noProof/>
            <w:webHidden/>
          </w:rPr>
          <w:t>13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2" w:history="1">
        <w:r w:rsidR="00C41313" w:rsidRPr="00BC4A47">
          <w:rPr>
            <w:rStyle w:val="Kpr"/>
            <w:noProof/>
          </w:rPr>
          <w:t>Tablo 18.  Sürekli İşçi Kadrosunda Çalışan Personelin Eğitim Durumu</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_Toc96940402 \h </w:instrText>
        </w:r>
        <w:r w:rsidR="00C41313" w:rsidRPr="00BC4A47">
          <w:rPr>
            <w:noProof/>
            <w:webHidden/>
          </w:rPr>
        </w:r>
        <w:r w:rsidR="00C41313" w:rsidRPr="00BC4A47">
          <w:rPr>
            <w:noProof/>
            <w:webHidden/>
          </w:rPr>
          <w:fldChar w:fldCharType="separate"/>
        </w:r>
        <w:r w:rsidR="00527D09" w:rsidRPr="00BC4A47">
          <w:rPr>
            <w:noProof/>
            <w:webHidden/>
          </w:rPr>
          <w:t>13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3" w:history="1">
        <w:r w:rsidR="00C41313" w:rsidRPr="00BC4A47">
          <w:rPr>
            <w:rStyle w:val="Kpr"/>
            <w:noProof/>
          </w:rPr>
          <w:t>Tablo 19. Sürekli İşçi Kadrosunda Çalışan Personelin Yaş Durumuna Göre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_Toc96940403 \h </w:instrText>
        </w:r>
        <w:r w:rsidR="00C41313" w:rsidRPr="00BC4A47">
          <w:rPr>
            <w:noProof/>
            <w:webHidden/>
          </w:rPr>
        </w:r>
        <w:r w:rsidR="00C41313" w:rsidRPr="00BC4A47">
          <w:rPr>
            <w:noProof/>
            <w:webHidden/>
          </w:rPr>
          <w:fldChar w:fldCharType="separate"/>
        </w:r>
        <w:r w:rsidR="00527D09" w:rsidRPr="00BC4A47">
          <w:rPr>
            <w:noProof/>
            <w:webHidden/>
          </w:rPr>
          <w:t>13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4" w:history="1">
        <w:r w:rsidR="00C41313" w:rsidRPr="00BC4A47">
          <w:rPr>
            <w:rStyle w:val="Kpr"/>
            <w:noProof/>
          </w:rPr>
          <w:t>Tablo 20. Sürekli İşçi Kadrosunda Çalışan Personelin  Cinsiyete Göre Dağılımı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_Toc96940404 \h </w:instrText>
        </w:r>
        <w:r w:rsidR="00C41313" w:rsidRPr="00BC4A47">
          <w:rPr>
            <w:noProof/>
            <w:webHidden/>
          </w:rPr>
        </w:r>
        <w:r w:rsidR="00C41313" w:rsidRPr="00BC4A47">
          <w:rPr>
            <w:noProof/>
            <w:webHidden/>
          </w:rPr>
          <w:fldChar w:fldCharType="separate"/>
        </w:r>
        <w:r w:rsidR="00527D09" w:rsidRPr="00BC4A47">
          <w:rPr>
            <w:noProof/>
            <w:webHidden/>
          </w:rPr>
          <w:t>13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5" w:history="1">
        <w:r w:rsidR="00C41313" w:rsidRPr="00BC4A47">
          <w:rPr>
            <w:rStyle w:val="Kpr"/>
            <w:noProof/>
          </w:rPr>
          <w:t>Tablo 21. İdari Personel Atanma/Ayrılma Verileri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_Toc96940405 \h </w:instrText>
        </w:r>
        <w:r w:rsidR="00C41313" w:rsidRPr="00BC4A47">
          <w:rPr>
            <w:noProof/>
            <w:webHidden/>
          </w:rPr>
        </w:r>
        <w:r w:rsidR="00C41313" w:rsidRPr="00BC4A47">
          <w:rPr>
            <w:noProof/>
            <w:webHidden/>
          </w:rPr>
          <w:fldChar w:fldCharType="separate"/>
        </w:r>
        <w:r w:rsidR="00527D09" w:rsidRPr="00BC4A47">
          <w:rPr>
            <w:noProof/>
            <w:webHidden/>
          </w:rPr>
          <w:t>13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6" w:history="1">
        <w:r w:rsidR="00C41313" w:rsidRPr="00BC4A47">
          <w:rPr>
            <w:rStyle w:val="Kpr"/>
            <w:noProof/>
          </w:rPr>
          <w:t>Tablo 22. Aylar İtibariyle 2021 Yılı İletilen Bildimler</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_Toc96940406 \h </w:instrText>
        </w:r>
        <w:r w:rsidR="00C41313" w:rsidRPr="00BC4A47">
          <w:rPr>
            <w:noProof/>
            <w:webHidden/>
          </w:rPr>
        </w:r>
        <w:r w:rsidR="00C41313" w:rsidRPr="00BC4A47">
          <w:rPr>
            <w:noProof/>
            <w:webHidden/>
          </w:rPr>
          <w:fldChar w:fldCharType="separate"/>
        </w:r>
        <w:r w:rsidR="00527D09" w:rsidRPr="00BC4A47">
          <w:rPr>
            <w:noProof/>
            <w:webHidden/>
          </w:rPr>
          <w:t>20</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7" w:history="1">
        <w:r w:rsidR="00C41313" w:rsidRPr="00BC4A47">
          <w:rPr>
            <w:rStyle w:val="Kpr"/>
            <w:noProof/>
          </w:rPr>
          <w:t>Tablo 23. 202</w:t>
        </w:r>
        <w:r w:rsidR="00A32EA7">
          <w:rPr>
            <w:rStyle w:val="Kpr"/>
            <w:noProof/>
          </w:rPr>
          <w:t>2</w:t>
        </w:r>
        <w:r w:rsidR="00C41313" w:rsidRPr="00BC4A47">
          <w:rPr>
            <w:rStyle w:val="Kpr"/>
            <w:noProof/>
          </w:rPr>
          <w:t xml:space="preserve"> Yılı Üniversitemiz Bütçe İşlemleri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_Toc96940407 \h </w:instrText>
        </w:r>
        <w:r w:rsidR="00C41313" w:rsidRPr="00BC4A47">
          <w:rPr>
            <w:noProof/>
            <w:webHidden/>
          </w:rPr>
        </w:r>
        <w:r w:rsidR="00C41313" w:rsidRPr="00BC4A47">
          <w:rPr>
            <w:noProof/>
            <w:webHidden/>
          </w:rPr>
          <w:fldChar w:fldCharType="separate"/>
        </w:r>
        <w:r w:rsidR="00527D09" w:rsidRPr="00BC4A47">
          <w:rPr>
            <w:noProof/>
            <w:webHidden/>
          </w:rPr>
          <w:t>25</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8" w:history="1">
        <w:r w:rsidR="00C41313" w:rsidRPr="00BC4A47">
          <w:rPr>
            <w:rStyle w:val="Kpr"/>
            <w:noProof/>
          </w:rPr>
          <w:t>Tablo 24. 202</w:t>
        </w:r>
        <w:r w:rsidR="00A32EA7">
          <w:rPr>
            <w:rStyle w:val="Kpr"/>
            <w:noProof/>
          </w:rPr>
          <w:t>2</w:t>
        </w:r>
        <w:r w:rsidR="00C41313" w:rsidRPr="00BC4A47">
          <w:rPr>
            <w:rStyle w:val="Kpr"/>
            <w:noProof/>
          </w:rPr>
          <w:t xml:space="preserve"> Yılı Üniversitemiz Ödenek Aktarma İşlemleri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_Toc96940408 \h </w:instrText>
        </w:r>
        <w:r w:rsidR="00C41313" w:rsidRPr="00BC4A47">
          <w:rPr>
            <w:noProof/>
            <w:webHidden/>
          </w:rPr>
        </w:r>
        <w:r w:rsidR="00C41313" w:rsidRPr="00BC4A47">
          <w:rPr>
            <w:noProof/>
            <w:webHidden/>
          </w:rPr>
          <w:fldChar w:fldCharType="separate"/>
        </w:r>
        <w:r w:rsidR="00527D09" w:rsidRPr="00BC4A47">
          <w:rPr>
            <w:noProof/>
            <w:webHidden/>
          </w:rPr>
          <w:t>25</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09" w:history="1">
        <w:r w:rsidR="00C41313" w:rsidRPr="00BC4A47">
          <w:rPr>
            <w:rStyle w:val="Kpr"/>
            <w:noProof/>
          </w:rPr>
          <w:t>Tablo 25. 202</w:t>
        </w:r>
        <w:r w:rsidR="00A32EA7">
          <w:rPr>
            <w:rStyle w:val="Kpr"/>
            <w:noProof/>
          </w:rPr>
          <w:t>2</w:t>
        </w:r>
        <w:r w:rsidR="00C41313" w:rsidRPr="00BC4A47">
          <w:rPr>
            <w:rStyle w:val="Kpr"/>
            <w:noProof/>
          </w:rPr>
          <w:t xml:space="preserve"> Yılı Üniversitemiz Ödenek Ekleme İşlemleri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_Toc96940409 \h </w:instrText>
        </w:r>
        <w:r w:rsidR="00C41313" w:rsidRPr="00BC4A47">
          <w:rPr>
            <w:noProof/>
            <w:webHidden/>
          </w:rPr>
        </w:r>
        <w:r w:rsidR="00C41313" w:rsidRPr="00BC4A47">
          <w:rPr>
            <w:noProof/>
            <w:webHidden/>
          </w:rPr>
          <w:fldChar w:fldCharType="separate"/>
        </w:r>
        <w:r w:rsidR="00527D09" w:rsidRPr="00BC4A47">
          <w:rPr>
            <w:noProof/>
            <w:webHidden/>
          </w:rPr>
          <w:t>26</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0" w:history="1">
        <w:r w:rsidR="00C41313" w:rsidRPr="00BC4A47">
          <w:rPr>
            <w:rStyle w:val="Kpr"/>
            <w:noProof/>
          </w:rPr>
          <w:t>Tablo 26. 202</w:t>
        </w:r>
        <w:r w:rsidR="00A32EA7">
          <w:rPr>
            <w:rStyle w:val="Kpr"/>
            <w:noProof/>
          </w:rPr>
          <w:t>2</w:t>
        </w:r>
        <w:r w:rsidR="00C41313" w:rsidRPr="00BC4A47">
          <w:rPr>
            <w:rStyle w:val="Kpr"/>
            <w:noProof/>
          </w:rPr>
          <w:t xml:space="preserve"> Yılı Birim Bazında Doğrudan Temin Limitleri ve Harcamalar</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_Toc96940410 \h </w:instrText>
        </w:r>
        <w:r w:rsidR="00C41313" w:rsidRPr="00BC4A47">
          <w:rPr>
            <w:noProof/>
            <w:webHidden/>
          </w:rPr>
        </w:r>
        <w:r w:rsidR="00C41313" w:rsidRPr="00BC4A47">
          <w:rPr>
            <w:noProof/>
            <w:webHidden/>
          </w:rPr>
          <w:fldChar w:fldCharType="separate"/>
        </w:r>
        <w:r w:rsidR="00527D09" w:rsidRPr="00BC4A47">
          <w:rPr>
            <w:noProof/>
            <w:webHidden/>
          </w:rPr>
          <w:t>28</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1" w:history="1">
        <w:r w:rsidR="00C41313" w:rsidRPr="00BC4A47">
          <w:rPr>
            <w:rStyle w:val="Kpr"/>
            <w:noProof/>
          </w:rPr>
          <w:t>Tablo 27. Harcama Ön İzin Verileri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_Toc96940411 \h </w:instrText>
        </w:r>
        <w:r w:rsidR="00C41313" w:rsidRPr="00BC4A47">
          <w:rPr>
            <w:noProof/>
            <w:webHidden/>
          </w:rPr>
        </w:r>
        <w:r w:rsidR="00C41313" w:rsidRPr="00BC4A47">
          <w:rPr>
            <w:noProof/>
            <w:webHidden/>
          </w:rPr>
          <w:fldChar w:fldCharType="separate"/>
        </w:r>
        <w:r w:rsidR="00527D09" w:rsidRPr="00BC4A47">
          <w:rPr>
            <w:noProof/>
            <w:webHidden/>
          </w:rPr>
          <w:t>33</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2" w:history="1">
        <w:r w:rsidR="00C41313" w:rsidRPr="00BC4A47">
          <w:rPr>
            <w:rStyle w:val="Kpr"/>
            <w:noProof/>
          </w:rPr>
          <w:t>Tablo 28. 202</w:t>
        </w:r>
        <w:r w:rsidR="00A32EA7">
          <w:rPr>
            <w:rStyle w:val="Kpr"/>
            <w:noProof/>
          </w:rPr>
          <w:t>2</w:t>
        </w:r>
        <w:r w:rsidR="00C41313" w:rsidRPr="00BC4A47">
          <w:rPr>
            <w:rStyle w:val="Kpr"/>
            <w:noProof/>
          </w:rPr>
          <w:t xml:space="preserve"> Yılı Üniversitemiz Ön Mali Kontrol İşlemleri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_Toc96940412 \h </w:instrText>
        </w:r>
        <w:r w:rsidR="00C41313" w:rsidRPr="00BC4A47">
          <w:rPr>
            <w:noProof/>
            <w:webHidden/>
          </w:rPr>
        </w:r>
        <w:r w:rsidR="00C41313" w:rsidRPr="00BC4A47">
          <w:rPr>
            <w:noProof/>
            <w:webHidden/>
          </w:rPr>
          <w:fldChar w:fldCharType="separate"/>
        </w:r>
        <w:r w:rsidR="00527D09" w:rsidRPr="00BC4A47">
          <w:rPr>
            <w:noProof/>
            <w:webHidden/>
          </w:rPr>
          <w:t>34</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3" w:history="1">
        <w:r w:rsidR="00C41313" w:rsidRPr="00BC4A47">
          <w:rPr>
            <w:rStyle w:val="Kpr"/>
            <w:bCs/>
            <w:noProof/>
          </w:rPr>
          <w:t xml:space="preserve">Tablo 29. </w:t>
        </w:r>
        <w:r w:rsidR="00C41313" w:rsidRPr="00BC4A47">
          <w:rPr>
            <w:rStyle w:val="Kpr"/>
            <w:noProof/>
          </w:rPr>
          <w:t>Toplantı ve Eğitim Bilgileri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_Toc96940413 \h </w:instrText>
        </w:r>
        <w:r w:rsidR="00C41313" w:rsidRPr="00BC4A47">
          <w:rPr>
            <w:noProof/>
            <w:webHidden/>
          </w:rPr>
        </w:r>
        <w:r w:rsidR="00C41313" w:rsidRPr="00BC4A47">
          <w:rPr>
            <w:noProof/>
            <w:webHidden/>
          </w:rPr>
          <w:fldChar w:fldCharType="separate"/>
        </w:r>
        <w:r w:rsidR="00527D09" w:rsidRPr="00BC4A47">
          <w:rPr>
            <w:noProof/>
            <w:webHidden/>
          </w:rPr>
          <w:t>37</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4" w:history="1">
        <w:r w:rsidR="00C41313" w:rsidRPr="00BC4A47">
          <w:rPr>
            <w:rStyle w:val="Kpr"/>
            <w:noProof/>
          </w:rPr>
          <w:t>Tablo 30. Stratejik Amaç ve Hedefler</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_Toc96940414 \h </w:instrText>
        </w:r>
        <w:r w:rsidR="00C41313" w:rsidRPr="00BC4A47">
          <w:rPr>
            <w:noProof/>
            <w:webHidden/>
          </w:rPr>
        </w:r>
        <w:r w:rsidR="00C41313" w:rsidRPr="00BC4A47">
          <w:rPr>
            <w:noProof/>
            <w:webHidden/>
          </w:rPr>
          <w:fldChar w:fldCharType="separate"/>
        </w:r>
        <w:r w:rsidR="00527D09" w:rsidRPr="00BC4A47">
          <w:rPr>
            <w:noProof/>
            <w:webHidden/>
          </w:rPr>
          <w:t>40</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5" w:history="1">
        <w:r w:rsidR="00C41313" w:rsidRPr="00BC4A47">
          <w:rPr>
            <w:rStyle w:val="Kpr"/>
            <w:noProof/>
          </w:rPr>
          <w:t>Tablo 31. 202</w:t>
        </w:r>
        <w:r w:rsidR="00A32EA7">
          <w:rPr>
            <w:rStyle w:val="Kpr"/>
            <w:noProof/>
          </w:rPr>
          <w:t>2</w:t>
        </w:r>
        <w:r w:rsidR="00C41313" w:rsidRPr="00BC4A47">
          <w:rPr>
            <w:rStyle w:val="Kpr"/>
            <w:noProof/>
          </w:rPr>
          <w:t xml:space="preserve"> Yılı Bütçe İşlemleri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_Toc96940415 \h </w:instrText>
        </w:r>
        <w:r w:rsidR="00C41313" w:rsidRPr="00BC4A47">
          <w:rPr>
            <w:noProof/>
            <w:webHidden/>
          </w:rPr>
        </w:r>
        <w:r w:rsidR="00C41313" w:rsidRPr="00BC4A47">
          <w:rPr>
            <w:noProof/>
            <w:webHidden/>
          </w:rPr>
          <w:fldChar w:fldCharType="separate"/>
        </w:r>
        <w:r w:rsidR="00527D09" w:rsidRPr="00BC4A47">
          <w:rPr>
            <w:noProof/>
            <w:webHidden/>
          </w:rPr>
          <w:t>41</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6" w:history="1">
        <w:r w:rsidR="00C41313" w:rsidRPr="00BC4A47">
          <w:rPr>
            <w:rStyle w:val="Kpr"/>
            <w:noProof/>
          </w:rPr>
          <w:t>Tablo 32. 202</w:t>
        </w:r>
        <w:r w:rsidR="00A32EA7">
          <w:rPr>
            <w:rStyle w:val="Kpr"/>
            <w:noProof/>
          </w:rPr>
          <w:t>2</w:t>
        </w:r>
        <w:r w:rsidR="00C41313" w:rsidRPr="00BC4A47">
          <w:rPr>
            <w:rStyle w:val="Kpr"/>
            <w:noProof/>
          </w:rPr>
          <w:t xml:space="preserve"> Yılı Ödenek Aktarma İşlemleri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_Toc96940416 \h </w:instrText>
        </w:r>
        <w:r w:rsidR="00C41313" w:rsidRPr="00BC4A47">
          <w:rPr>
            <w:noProof/>
            <w:webHidden/>
          </w:rPr>
        </w:r>
        <w:r w:rsidR="00C41313" w:rsidRPr="00BC4A47">
          <w:rPr>
            <w:noProof/>
            <w:webHidden/>
          </w:rPr>
          <w:fldChar w:fldCharType="separate"/>
        </w:r>
        <w:r w:rsidR="00527D09" w:rsidRPr="00BC4A47">
          <w:rPr>
            <w:noProof/>
            <w:webHidden/>
          </w:rPr>
          <w:t>41</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7" w:history="1">
        <w:r w:rsidR="00C41313" w:rsidRPr="00BC4A47">
          <w:rPr>
            <w:rStyle w:val="Kpr"/>
            <w:noProof/>
          </w:rPr>
          <w:t>Tablo 33. Bütçe Giderleri</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_Toc96940417 \h </w:instrText>
        </w:r>
        <w:r w:rsidR="00C41313" w:rsidRPr="00BC4A47">
          <w:rPr>
            <w:noProof/>
            <w:webHidden/>
          </w:rPr>
        </w:r>
        <w:r w:rsidR="00C41313" w:rsidRPr="00BC4A47">
          <w:rPr>
            <w:noProof/>
            <w:webHidden/>
          </w:rPr>
          <w:fldChar w:fldCharType="separate"/>
        </w:r>
        <w:r w:rsidR="00527D09" w:rsidRPr="00BC4A47">
          <w:rPr>
            <w:noProof/>
            <w:webHidden/>
          </w:rPr>
          <w:t>41</w:t>
        </w:r>
        <w:r w:rsidR="00C41313" w:rsidRPr="00BC4A47">
          <w:rPr>
            <w:noProof/>
            <w:webHidden/>
          </w:rPr>
          <w:fldChar w:fldCharType="end"/>
        </w:r>
      </w:hyperlink>
    </w:p>
    <w:p w:rsidR="00C41313" w:rsidRPr="00BC4A47"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8" w:history="1">
        <w:r w:rsidR="00C41313" w:rsidRPr="00BC4A47">
          <w:rPr>
            <w:rStyle w:val="Kpr"/>
            <w:noProof/>
          </w:rPr>
          <w:t>Tablo 34. Program-Alt Program-Faaliyet</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_Toc96940418 \h </w:instrText>
        </w:r>
        <w:r w:rsidR="00C41313" w:rsidRPr="00BC4A47">
          <w:rPr>
            <w:noProof/>
            <w:webHidden/>
          </w:rPr>
        </w:r>
        <w:r w:rsidR="00C41313" w:rsidRPr="00BC4A47">
          <w:rPr>
            <w:noProof/>
            <w:webHidden/>
          </w:rPr>
          <w:fldChar w:fldCharType="separate"/>
        </w:r>
        <w:r w:rsidR="00527D09" w:rsidRPr="00BC4A47">
          <w:rPr>
            <w:noProof/>
            <w:webHidden/>
          </w:rPr>
          <w:t>43</w:t>
        </w:r>
        <w:r w:rsidR="00C41313" w:rsidRPr="00BC4A47">
          <w:rPr>
            <w:noProof/>
            <w:webHidden/>
          </w:rPr>
          <w:fldChar w:fldCharType="end"/>
        </w:r>
      </w:hyperlink>
    </w:p>
    <w:p w:rsidR="00C41313" w:rsidRDefault="00B54789">
      <w:pPr>
        <w:pStyle w:val="ekillerTablosu"/>
        <w:tabs>
          <w:tab w:val="right" w:leader="dot" w:pos="9062"/>
        </w:tabs>
        <w:rPr>
          <w:rFonts w:asciiTheme="minorHAnsi" w:eastAsiaTheme="minorEastAsia" w:hAnsiTheme="minorHAnsi"/>
          <w:noProof/>
          <w:color w:val="auto"/>
          <w:sz w:val="22"/>
          <w:lang w:eastAsia="tr-TR"/>
        </w:rPr>
      </w:pPr>
      <w:hyperlink w:anchor="_Toc96940419" w:history="1">
        <w:r w:rsidR="00C41313" w:rsidRPr="00BC4A47">
          <w:rPr>
            <w:rStyle w:val="Kpr"/>
            <w:noProof/>
          </w:rPr>
          <w:t>Tablo 35. Stratejik Plan Değerlendirme Sonuçları</w:t>
        </w:r>
        <w:r w:rsidR="00C41313" w:rsidRPr="00BC4A47">
          <w:rPr>
            <w:noProof/>
            <w:webHidden/>
          </w:rPr>
          <w:tab/>
        </w:r>
        <w:r w:rsidR="00C41313" w:rsidRPr="00BC4A47">
          <w:rPr>
            <w:noProof/>
            <w:webHidden/>
          </w:rPr>
          <w:fldChar w:fldCharType="begin"/>
        </w:r>
        <w:r w:rsidR="00C41313" w:rsidRPr="00BC4A47">
          <w:rPr>
            <w:noProof/>
            <w:webHidden/>
          </w:rPr>
          <w:instrText xml:space="preserve"> PAGEREF _Toc96940419 \h </w:instrText>
        </w:r>
        <w:r w:rsidR="00C41313" w:rsidRPr="00BC4A47">
          <w:rPr>
            <w:noProof/>
            <w:webHidden/>
          </w:rPr>
        </w:r>
        <w:r w:rsidR="00C41313" w:rsidRPr="00BC4A47">
          <w:rPr>
            <w:noProof/>
            <w:webHidden/>
          </w:rPr>
          <w:fldChar w:fldCharType="separate"/>
        </w:r>
        <w:r w:rsidR="00527D09" w:rsidRPr="00BC4A47">
          <w:rPr>
            <w:noProof/>
            <w:webHidden/>
          </w:rPr>
          <w:t>44</w:t>
        </w:r>
        <w:r w:rsidR="00C41313" w:rsidRPr="00BC4A47">
          <w:rPr>
            <w:noProof/>
            <w:webHidden/>
          </w:rPr>
          <w:fldChar w:fldCharType="end"/>
        </w:r>
      </w:hyperlink>
    </w:p>
    <w:p w:rsidR="0056058F" w:rsidRDefault="008F0A07">
      <w:r>
        <w:fldChar w:fldCharType="end"/>
      </w:r>
    </w:p>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624F12" w:rsidRDefault="00624F12"/>
    <w:p w:rsidR="00EC0315" w:rsidRPr="008F0A07" w:rsidRDefault="003B3D15" w:rsidP="008F0A07">
      <w:pPr>
        <w:pStyle w:val="Balk1"/>
      </w:pPr>
      <w:bookmarkStart w:id="3" w:name="_Toc96436356"/>
      <w:r w:rsidRPr="008F0A07">
        <w:lastRenderedPageBreak/>
        <w:t>SUNUŞ</w:t>
      </w:r>
      <w:bookmarkEnd w:id="3"/>
    </w:p>
    <w:p w:rsidR="00D175C7" w:rsidRPr="00EC5D27" w:rsidRDefault="00D175C7" w:rsidP="007D63B4">
      <w:pPr>
        <w:spacing w:line="360" w:lineRule="auto"/>
        <w:rPr>
          <w:color w:val="000000" w:themeColor="text1"/>
        </w:rPr>
      </w:pPr>
      <w:r w:rsidRPr="00CE4FE7">
        <w:rPr>
          <w:color w:val="00B050"/>
        </w:rPr>
        <w:tab/>
      </w:r>
      <w:r w:rsidRPr="00EC5D27">
        <w:rPr>
          <w:color w:val="000000" w:themeColor="text1"/>
        </w:rPr>
        <w:t xml:space="preserve">Başkanlığımız, 5018 sayılı Kamu Mali Yönetimi ve Kontrol Kanununun 60 </w:t>
      </w:r>
      <w:proofErr w:type="spellStart"/>
      <w:r w:rsidRPr="00EC5D27">
        <w:rPr>
          <w:color w:val="000000" w:themeColor="text1"/>
        </w:rPr>
        <w:t>ıncı</w:t>
      </w:r>
      <w:proofErr w:type="spellEnd"/>
      <w:r w:rsidRPr="00EC5D27">
        <w:rPr>
          <w:color w:val="000000" w:themeColor="text1"/>
        </w:rPr>
        <w:t xml:space="preserve"> maddesinde sayılan görev ve hizmetleri, 5436 sayılı Kamu Mali Yönetimi ve Kontrol Kanunu ile Bazı Kanun ve Kanun Hükmünde Kararnamelerde Değişiklik Yapılması Hakkında Kanunun 15 inci maddesi hükmünce, Bakanlar Kurulu’nca 06/01/2006 tarihinde kararlaştırılan Strateji Geliştirme Birimlerinin Çalışma Usul ve Esasları Hakkında Yönetmelik gereği; Üniversitemizin stratejik yönetim ve planlama, performans ve kalite ölçütlerini geliştirme, yönetim bilgi sistemi ve mali hizmetler fonksiyonlarını yürütmek üzere kurulmuştur.</w:t>
      </w:r>
    </w:p>
    <w:p w:rsidR="00D175C7" w:rsidRPr="00EC5D27" w:rsidRDefault="00D175C7" w:rsidP="007D63B4">
      <w:pPr>
        <w:spacing w:line="360" w:lineRule="auto"/>
        <w:rPr>
          <w:color w:val="000000" w:themeColor="text1"/>
        </w:rPr>
      </w:pPr>
      <w:r w:rsidRPr="00EC5D27">
        <w:rPr>
          <w:color w:val="000000" w:themeColor="text1"/>
        </w:rPr>
        <w:tab/>
        <w:t>Bu</w:t>
      </w:r>
      <w:r w:rsidR="00435895" w:rsidRPr="00EC5D27">
        <w:rPr>
          <w:color w:val="000000" w:themeColor="text1"/>
        </w:rPr>
        <w:t xml:space="preserve"> rapor, 22</w:t>
      </w:r>
      <w:r w:rsidRPr="00EC5D27">
        <w:rPr>
          <w:color w:val="000000" w:themeColor="text1"/>
        </w:rPr>
        <w:t>.0</w:t>
      </w:r>
      <w:r w:rsidR="00435895" w:rsidRPr="00EC5D27">
        <w:rPr>
          <w:color w:val="000000" w:themeColor="text1"/>
        </w:rPr>
        <w:t>4</w:t>
      </w:r>
      <w:r w:rsidRPr="00EC5D27">
        <w:rPr>
          <w:color w:val="000000" w:themeColor="text1"/>
        </w:rPr>
        <w:t>.2</w:t>
      </w:r>
      <w:r w:rsidR="00435895" w:rsidRPr="00EC5D27">
        <w:rPr>
          <w:color w:val="000000" w:themeColor="text1"/>
        </w:rPr>
        <w:t>021 tarihli ve 31462</w:t>
      </w:r>
      <w:r w:rsidRPr="00EC5D27">
        <w:rPr>
          <w:color w:val="000000" w:themeColor="text1"/>
        </w:rPr>
        <w:t xml:space="preserve"> sayılı Resmi </w:t>
      </w:r>
      <w:proofErr w:type="spellStart"/>
      <w:r w:rsidRPr="00EC5D27">
        <w:rPr>
          <w:color w:val="000000" w:themeColor="text1"/>
        </w:rPr>
        <w:t>Gazete’de</w:t>
      </w:r>
      <w:proofErr w:type="spellEnd"/>
      <w:r w:rsidRPr="00EC5D27">
        <w:rPr>
          <w:color w:val="000000" w:themeColor="text1"/>
        </w:rPr>
        <w:t xml:space="preserve"> yayımlanarak yürürlüğe giren </w:t>
      </w:r>
      <w:r w:rsidR="00435895" w:rsidRPr="00EC5D27">
        <w:rPr>
          <w:color w:val="000000" w:themeColor="text1"/>
        </w:rPr>
        <w:t xml:space="preserve">Kamu İdarelerince Hazırlanacak Stratejik Planlar ve Performans Programları ile Faaliyet Raporlarına İlişkin Usul ve Esaslar Hakkında Yönetmelik </w:t>
      </w:r>
      <w:r w:rsidRPr="00EC5D27">
        <w:rPr>
          <w:color w:val="000000" w:themeColor="text1"/>
        </w:rPr>
        <w:t>gereğince Başkanlığımız</w:t>
      </w:r>
      <w:r w:rsidR="00980A8B" w:rsidRPr="00EC5D27">
        <w:rPr>
          <w:color w:val="000000" w:themeColor="text1"/>
        </w:rPr>
        <w:t>ın</w:t>
      </w:r>
      <w:r w:rsidRPr="00EC5D27">
        <w:rPr>
          <w:color w:val="000000" w:themeColor="text1"/>
        </w:rPr>
        <w:t xml:space="preserve"> Stratejik Yönetim ve Planlama, Bütçe ve Per</w:t>
      </w:r>
      <w:r w:rsidR="00470196" w:rsidRPr="00EC5D27">
        <w:rPr>
          <w:color w:val="000000" w:themeColor="text1"/>
        </w:rPr>
        <w:t>formans Programı, İç Kontrol, Muhasebe</w:t>
      </w:r>
      <w:r w:rsidRPr="00EC5D27">
        <w:rPr>
          <w:color w:val="000000" w:themeColor="text1"/>
        </w:rPr>
        <w:t xml:space="preserve"> Kesin</w:t>
      </w:r>
      <w:r w:rsidR="00980A8B" w:rsidRPr="00EC5D27">
        <w:rPr>
          <w:color w:val="000000" w:themeColor="text1"/>
        </w:rPr>
        <w:t xml:space="preserve"> Hesap ve Raporlama </w:t>
      </w:r>
      <w:r w:rsidR="00470196" w:rsidRPr="00EC5D27">
        <w:rPr>
          <w:color w:val="000000" w:themeColor="text1"/>
        </w:rPr>
        <w:t xml:space="preserve">ile Kalite Sistemleri </w:t>
      </w:r>
      <w:r w:rsidR="00980A8B" w:rsidRPr="00EC5D27">
        <w:rPr>
          <w:color w:val="000000" w:themeColor="text1"/>
        </w:rPr>
        <w:t>alt birimlerinde</w:t>
      </w:r>
      <w:r w:rsidRPr="00EC5D27">
        <w:rPr>
          <w:color w:val="000000" w:themeColor="text1"/>
        </w:rPr>
        <w:t xml:space="preserve"> görevli tüm personelin katkılarıyla 5018 sayılı Kanunun 41 inci maddesi çerçevesinde hesap verme sorumluluğu ve şeffaflık ilkeleri esas alınarak hazırlanmıştır.</w:t>
      </w:r>
    </w:p>
    <w:p w:rsidR="00D175C7" w:rsidRPr="00EC5D27" w:rsidRDefault="00D8647F" w:rsidP="007D63B4">
      <w:pPr>
        <w:spacing w:line="360" w:lineRule="auto"/>
        <w:rPr>
          <w:color w:val="000000" w:themeColor="text1"/>
        </w:rPr>
      </w:pPr>
      <w:r w:rsidRPr="00EC5D27">
        <w:rPr>
          <w:color w:val="000000" w:themeColor="text1"/>
        </w:rPr>
        <w:tab/>
      </w:r>
      <w:r w:rsidR="00435895" w:rsidRPr="00EC5D27">
        <w:rPr>
          <w:color w:val="000000" w:themeColor="text1"/>
        </w:rPr>
        <w:t>202</w:t>
      </w:r>
      <w:r w:rsidR="004C4C0C">
        <w:rPr>
          <w:color w:val="000000" w:themeColor="text1"/>
        </w:rPr>
        <w:t>2</w:t>
      </w:r>
      <w:r w:rsidR="00D175C7" w:rsidRPr="00EC5D27">
        <w:rPr>
          <w:color w:val="000000" w:themeColor="text1"/>
        </w:rPr>
        <w:t xml:space="preserve"> yılı içinde Başkanlığımızca gerçekleştirilen hizmetleri, sürdürülen faaliyetleri, mali bilgilerimizi, fiziksel, teknolojik ve in</w:t>
      </w:r>
      <w:r w:rsidR="00470196" w:rsidRPr="00EC5D27">
        <w:rPr>
          <w:color w:val="000000" w:themeColor="text1"/>
        </w:rPr>
        <w:t>san kaynaklarımızı gösteren “202</w:t>
      </w:r>
      <w:r w:rsidR="004C4C0C">
        <w:rPr>
          <w:color w:val="000000" w:themeColor="text1"/>
        </w:rPr>
        <w:t>2</w:t>
      </w:r>
      <w:r w:rsidR="00D175C7" w:rsidRPr="00EC5D27">
        <w:rPr>
          <w:color w:val="000000" w:themeColor="text1"/>
        </w:rPr>
        <w:t xml:space="preserve"> Yılı Strateji Geliştirme Daire Başkanlığı Faaliyet </w:t>
      </w:r>
      <w:proofErr w:type="spellStart"/>
      <w:r w:rsidR="00D175C7" w:rsidRPr="00EC5D27">
        <w:rPr>
          <w:color w:val="000000" w:themeColor="text1"/>
        </w:rPr>
        <w:t>Raporu”nu</w:t>
      </w:r>
      <w:proofErr w:type="spellEnd"/>
      <w:r w:rsidR="00D175C7" w:rsidRPr="00EC5D27">
        <w:rPr>
          <w:color w:val="000000" w:themeColor="text1"/>
        </w:rPr>
        <w:t xml:space="preserve"> kamuoyuna saygılarımla sunarım.</w:t>
      </w:r>
    </w:p>
    <w:p w:rsidR="00980A8B" w:rsidRDefault="00980A8B" w:rsidP="00D175C7"/>
    <w:p w:rsidR="0056058F" w:rsidRDefault="00492D75" w:rsidP="00980A8B">
      <w:pPr>
        <w:jc w:val="right"/>
      </w:pPr>
      <w:r>
        <w:rPr>
          <w:noProof/>
          <w:lang w:eastAsia="tr-TR"/>
        </w:rPr>
        <mc:AlternateContent>
          <mc:Choice Requires="wps">
            <w:drawing>
              <wp:anchor distT="45720" distB="45720" distL="114300" distR="114300" simplePos="0" relativeHeight="251661312" behindDoc="0" locked="0" layoutInCell="1" allowOverlap="1">
                <wp:simplePos x="0" y="0"/>
                <wp:positionH relativeFrom="column">
                  <wp:posOffset>2757805</wp:posOffset>
                </wp:positionH>
                <wp:positionV relativeFrom="paragraph">
                  <wp:posOffset>67945</wp:posOffset>
                </wp:positionV>
                <wp:extent cx="3028950" cy="70485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04850"/>
                        </a:xfrm>
                        <a:prstGeom prst="rect">
                          <a:avLst/>
                        </a:prstGeom>
                        <a:solidFill>
                          <a:srgbClr val="FFFFFF"/>
                        </a:solidFill>
                        <a:ln w="9525">
                          <a:solidFill>
                            <a:schemeClr val="bg1"/>
                          </a:solidFill>
                          <a:miter lim="800000"/>
                          <a:headEnd/>
                          <a:tailEnd/>
                        </a:ln>
                      </wps:spPr>
                      <wps:txbx>
                        <w:txbxContent>
                          <w:p w:rsidR="00D149FB" w:rsidRDefault="00D149FB" w:rsidP="00980A8B">
                            <w:pPr>
                              <w:spacing w:line="360" w:lineRule="auto"/>
                              <w:ind w:right="-1"/>
                              <w:jc w:val="center"/>
                              <w:rPr>
                                <w:rFonts w:cs="Calibri"/>
                                <w:b/>
                              </w:rPr>
                            </w:pPr>
                            <w:r w:rsidRPr="00D74BDE">
                              <w:rPr>
                                <w:rFonts w:cs="Calibri"/>
                                <w:b/>
                              </w:rPr>
                              <w:t>Erkan KÜÇÜKKILINÇ</w:t>
                            </w:r>
                          </w:p>
                          <w:p w:rsidR="00D149FB" w:rsidRPr="00D74BDE" w:rsidRDefault="00D149FB" w:rsidP="00980A8B">
                            <w:pPr>
                              <w:spacing w:line="360" w:lineRule="auto"/>
                              <w:ind w:right="-1"/>
                              <w:jc w:val="center"/>
                              <w:rPr>
                                <w:rFonts w:cs="Calibri"/>
                                <w:b/>
                              </w:rPr>
                            </w:pPr>
                            <w:r w:rsidRPr="00D74BDE">
                              <w:rPr>
                                <w:rFonts w:cs="Calibri"/>
                                <w:b/>
                              </w:rPr>
                              <w:t>Strateji Geliştirme Daire Başkanı</w:t>
                            </w:r>
                          </w:p>
                          <w:p w:rsidR="00D149FB" w:rsidRDefault="00D14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17.15pt;margin-top:5.35pt;width:238.5pt;height: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" strokecolor="white [3212]">
                <v:textbox>
                  <w:txbxContent>
                    <w:p w:rsidR="00D149FB" w:rsidRDefault="00D149FB" w:rsidP="00980A8B">
                      <w:pPr>
                        <w:spacing w:line="360" w:lineRule="auto"/>
                        <w:ind w:right="-1"/>
                        <w:jc w:val="center"/>
                        <w:rPr>
                          <w:rFonts w:cs="Calibri"/>
                          <w:b/>
                        </w:rPr>
                      </w:pPr>
                      <w:r w:rsidRPr="00D74BDE">
                        <w:rPr>
                          <w:rFonts w:cs="Calibri"/>
                          <w:b/>
                        </w:rPr>
                        <w:t>Erkan KÜÇÜKKILINÇ</w:t>
                      </w:r>
                    </w:p>
                    <w:p w:rsidR="00D149FB" w:rsidRPr="00D74BDE" w:rsidRDefault="00D149FB" w:rsidP="00980A8B">
                      <w:pPr>
                        <w:spacing w:line="360" w:lineRule="auto"/>
                        <w:ind w:right="-1"/>
                        <w:jc w:val="center"/>
                        <w:rPr>
                          <w:rFonts w:cs="Calibri"/>
                          <w:b/>
                        </w:rPr>
                      </w:pPr>
                      <w:r w:rsidRPr="00D74BDE">
                        <w:rPr>
                          <w:rFonts w:cs="Calibri"/>
                          <w:b/>
                        </w:rPr>
                        <w:t>Strateji Geliştirme Daire Başkanı</w:t>
                      </w:r>
                    </w:p>
                    <w:p w:rsidR="00D149FB" w:rsidRDefault="00D149FB"/>
                  </w:txbxContent>
                </v:textbox>
                <w10:wrap type="square"/>
              </v:shape>
            </w:pict>
          </mc:Fallback>
        </mc:AlternateContent>
      </w:r>
    </w:p>
    <w:p w:rsidR="00A869D6" w:rsidRDefault="00A869D6" w:rsidP="0056058F">
      <w:pPr>
        <w:jc w:val="left"/>
      </w:pPr>
    </w:p>
    <w:p w:rsidR="00A869D6" w:rsidRDefault="00A869D6" w:rsidP="0056058F">
      <w:pPr>
        <w:jc w:val="left"/>
      </w:pPr>
    </w:p>
    <w:p w:rsidR="00A869D6" w:rsidRDefault="00A869D6" w:rsidP="0056058F">
      <w:pPr>
        <w:jc w:val="left"/>
      </w:pPr>
    </w:p>
    <w:p w:rsidR="00A869D6" w:rsidRDefault="00A869D6" w:rsidP="0056058F">
      <w:pPr>
        <w:jc w:val="left"/>
      </w:pPr>
    </w:p>
    <w:p w:rsidR="00A869D6" w:rsidRDefault="00A869D6" w:rsidP="0056058F">
      <w:pPr>
        <w:jc w:val="left"/>
      </w:pPr>
    </w:p>
    <w:p w:rsidR="00A869D6" w:rsidRDefault="00A869D6" w:rsidP="0056058F">
      <w:pPr>
        <w:jc w:val="left"/>
        <w:sectPr w:rsidR="00A869D6" w:rsidSect="00013357">
          <w:footerReference w:type="default" r:id="rId9"/>
          <w:headerReference w:type="first" r:id="rId10"/>
          <w:pgSz w:w="11906" w:h="16838"/>
          <w:pgMar w:top="1417" w:right="1417" w:bottom="1417" w:left="1417" w:header="708" w:footer="397" w:gutter="0"/>
          <w:pgNumType w:fmt="lowerRoman"/>
          <w:cols w:space="708"/>
          <w:titlePg/>
          <w:docGrid w:linePitch="360"/>
        </w:sectPr>
      </w:pPr>
    </w:p>
    <w:p w:rsidR="003B3D15" w:rsidRPr="008F0A07" w:rsidRDefault="003B3D15" w:rsidP="008F0A07">
      <w:pPr>
        <w:pStyle w:val="Balk1"/>
      </w:pPr>
      <w:bookmarkStart w:id="4" w:name="_Toc96436357"/>
      <w:r w:rsidRPr="008F0A07">
        <w:lastRenderedPageBreak/>
        <w:t>I. GENEL BİLGİLER</w:t>
      </w:r>
      <w:bookmarkEnd w:id="4"/>
    </w:p>
    <w:p w:rsidR="003B3D15" w:rsidRDefault="003B3D15" w:rsidP="008F0A07">
      <w:pPr>
        <w:pStyle w:val="Balk2"/>
      </w:pPr>
      <w:bookmarkStart w:id="5" w:name="_Toc96436358"/>
      <w:r>
        <w:t>A. MİSYON ve VİZYON</w:t>
      </w:r>
      <w:bookmarkEnd w:id="5"/>
    </w:p>
    <w:p w:rsidR="008F0A07" w:rsidRDefault="007208BB" w:rsidP="008F0A07">
      <w:pPr>
        <w:pStyle w:val="KonuBal"/>
      </w:pPr>
      <w:r>
        <w:t xml:space="preserve">Üniversitemiz </w:t>
      </w:r>
      <w:r w:rsidR="008F0A07" w:rsidRPr="008F0A07">
        <w:t>Misyon</w:t>
      </w:r>
      <w:r>
        <w:t>u</w:t>
      </w:r>
    </w:p>
    <w:p w:rsidR="008F0A07" w:rsidRDefault="008F0A07" w:rsidP="008F0A07">
      <w:r>
        <w:tab/>
      </w:r>
      <w:r w:rsidR="00983E55" w:rsidRPr="0044468E">
        <w:t>İnsanlığın refahını arttırmak temel amacıyla; bilimsel araştırmalar yapmak, meslekî ve akademik alanda yetkin, temel değerlerimizle donatılmış bireyler yetiştirmek, üretilen değerleri ekonomik çevreye ve bilgi birikimini toplumun hizmetine sunmaktır.</w:t>
      </w:r>
    </w:p>
    <w:p w:rsidR="001B0C81" w:rsidRDefault="001B0C81" w:rsidP="008F0A07">
      <w:pPr>
        <w:rPr>
          <w:rFonts w:eastAsiaTheme="majorEastAsia" w:cstheme="majorBidi"/>
          <w:b/>
          <w:i/>
          <w:color w:val="002060"/>
          <w:spacing w:val="-10"/>
          <w:kern w:val="28"/>
          <w:szCs w:val="56"/>
        </w:rPr>
      </w:pPr>
      <w:r>
        <w:rPr>
          <w:rFonts w:eastAsiaTheme="majorEastAsia" w:cstheme="majorBidi"/>
          <w:b/>
          <w:i/>
          <w:color w:val="002060"/>
          <w:spacing w:val="-10"/>
          <w:kern w:val="28"/>
          <w:szCs w:val="56"/>
        </w:rPr>
        <w:tab/>
      </w:r>
      <w:r w:rsidRPr="001B0C81">
        <w:rPr>
          <w:rFonts w:eastAsiaTheme="majorEastAsia" w:cstheme="majorBidi"/>
          <w:b/>
          <w:i/>
          <w:color w:val="002060"/>
          <w:spacing w:val="-10"/>
          <w:kern w:val="28"/>
          <w:szCs w:val="56"/>
        </w:rPr>
        <w:t>Başkanlığımız Misyonu</w:t>
      </w:r>
    </w:p>
    <w:p w:rsidR="001B0C81" w:rsidRPr="001B0C81" w:rsidRDefault="001B0C81" w:rsidP="008F0A07">
      <w:r>
        <w:tab/>
      </w:r>
      <w:r w:rsidRPr="001B0C81">
        <w:t>Üniversitemizin stratejik yönetim modeli ile yönetilmesi, mali hizmetlerin yürütülmesinde kontrol ve hesap verme süreçlerinin etkin çalışmasını sağlayacak yöntem, ilke ve standartları belirlemektir.</w:t>
      </w:r>
    </w:p>
    <w:p w:rsidR="008F0A07" w:rsidRDefault="007208BB" w:rsidP="008F0A07">
      <w:pPr>
        <w:pStyle w:val="KonuBal"/>
      </w:pPr>
      <w:r>
        <w:t>Üniversitemiz Vizyonu</w:t>
      </w:r>
    </w:p>
    <w:p w:rsidR="008F0A07" w:rsidRPr="0044468E" w:rsidRDefault="008F0A07" w:rsidP="008F0A07">
      <w:r w:rsidRPr="0044468E">
        <w:tab/>
      </w:r>
      <w:r w:rsidR="00983E55" w:rsidRPr="0044468E">
        <w:t>Bilimsel araştırmalarla akademik dünyaya, yarattığı etkin fayda ile uluslararası topluma ilham veren ekol bir üniversite olmak.</w:t>
      </w:r>
    </w:p>
    <w:p w:rsidR="001B0C81" w:rsidRDefault="001B0C81" w:rsidP="008F0A07">
      <w:pPr>
        <w:rPr>
          <w:rFonts w:eastAsiaTheme="majorEastAsia" w:cstheme="majorBidi"/>
          <w:b/>
          <w:i/>
          <w:color w:val="002060"/>
          <w:spacing w:val="-10"/>
          <w:kern w:val="28"/>
          <w:szCs w:val="56"/>
        </w:rPr>
      </w:pPr>
      <w:r>
        <w:rPr>
          <w:rFonts w:eastAsiaTheme="majorEastAsia" w:cstheme="majorBidi"/>
          <w:b/>
          <w:i/>
          <w:color w:val="002060"/>
          <w:spacing w:val="-10"/>
          <w:kern w:val="28"/>
          <w:szCs w:val="56"/>
        </w:rPr>
        <w:tab/>
      </w:r>
      <w:r w:rsidRPr="001B0C81">
        <w:rPr>
          <w:rFonts w:eastAsiaTheme="majorEastAsia" w:cstheme="majorBidi"/>
          <w:b/>
          <w:i/>
          <w:color w:val="002060"/>
          <w:spacing w:val="-10"/>
          <w:kern w:val="28"/>
          <w:szCs w:val="56"/>
        </w:rPr>
        <w:t>Başkanlığımız Vizyonu</w:t>
      </w:r>
    </w:p>
    <w:p w:rsidR="001B0C81" w:rsidRPr="001B0C81" w:rsidRDefault="001B0C81" w:rsidP="008F0A07">
      <w:r>
        <w:tab/>
      </w:r>
      <w:r w:rsidRPr="001B0C81">
        <w:t>Kaliteli hizmet sunan, hesap verebilen lider bir başkanlık olmaktır.</w:t>
      </w:r>
    </w:p>
    <w:p w:rsidR="008F0A07" w:rsidRDefault="008F0A07" w:rsidP="008F0A07">
      <w:pPr>
        <w:pStyle w:val="KonuBal"/>
      </w:pPr>
      <w:r>
        <w:t>Üniversitemiz Temel Değerleri</w:t>
      </w:r>
    </w:p>
    <w:p w:rsidR="00983E55" w:rsidRPr="0044468E" w:rsidRDefault="00983E55" w:rsidP="0096044D">
      <w:pPr>
        <w:pStyle w:val="ListeParagraf"/>
        <w:numPr>
          <w:ilvl w:val="0"/>
          <w:numId w:val="4"/>
        </w:numPr>
      </w:pPr>
      <w:r w:rsidRPr="0044468E">
        <w:t xml:space="preserve">Ahlak ve Mesleki Etik </w:t>
      </w:r>
    </w:p>
    <w:p w:rsidR="00983E55" w:rsidRPr="0044468E" w:rsidRDefault="00983E55" w:rsidP="0096044D">
      <w:pPr>
        <w:pStyle w:val="ListeParagraf"/>
        <w:numPr>
          <w:ilvl w:val="0"/>
          <w:numId w:val="4"/>
        </w:numPr>
      </w:pPr>
      <w:r w:rsidRPr="0044468E">
        <w:t xml:space="preserve">Katılımcılık </w:t>
      </w:r>
    </w:p>
    <w:p w:rsidR="00983E55" w:rsidRPr="0044468E" w:rsidRDefault="00983E55" w:rsidP="0096044D">
      <w:pPr>
        <w:pStyle w:val="ListeParagraf"/>
        <w:numPr>
          <w:ilvl w:val="0"/>
          <w:numId w:val="4"/>
        </w:numPr>
      </w:pPr>
      <w:r w:rsidRPr="0044468E">
        <w:t>Şeffaflık ve Hesap Verebilirlik</w:t>
      </w:r>
    </w:p>
    <w:p w:rsidR="00983E55" w:rsidRPr="0044468E" w:rsidRDefault="00983E55" w:rsidP="0096044D">
      <w:pPr>
        <w:pStyle w:val="ListeParagraf"/>
        <w:numPr>
          <w:ilvl w:val="0"/>
          <w:numId w:val="4"/>
        </w:numPr>
      </w:pPr>
      <w:r w:rsidRPr="0044468E">
        <w:t>Estetik ve Çevre Duyarlılığı</w:t>
      </w:r>
    </w:p>
    <w:p w:rsidR="00983E55" w:rsidRPr="0044468E" w:rsidRDefault="00983E55" w:rsidP="0096044D">
      <w:pPr>
        <w:pStyle w:val="ListeParagraf"/>
        <w:numPr>
          <w:ilvl w:val="0"/>
          <w:numId w:val="4"/>
        </w:numPr>
      </w:pPr>
      <w:r w:rsidRPr="0044468E">
        <w:t>Liyakat</w:t>
      </w:r>
    </w:p>
    <w:p w:rsidR="00983E55" w:rsidRPr="0044468E" w:rsidRDefault="00983E55" w:rsidP="0096044D">
      <w:pPr>
        <w:pStyle w:val="ListeParagraf"/>
        <w:numPr>
          <w:ilvl w:val="0"/>
          <w:numId w:val="4"/>
        </w:numPr>
      </w:pPr>
      <w:r w:rsidRPr="0044468E">
        <w:t>Yenilikçilik</w:t>
      </w:r>
    </w:p>
    <w:p w:rsidR="00983E55" w:rsidRPr="0044468E" w:rsidRDefault="00983E55" w:rsidP="0096044D">
      <w:pPr>
        <w:pStyle w:val="ListeParagraf"/>
        <w:numPr>
          <w:ilvl w:val="0"/>
          <w:numId w:val="4"/>
        </w:numPr>
      </w:pPr>
      <w:r w:rsidRPr="0044468E">
        <w:t>Yüksek Kalite</w:t>
      </w:r>
    </w:p>
    <w:p w:rsidR="001B0C81" w:rsidRPr="001B0C81" w:rsidRDefault="001B0C81" w:rsidP="001B0C81">
      <w:pPr>
        <w:rPr>
          <w:rFonts w:eastAsiaTheme="majorEastAsia" w:cstheme="majorBidi"/>
          <w:b/>
          <w:i/>
          <w:color w:val="002060"/>
          <w:spacing w:val="-10"/>
          <w:kern w:val="28"/>
          <w:szCs w:val="56"/>
        </w:rPr>
      </w:pPr>
      <w:r>
        <w:rPr>
          <w:rFonts w:eastAsiaTheme="majorEastAsia" w:cstheme="majorBidi"/>
          <w:b/>
          <w:i/>
          <w:color w:val="002060"/>
          <w:spacing w:val="-10"/>
          <w:kern w:val="28"/>
          <w:szCs w:val="56"/>
        </w:rPr>
        <w:tab/>
      </w:r>
      <w:r w:rsidRPr="001B0C81">
        <w:rPr>
          <w:rFonts w:eastAsiaTheme="majorEastAsia" w:cstheme="majorBidi"/>
          <w:b/>
          <w:i/>
          <w:color w:val="002060"/>
          <w:spacing w:val="-10"/>
          <w:kern w:val="28"/>
          <w:szCs w:val="56"/>
        </w:rPr>
        <w:t>Başkanlığımız Temel Değerleri</w:t>
      </w:r>
    </w:p>
    <w:p w:rsidR="001B0C81" w:rsidRDefault="001B0C81" w:rsidP="0096044D">
      <w:pPr>
        <w:pStyle w:val="ListeParagraf"/>
        <w:numPr>
          <w:ilvl w:val="0"/>
          <w:numId w:val="27"/>
        </w:numPr>
      </w:pPr>
      <w:r>
        <w:t>Lider, öncü ve örnek; Başkanlığımız</w:t>
      </w:r>
      <w:r w:rsidR="00BE49F4">
        <w:t>ın</w:t>
      </w:r>
      <w:r>
        <w:t xml:space="preserve"> misyon ve vizyonu gereği yürütmekte olduğu işlere en önce adapte olan, diğer kurumlara örnek teşkil eden çalışmalar yapmak.</w:t>
      </w:r>
    </w:p>
    <w:p w:rsidR="001B0C81" w:rsidRDefault="001B0C81" w:rsidP="0096044D">
      <w:pPr>
        <w:pStyle w:val="ListeParagraf"/>
        <w:numPr>
          <w:ilvl w:val="0"/>
          <w:numId w:val="27"/>
        </w:numPr>
      </w:pPr>
      <w:r>
        <w:t>Mükemmeli Arayan; Üniversitemizin “Misyon ve Vizyonu” gereği en iyiyi yakalamaya çalışan, mükemmel hizmet için gayret sarf eden.</w:t>
      </w:r>
    </w:p>
    <w:p w:rsidR="001B0C81" w:rsidRDefault="001B0C81" w:rsidP="0096044D">
      <w:pPr>
        <w:pStyle w:val="ListeParagraf"/>
        <w:numPr>
          <w:ilvl w:val="0"/>
          <w:numId w:val="27"/>
        </w:numPr>
      </w:pPr>
      <w:r>
        <w:t>Sürekli İyileştirme; Başkanlığımızın en temel hedefi sürekli iyileştirme.</w:t>
      </w:r>
    </w:p>
    <w:p w:rsidR="001B0C81" w:rsidRDefault="001B0C81" w:rsidP="0096044D">
      <w:pPr>
        <w:pStyle w:val="ListeParagraf"/>
        <w:numPr>
          <w:ilvl w:val="0"/>
          <w:numId w:val="27"/>
        </w:numPr>
      </w:pPr>
      <w:r>
        <w:t xml:space="preserve">Katılımcı ve </w:t>
      </w:r>
      <w:proofErr w:type="gramStart"/>
      <w:r>
        <w:t>işbirliğine</w:t>
      </w:r>
      <w:proofErr w:type="gramEnd"/>
      <w:r>
        <w:t xml:space="preserve"> inanan ekip çalışması yürütmek; Katılımcı personel anlayışı ile Başkanlığımızda ekip çalışması ön planda tutularak, tüm personelin fikirlerine değer verilen, birbirine saygı duyan ve güvenen personele sahip olan.</w:t>
      </w:r>
    </w:p>
    <w:p w:rsidR="003B3D15" w:rsidRDefault="003B3D15" w:rsidP="008F008D">
      <w:pPr>
        <w:pStyle w:val="Balk2"/>
      </w:pPr>
      <w:bookmarkStart w:id="6" w:name="_Toc96436359"/>
      <w:r>
        <w:t>B. YETKİ, GÖREV VE SORUMLULUKLAR</w:t>
      </w:r>
      <w:bookmarkEnd w:id="6"/>
    </w:p>
    <w:p w:rsidR="008F008D" w:rsidRPr="0044468E" w:rsidRDefault="00910F9A" w:rsidP="00461AAA">
      <w:r>
        <w:tab/>
      </w:r>
      <w:r w:rsidR="008F008D" w:rsidRPr="0044468E">
        <w:t xml:space="preserve">Strateji Geliştirme Daire Başkanlığı’nın görevleri </w:t>
      </w:r>
      <w:r w:rsidRPr="0044468E">
        <w:t xml:space="preserve">10/12/2003 tarihli ve </w:t>
      </w:r>
      <w:r w:rsidR="008F008D" w:rsidRPr="0044468E">
        <w:t xml:space="preserve">5018 sayılı Kamu Malî Yönetimi ve Kontrol Kanununun 60 </w:t>
      </w:r>
      <w:proofErr w:type="spellStart"/>
      <w:r w:rsidR="008F008D" w:rsidRPr="0044468E">
        <w:t>ıncı</w:t>
      </w:r>
      <w:proofErr w:type="spellEnd"/>
      <w:r w:rsidR="008F008D" w:rsidRPr="0044468E">
        <w:t xml:space="preserve"> maddesi ile 22/12/2005 ta</w:t>
      </w:r>
      <w:r w:rsidR="005E2254" w:rsidRPr="0044468E">
        <w:t>rihli ve 5436 sayılı Kanunun 15 inci</w:t>
      </w:r>
      <w:r w:rsidR="008F008D" w:rsidRPr="0044468E">
        <w:t xml:space="preserve"> maddesi esas alınarak hazırlanan Strateji Geliştirme Birimlerinin Çalışma Usul ve Esasları Hakkında Yönetmeliğin 5 inci maddesinde aşağıdaki gibi belirlenmiştir.</w:t>
      </w:r>
    </w:p>
    <w:p w:rsidR="008F008D" w:rsidRPr="0044468E" w:rsidRDefault="008F008D" w:rsidP="0096044D">
      <w:pPr>
        <w:pStyle w:val="ListeParagraf"/>
        <w:numPr>
          <w:ilvl w:val="0"/>
          <w:numId w:val="5"/>
        </w:numPr>
        <w:ind w:left="714" w:hanging="357"/>
        <w:contextualSpacing w:val="0"/>
      </w:pPr>
      <w:r w:rsidRPr="0044468E">
        <w:t xml:space="preserve">Ulusal kalkınma strateji ve politikaları, yıllık program ve </w:t>
      </w:r>
      <w:proofErr w:type="gramStart"/>
      <w:r w:rsidR="00910F9A" w:rsidRPr="0044468E">
        <w:t>Cumhurbaşkanınca  belirlenen</w:t>
      </w:r>
      <w:proofErr w:type="gramEnd"/>
      <w:r w:rsidR="00910F9A" w:rsidRPr="0044468E">
        <w:t xml:space="preserve">  program  ve  politikalar </w:t>
      </w:r>
      <w:r w:rsidRPr="0044468E">
        <w:t xml:space="preserve">çerçevesinde Üniversitemizin orta ve uzun </w:t>
      </w:r>
      <w:r w:rsidRPr="0044468E">
        <w:lastRenderedPageBreak/>
        <w:t>vadeli strateji ve politikalarını belirlemek, amaçlarını oluşturmak üzere gerekli çalışmaları yapmak.</w:t>
      </w:r>
    </w:p>
    <w:p w:rsidR="008F008D" w:rsidRPr="0044468E" w:rsidRDefault="008F008D" w:rsidP="0096044D">
      <w:pPr>
        <w:pStyle w:val="ListeParagraf"/>
        <w:numPr>
          <w:ilvl w:val="0"/>
          <w:numId w:val="5"/>
        </w:numPr>
        <w:ind w:left="714" w:hanging="357"/>
        <w:contextualSpacing w:val="0"/>
      </w:pPr>
      <w:r w:rsidRPr="0044468E">
        <w:t>Kurumun görev alanına giren konularda performans ve kalite ölçütleri geliştirmek ve bu kapsamda verilecek diğer görevleri yerine getirmek.</w:t>
      </w:r>
    </w:p>
    <w:p w:rsidR="008F008D" w:rsidRPr="0044468E" w:rsidRDefault="008F008D" w:rsidP="0096044D">
      <w:pPr>
        <w:pStyle w:val="ListeParagraf"/>
        <w:numPr>
          <w:ilvl w:val="0"/>
          <w:numId w:val="5"/>
        </w:numPr>
        <w:ind w:left="714" w:hanging="357"/>
        <w:contextualSpacing w:val="0"/>
      </w:pPr>
      <w:r w:rsidRPr="0044468E">
        <w:t>Kurumun yönetimi ile hizmetlerin geliştirilmesi ve performansla ilgili bilgi ve verileri toplamak, analiz etmek ve yorumlamak.</w:t>
      </w:r>
    </w:p>
    <w:p w:rsidR="008F008D" w:rsidRPr="0044468E" w:rsidRDefault="008F008D" w:rsidP="0096044D">
      <w:pPr>
        <w:pStyle w:val="ListeParagraf"/>
        <w:numPr>
          <w:ilvl w:val="0"/>
          <w:numId w:val="5"/>
        </w:numPr>
        <w:ind w:left="714" w:hanging="357"/>
        <w:contextualSpacing w:val="0"/>
      </w:pPr>
      <w:r w:rsidRPr="0044468E">
        <w:t>Kurumun görev alanına giren konularda, hizmetleri etkileyecek dış faktörleri incelemek, kurum içi kapasite araştırması yapmak, hizmetlerin etkililiğini v</w:t>
      </w:r>
      <w:r w:rsidR="00910F9A" w:rsidRPr="0044468E">
        <w:t xml:space="preserve">e tatmin düzeyini analiz etmek </w:t>
      </w:r>
      <w:r w:rsidRPr="0044468E">
        <w:t>ve genel araştırmalar yapmak.</w:t>
      </w:r>
    </w:p>
    <w:p w:rsidR="00976A1F" w:rsidRPr="0044468E" w:rsidRDefault="00976A1F" w:rsidP="0096044D">
      <w:pPr>
        <w:pStyle w:val="ListeParagraf"/>
        <w:numPr>
          <w:ilvl w:val="0"/>
          <w:numId w:val="5"/>
        </w:numPr>
        <w:ind w:left="714" w:hanging="357"/>
        <w:contextualSpacing w:val="0"/>
      </w:pPr>
      <w:r w:rsidRPr="0044468E">
        <w:t>Strateji Geliştirme Kurulu’nun sekretarya hizmetlerini yürütmek.</w:t>
      </w:r>
    </w:p>
    <w:p w:rsidR="008F008D" w:rsidRPr="0044468E" w:rsidRDefault="008F008D" w:rsidP="0096044D">
      <w:pPr>
        <w:pStyle w:val="ListeParagraf"/>
        <w:numPr>
          <w:ilvl w:val="0"/>
          <w:numId w:val="5"/>
        </w:numPr>
        <w:ind w:left="714" w:hanging="357"/>
        <w:contextualSpacing w:val="0"/>
      </w:pPr>
      <w:r w:rsidRPr="0044468E">
        <w:t>Kurum stratejik plan ve performans programının hazırlanmasını koordine etmek ve sonuçlarının konsolide edilmesi çalışmalarını yürütmek.</w:t>
      </w:r>
    </w:p>
    <w:p w:rsidR="008F008D" w:rsidRPr="0044468E" w:rsidRDefault="008F008D" w:rsidP="0096044D">
      <w:pPr>
        <w:pStyle w:val="ListeParagraf"/>
        <w:numPr>
          <w:ilvl w:val="0"/>
          <w:numId w:val="5"/>
        </w:numPr>
        <w:ind w:left="714" w:hanging="357"/>
        <w:contextualSpacing w:val="0"/>
      </w:pPr>
      <w:r w:rsidRPr="0044468E">
        <w:t>İzleyen iki yılın bütçe tahminlerini de içeren idare bütçesini, stratejik plan ve yıllık performans programına uygun olarak hazırlamak ve idare faaliyetlerinin bunlara uygunluğunu izlemek ve değerlendirmek.</w:t>
      </w:r>
    </w:p>
    <w:p w:rsidR="008F008D" w:rsidRPr="0044468E" w:rsidRDefault="008F008D" w:rsidP="0096044D">
      <w:pPr>
        <w:pStyle w:val="ListeParagraf"/>
        <w:numPr>
          <w:ilvl w:val="0"/>
          <w:numId w:val="5"/>
        </w:numPr>
        <w:ind w:left="714" w:hanging="357"/>
        <w:contextualSpacing w:val="0"/>
      </w:pPr>
      <w:r w:rsidRPr="0044468E">
        <w:t>Mevzuatı uyarınca belirlenecek bütçe ilke ve esasları çerçevesinde, ayrıntılı finansman programı hazırlamak ve hizmet gereksinimleri dikkate alarak ödeneğinin ilgili birimlere gönderilmesini sağlamak.</w:t>
      </w:r>
    </w:p>
    <w:p w:rsidR="008F008D" w:rsidRPr="0044468E" w:rsidRDefault="008F008D" w:rsidP="0096044D">
      <w:pPr>
        <w:pStyle w:val="ListeParagraf"/>
        <w:numPr>
          <w:ilvl w:val="0"/>
          <w:numId w:val="5"/>
        </w:numPr>
        <w:ind w:left="714" w:hanging="357"/>
        <w:contextualSpacing w:val="0"/>
      </w:pPr>
      <w:r w:rsidRPr="0044468E">
        <w:t>Bütçe kayıtlarını tutmak, bütçe uygulama sonuçlarına ilişkin verileri toplamak, değerlendirmek ve bütçe kesin hesabı ile mali istatistikleri hazırlamak.</w:t>
      </w:r>
    </w:p>
    <w:p w:rsidR="008F008D" w:rsidRPr="0044468E" w:rsidRDefault="008F008D" w:rsidP="0096044D">
      <w:pPr>
        <w:pStyle w:val="ListeParagraf"/>
        <w:numPr>
          <w:ilvl w:val="0"/>
          <w:numId w:val="5"/>
        </w:numPr>
        <w:ind w:left="714" w:hanging="357"/>
        <w:contextualSpacing w:val="0"/>
      </w:pPr>
      <w:r w:rsidRPr="0044468E">
        <w:t>İlgili mevzuatı çerçevesinde idare gelirlerini tahakkuk ettirmek, gelir ve alacakların takip ve tahsil işlemlerini yürütmek.</w:t>
      </w:r>
    </w:p>
    <w:p w:rsidR="008F008D" w:rsidRPr="0044468E" w:rsidRDefault="008F008D" w:rsidP="0096044D">
      <w:pPr>
        <w:pStyle w:val="ListeParagraf"/>
        <w:numPr>
          <w:ilvl w:val="0"/>
          <w:numId w:val="5"/>
        </w:numPr>
        <w:ind w:left="714" w:hanging="357"/>
        <w:contextualSpacing w:val="0"/>
      </w:pPr>
      <w:r w:rsidRPr="0044468E">
        <w:t>Kurum muhasebe hizmetlerini yürütmek.</w:t>
      </w:r>
    </w:p>
    <w:p w:rsidR="008F008D" w:rsidRPr="0044468E" w:rsidRDefault="008F008D" w:rsidP="0096044D">
      <w:pPr>
        <w:pStyle w:val="ListeParagraf"/>
        <w:numPr>
          <w:ilvl w:val="0"/>
          <w:numId w:val="5"/>
        </w:numPr>
        <w:ind w:left="714" w:hanging="357"/>
        <w:contextualSpacing w:val="0"/>
      </w:pPr>
      <w:r w:rsidRPr="0044468E">
        <w:t>Harcama birimleri tarafından hazırlanan birim faal</w:t>
      </w:r>
      <w:r w:rsidR="0014500E" w:rsidRPr="0044468E">
        <w:t>iyet raporlarını da esas alarak</w:t>
      </w:r>
      <w:r w:rsidRPr="0044468E">
        <w:t xml:space="preserve"> idarenin faaliyet raporunu hazırlamak.</w:t>
      </w:r>
    </w:p>
    <w:p w:rsidR="008F008D" w:rsidRPr="0044468E" w:rsidRDefault="008F008D" w:rsidP="0096044D">
      <w:pPr>
        <w:pStyle w:val="ListeParagraf"/>
        <w:numPr>
          <w:ilvl w:val="0"/>
          <w:numId w:val="5"/>
        </w:numPr>
        <w:ind w:left="714" w:hanging="357"/>
        <w:contextualSpacing w:val="0"/>
      </w:pPr>
      <w:r w:rsidRPr="0044468E">
        <w:t>Kurum mülkiyetinde veya kullanımında bulunan taşınır ve taşınmazlara ilişkin icmal cetvellerini düzenlemek.</w:t>
      </w:r>
    </w:p>
    <w:p w:rsidR="008F008D" w:rsidRPr="0044468E" w:rsidRDefault="008F008D" w:rsidP="0096044D">
      <w:pPr>
        <w:pStyle w:val="ListeParagraf"/>
        <w:numPr>
          <w:ilvl w:val="0"/>
          <w:numId w:val="5"/>
        </w:numPr>
        <w:ind w:left="714" w:hanging="357"/>
        <w:contextualSpacing w:val="0"/>
      </w:pPr>
      <w:r w:rsidRPr="0044468E">
        <w:t>Kurum yatırım programının hazırlanmasını koordine etme</w:t>
      </w:r>
      <w:r w:rsidR="0014500E" w:rsidRPr="0044468E">
        <w:t xml:space="preserve">k, uygulama </w:t>
      </w:r>
      <w:r w:rsidRPr="0044468E">
        <w:t>sonuçlarını izlemek ve yıllık yatırım değerlendirme raporunu hazırlamak.</w:t>
      </w:r>
    </w:p>
    <w:p w:rsidR="008F008D" w:rsidRPr="0044468E" w:rsidRDefault="008F008D" w:rsidP="0096044D">
      <w:pPr>
        <w:pStyle w:val="ListeParagraf"/>
        <w:numPr>
          <w:ilvl w:val="0"/>
          <w:numId w:val="5"/>
        </w:numPr>
        <w:ind w:left="714" w:hanging="357"/>
        <w:contextualSpacing w:val="0"/>
      </w:pPr>
      <w:r w:rsidRPr="0044468E">
        <w:t>Kurumun, diğer idareler nezdinde takibi gereken mali iş ve işlemlerini yürütmek ve sonuçlandırmak.</w:t>
      </w:r>
    </w:p>
    <w:p w:rsidR="008F008D" w:rsidRPr="0044468E" w:rsidRDefault="008F008D" w:rsidP="0096044D">
      <w:pPr>
        <w:pStyle w:val="ListeParagraf"/>
        <w:numPr>
          <w:ilvl w:val="0"/>
          <w:numId w:val="5"/>
        </w:numPr>
        <w:ind w:left="714" w:hanging="357"/>
        <w:contextualSpacing w:val="0"/>
      </w:pPr>
      <w:r w:rsidRPr="0044468E">
        <w:t>Mali kanunlarla ilgili diğer mevzuatın uygulanması konusunda üst yöneticiye ve harcama yetkililerine gerekli bilgileri sağlamak ve danışmanlık yapmak.</w:t>
      </w:r>
    </w:p>
    <w:p w:rsidR="00461AAA" w:rsidRPr="0044468E" w:rsidRDefault="00461AAA" w:rsidP="0096044D">
      <w:pPr>
        <w:pStyle w:val="ListeParagraf"/>
        <w:numPr>
          <w:ilvl w:val="0"/>
          <w:numId w:val="5"/>
        </w:numPr>
        <w:ind w:left="714" w:hanging="357"/>
        <w:contextualSpacing w:val="0"/>
      </w:pPr>
      <w:r w:rsidRPr="0044468E">
        <w:t xml:space="preserve">Ön </w:t>
      </w:r>
      <w:r w:rsidR="008F008D" w:rsidRPr="0044468E">
        <w:t>mali kontrol faaliyetini yürütmek.</w:t>
      </w:r>
    </w:p>
    <w:p w:rsidR="00461AAA" w:rsidRPr="0044468E" w:rsidRDefault="008F008D" w:rsidP="0096044D">
      <w:pPr>
        <w:pStyle w:val="ListeParagraf"/>
        <w:numPr>
          <w:ilvl w:val="0"/>
          <w:numId w:val="5"/>
        </w:numPr>
        <w:ind w:left="714" w:hanging="357"/>
        <w:contextualSpacing w:val="0"/>
      </w:pPr>
      <w:r w:rsidRPr="0044468E">
        <w:t>İç kontrol sisteminin kurulması, standartların uygulanması ve geliştirilmesi konularında çalışmalar yapmak, üst yönetimin iç denetime yönelik işlevinin etkililiğini ve verimliliğini arttırmak için gerekli hazırlıkları yapmak.</w:t>
      </w:r>
    </w:p>
    <w:p w:rsidR="008F008D" w:rsidRPr="0044468E" w:rsidRDefault="008F008D" w:rsidP="0096044D">
      <w:pPr>
        <w:pStyle w:val="ListeParagraf"/>
        <w:numPr>
          <w:ilvl w:val="0"/>
          <w:numId w:val="5"/>
        </w:numPr>
        <w:ind w:left="714" w:hanging="357"/>
        <w:contextualSpacing w:val="0"/>
      </w:pPr>
      <w:r w:rsidRPr="0044468E">
        <w:t>Üst yönetici tarafından verilecek diğer görevleri yapmak.</w:t>
      </w:r>
    </w:p>
    <w:p w:rsidR="008F008D" w:rsidRPr="0044468E" w:rsidRDefault="004E7987" w:rsidP="008F008D">
      <w:r w:rsidRPr="0044468E">
        <w:tab/>
      </w:r>
      <w:r w:rsidR="008F008D" w:rsidRPr="0044468E">
        <w:t>Başkanlığımız, faaliyetlerini Stratejik Yönetim ve Planlama, Bütçe ve P</w:t>
      </w:r>
      <w:r w:rsidR="00461AAA" w:rsidRPr="0044468E">
        <w:t>er</w:t>
      </w:r>
      <w:r w:rsidRPr="0044468E">
        <w:t xml:space="preserve">formans Programı, İç Kontrol, </w:t>
      </w:r>
      <w:r w:rsidR="008F008D" w:rsidRPr="0044468E">
        <w:t xml:space="preserve">Muhasebe, Kesin Hesap ve Raporlama </w:t>
      </w:r>
      <w:r w:rsidRPr="0044468E">
        <w:t xml:space="preserve">ile Kalite Sistemleri </w:t>
      </w:r>
      <w:r w:rsidR="008F008D" w:rsidRPr="0044468E">
        <w:t xml:space="preserve">olmak üzere </w:t>
      </w:r>
      <w:r w:rsidRPr="0044468E">
        <w:t>5</w:t>
      </w:r>
      <w:r w:rsidR="00461AAA" w:rsidRPr="0044468E">
        <w:t xml:space="preserve"> alt</w:t>
      </w:r>
      <w:r w:rsidR="008F008D" w:rsidRPr="0044468E">
        <w:t xml:space="preserve"> birimi ile yürütmektedir.</w:t>
      </w:r>
    </w:p>
    <w:p w:rsidR="008F008D" w:rsidRDefault="00461AAA" w:rsidP="00461AAA">
      <w:pPr>
        <w:pStyle w:val="KonuBal"/>
      </w:pPr>
      <w:r>
        <w:lastRenderedPageBreak/>
        <w:t>a) Stratejik Yönetim ve Planlama Fonksiyonu</w:t>
      </w:r>
    </w:p>
    <w:p w:rsidR="008F008D" w:rsidRPr="0044468E" w:rsidRDefault="00461AAA" w:rsidP="008F008D">
      <w:r>
        <w:tab/>
      </w:r>
      <w:r w:rsidR="008F008D" w:rsidRPr="0044468E">
        <w:t>Stratejik yönetim ve planlama fonksiyonu kapsamında yürütülen görevlerimiz şunlardır:</w:t>
      </w:r>
    </w:p>
    <w:p w:rsidR="008F008D" w:rsidRPr="0044468E" w:rsidRDefault="008F008D" w:rsidP="0096044D">
      <w:pPr>
        <w:pStyle w:val="ListeParagraf"/>
        <w:numPr>
          <w:ilvl w:val="0"/>
          <w:numId w:val="6"/>
        </w:numPr>
        <w:ind w:left="714" w:hanging="357"/>
        <w:contextualSpacing w:val="0"/>
      </w:pPr>
      <w:r w:rsidRPr="0044468E">
        <w:t>Kurumun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8F008D" w:rsidRPr="0044468E" w:rsidRDefault="008F008D" w:rsidP="0096044D">
      <w:pPr>
        <w:pStyle w:val="ListeParagraf"/>
        <w:numPr>
          <w:ilvl w:val="0"/>
          <w:numId w:val="6"/>
        </w:numPr>
        <w:ind w:left="714" w:hanging="357"/>
        <w:contextualSpacing w:val="0"/>
      </w:pPr>
      <w:r w:rsidRPr="0044468E">
        <w:t>Stratejik planlamaya ilişkin diğer destek hizmetlerini yürütmek.</w:t>
      </w:r>
    </w:p>
    <w:p w:rsidR="008F008D" w:rsidRPr="0044468E" w:rsidRDefault="008F008D" w:rsidP="0096044D">
      <w:pPr>
        <w:pStyle w:val="ListeParagraf"/>
        <w:numPr>
          <w:ilvl w:val="0"/>
          <w:numId w:val="6"/>
        </w:numPr>
        <w:ind w:left="714" w:hanging="357"/>
        <w:contextualSpacing w:val="0"/>
      </w:pPr>
      <w:r w:rsidRPr="0044468E">
        <w:t>İdare faaliyet raporunu hazırlamak.</w:t>
      </w:r>
    </w:p>
    <w:p w:rsidR="008F008D" w:rsidRPr="0044468E" w:rsidRDefault="008F008D" w:rsidP="0096044D">
      <w:pPr>
        <w:pStyle w:val="ListeParagraf"/>
        <w:numPr>
          <w:ilvl w:val="0"/>
          <w:numId w:val="6"/>
        </w:numPr>
        <w:ind w:left="714" w:hanging="357"/>
        <w:contextualSpacing w:val="0"/>
      </w:pPr>
      <w:r w:rsidRPr="0044468E">
        <w:t>Üniversitemiz misyonunun belirlenmesi çalışmalarını yürütmek.</w:t>
      </w:r>
    </w:p>
    <w:p w:rsidR="008F008D" w:rsidRPr="0044468E" w:rsidRDefault="008F008D" w:rsidP="0096044D">
      <w:pPr>
        <w:pStyle w:val="ListeParagraf"/>
        <w:numPr>
          <w:ilvl w:val="0"/>
          <w:numId w:val="6"/>
        </w:numPr>
        <w:ind w:left="714" w:hanging="357"/>
        <w:contextualSpacing w:val="0"/>
      </w:pPr>
      <w:r w:rsidRPr="0044468E">
        <w:t xml:space="preserve">Kurum görev alanına giren konularda, hizmetleri etkileyecek dış faktörleri incelemek. </w:t>
      </w:r>
    </w:p>
    <w:p w:rsidR="008F008D" w:rsidRPr="0044468E" w:rsidRDefault="008F008D" w:rsidP="0096044D">
      <w:pPr>
        <w:pStyle w:val="ListeParagraf"/>
        <w:numPr>
          <w:ilvl w:val="0"/>
          <w:numId w:val="6"/>
        </w:numPr>
        <w:ind w:left="714" w:hanging="357"/>
        <w:contextualSpacing w:val="0"/>
      </w:pPr>
      <w:r w:rsidRPr="0044468E">
        <w:t xml:space="preserve">Yeni hizmet fırsatlarını belirlemek, etkililik ve verimliliği önleyen tehditlere tedbirler almak. </w:t>
      </w:r>
    </w:p>
    <w:p w:rsidR="008F008D" w:rsidRPr="0044468E" w:rsidRDefault="008F008D" w:rsidP="0096044D">
      <w:pPr>
        <w:pStyle w:val="ListeParagraf"/>
        <w:numPr>
          <w:ilvl w:val="0"/>
          <w:numId w:val="6"/>
        </w:numPr>
        <w:ind w:left="714" w:hanging="357"/>
        <w:contextualSpacing w:val="0"/>
      </w:pPr>
      <w:r w:rsidRPr="0044468E">
        <w:t>Kurum içi kapasite araştırması yapmak, hizmetlerin etkililiğini ve yararlanıcı memnuniyetini analiz etmek ve genel araştırmalar yapmak.</w:t>
      </w:r>
    </w:p>
    <w:p w:rsidR="008F008D" w:rsidRPr="0044468E" w:rsidRDefault="008F008D" w:rsidP="0096044D">
      <w:pPr>
        <w:pStyle w:val="ListeParagraf"/>
        <w:numPr>
          <w:ilvl w:val="0"/>
          <w:numId w:val="6"/>
        </w:numPr>
        <w:ind w:left="714" w:hanging="357"/>
        <w:contextualSpacing w:val="0"/>
      </w:pPr>
      <w:r w:rsidRPr="0044468E">
        <w:t>İdarenin üstünlük ve zayıflıklarını tespit etmek.</w:t>
      </w:r>
    </w:p>
    <w:p w:rsidR="008F008D" w:rsidRPr="0044468E" w:rsidRDefault="008F008D" w:rsidP="0096044D">
      <w:pPr>
        <w:pStyle w:val="ListeParagraf"/>
        <w:numPr>
          <w:ilvl w:val="0"/>
          <w:numId w:val="6"/>
        </w:numPr>
        <w:ind w:left="714" w:hanging="357"/>
        <w:contextualSpacing w:val="0"/>
      </w:pPr>
      <w:r w:rsidRPr="0044468E">
        <w:t>Kurum görev alanıyla ilgili araştırma-geliştirme faaliyetlerini yürütmek.</w:t>
      </w:r>
    </w:p>
    <w:p w:rsidR="008F008D" w:rsidRPr="0044468E" w:rsidRDefault="008F008D" w:rsidP="0096044D">
      <w:pPr>
        <w:pStyle w:val="ListeParagraf"/>
        <w:numPr>
          <w:ilvl w:val="0"/>
          <w:numId w:val="6"/>
        </w:numPr>
        <w:ind w:left="714" w:hanging="357"/>
        <w:contextualSpacing w:val="0"/>
      </w:pPr>
      <w:r w:rsidRPr="0044468E">
        <w:t>Kurum faaliyetleri ile ilgili bilgi ve verileri toplamak, tasnif etmek, analiz etmek.</w:t>
      </w:r>
    </w:p>
    <w:p w:rsidR="008F008D" w:rsidRPr="008F008D" w:rsidRDefault="00461AAA" w:rsidP="00461AAA">
      <w:pPr>
        <w:pStyle w:val="KonuBal"/>
      </w:pPr>
      <w:r>
        <w:t>b) Performans v</w:t>
      </w:r>
      <w:r w:rsidRPr="008F008D">
        <w:t xml:space="preserve">e Kalite Ölçütleri Geliştirme Fonksiyonu </w:t>
      </w:r>
    </w:p>
    <w:p w:rsidR="008F008D" w:rsidRPr="0044468E" w:rsidRDefault="00461AAA" w:rsidP="008F008D">
      <w:r w:rsidRPr="00117C62">
        <w:rPr>
          <w:color w:val="00B050"/>
        </w:rPr>
        <w:tab/>
      </w:r>
      <w:r w:rsidR="008F008D" w:rsidRPr="0044468E">
        <w:t>Performans ve kalite ölçütleri geliştirme fonksiyonu kapsamında yürütülen görevlerimiz şunlardır:</w:t>
      </w:r>
    </w:p>
    <w:p w:rsidR="008F008D" w:rsidRPr="0044468E" w:rsidRDefault="008F008D" w:rsidP="0096044D">
      <w:pPr>
        <w:pStyle w:val="ListeParagraf"/>
        <w:numPr>
          <w:ilvl w:val="0"/>
          <w:numId w:val="6"/>
        </w:numPr>
        <w:ind w:left="714" w:hanging="357"/>
        <w:contextualSpacing w:val="0"/>
      </w:pPr>
      <w:r w:rsidRPr="0044468E">
        <w:t>Kurum görev alanına giren konularda performans ve kalite ölçütleri geliştirmek.</w:t>
      </w:r>
    </w:p>
    <w:p w:rsidR="008F008D" w:rsidRPr="0044468E" w:rsidRDefault="008F008D" w:rsidP="0096044D">
      <w:pPr>
        <w:pStyle w:val="ListeParagraf"/>
        <w:numPr>
          <w:ilvl w:val="0"/>
          <w:numId w:val="6"/>
        </w:numPr>
        <w:ind w:left="714" w:hanging="357"/>
        <w:contextualSpacing w:val="0"/>
      </w:pPr>
      <w:r w:rsidRPr="0044468E">
        <w:t>Kurum yönetimi ile hizmetlerin geliştirilmesi ve performansla ilgili bilgi ve verileri toplamak, analiz etmek ve yorumlamak.</w:t>
      </w:r>
    </w:p>
    <w:p w:rsidR="008F008D" w:rsidRPr="0044468E" w:rsidRDefault="00D8647F" w:rsidP="0096044D">
      <w:pPr>
        <w:pStyle w:val="ListeParagraf"/>
        <w:numPr>
          <w:ilvl w:val="0"/>
          <w:numId w:val="6"/>
        </w:numPr>
        <w:ind w:left="714" w:hanging="357"/>
        <w:contextualSpacing w:val="0"/>
      </w:pPr>
      <w:r w:rsidRPr="0044468E">
        <w:t xml:space="preserve">Kurumun </w:t>
      </w:r>
      <w:r w:rsidR="008F008D" w:rsidRPr="0044468E">
        <w:t>ve/veya birimlerin belirlenen performans</w:t>
      </w:r>
      <w:r w:rsidRPr="0044468E">
        <w:t xml:space="preserve"> </w:t>
      </w:r>
      <w:r w:rsidR="008F008D" w:rsidRPr="0044468E">
        <w:t>ve kalite ölçütlerine uyumunu değerlendirerek üst yöneticiye sunmak.</w:t>
      </w:r>
    </w:p>
    <w:p w:rsidR="008F008D" w:rsidRPr="008F008D" w:rsidRDefault="008F008D" w:rsidP="00461AAA">
      <w:pPr>
        <w:pStyle w:val="KonuBal"/>
      </w:pPr>
      <w:r w:rsidRPr="008F008D">
        <w:t xml:space="preserve">c) </w:t>
      </w:r>
      <w:r w:rsidR="00461AAA" w:rsidRPr="008F008D">
        <w:t>Yönetim Bilgi Sistemi Fonksiyonu</w:t>
      </w:r>
    </w:p>
    <w:p w:rsidR="008F008D" w:rsidRPr="0044468E" w:rsidRDefault="00461AAA" w:rsidP="008F008D">
      <w:r w:rsidRPr="00117C62">
        <w:rPr>
          <w:color w:val="00B050"/>
        </w:rPr>
        <w:tab/>
      </w:r>
      <w:r w:rsidR="008F008D" w:rsidRPr="0044468E">
        <w:t>Yönetim bilgi sistemi fonksiyonu kapsamında yürütülen görevlerimiz şunlardır:</w:t>
      </w:r>
    </w:p>
    <w:p w:rsidR="008F008D" w:rsidRPr="0044468E" w:rsidRDefault="008F008D" w:rsidP="0096044D">
      <w:pPr>
        <w:pStyle w:val="ListeParagraf"/>
        <w:numPr>
          <w:ilvl w:val="0"/>
          <w:numId w:val="6"/>
        </w:numPr>
        <w:ind w:left="714" w:hanging="357"/>
        <w:contextualSpacing w:val="0"/>
      </w:pPr>
      <w:r w:rsidRPr="0044468E">
        <w:t xml:space="preserve">Yönetim bilgi sistemlerine ilişkin hizmetleri ilgili birimlerle </w:t>
      </w:r>
      <w:proofErr w:type="gramStart"/>
      <w:r w:rsidRPr="0044468E">
        <w:t>işbirliği</w:t>
      </w:r>
      <w:proofErr w:type="gramEnd"/>
      <w:r w:rsidRPr="0044468E">
        <w:t xml:space="preserve"> içinde yerine getirmek.</w:t>
      </w:r>
    </w:p>
    <w:p w:rsidR="008F008D" w:rsidRPr="0044468E" w:rsidRDefault="008F008D" w:rsidP="0096044D">
      <w:pPr>
        <w:pStyle w:val="ListeParagraf"/>
        <w:numPr>
          <w:ilvl w:val="0"/>
          <w:numId w:val="6"/>
        </w:numPr>
        <w:ind w:left="714" w:hanging="357"/>
        <w:contextualSpacing w:val="0"/>
      </w:pPr>
      <w:r w:rsidRPr="0044468E">
        <w:t>Yönetim bilgi sisteminin geliştirilmesi çalışmalarını yürütmek.</w:t>
      </w:r>
    </w:p>
    <w:p w:rsidR="008F008D" w:rsidRPr="0044468E" w:rsidRDefault="008F008D" w:rsidP="0096044D">
      <w:pPr>
        <w:pStyle w:val="ListeParagraf"/>
        <w:numPr>
          <w:ilvl w:val="0"/>
          <w:numId w:val="6"/>
        </w:numPr>
        <w:ind w:left="714" w:hanging="357"/>
        <w:contextualSpacing w:val="0"/>
      </w:pPr>
      <w:r w:rsidRPr="0044468E">
        <w:t>İstatistikî kayıt ve kalite kontrol işlemlerini yapmak.</w:t>
      </w:r>
    </w:p>
    <w:p w:rsidR="008F008D" w:rsidRPr="008F008D" w:rsidRDefault="00461AAA" w:rsidP="00461AAA">
      <w:pPr>
        <w:pStyle w:val="KonuBal"/>
      </w:pPr>
      <w:r>
        <w:t>d</w:t>
      </w:r>
      <w:r w:rsidRPr="008F008D">
        <w:t>) Malî Hizmetler Fonksiyonu</w:t>
      </w:r>
    </w:p>
    <w:p w:rsidR="008F008D" w:rsidRPr="0044468E" w:rsidRDefault="00461AAA" w:rsidP="008F008D">
      <w:r w:rsidRPr="0044468E">
        <w:tab/>
      </w:r>
      <w:r w:rsidR="008F008D" w:rsidRPr="0044468E">
        <w:t>Malî hizmetler fonksiyonu kapsamında yürütülen görevlerimiz şunlardır:</w:t>
      </w:r>
    </w:p>
    <w:p w:rsidR="008F008D" w:rsidRPr="0044468E" w:rsidRDefault="008F008D" w:rsidP="0096044D">
      <w:pPr>
        <w:pStyle w:val="ListeParagraf"/>
        <w:numPr>
          <w:ilvl w:val="0"/>
          <w:numId w:val="7"/>
        </w:numPr>
        <w:rPr>
          <w:b/>
        </w:rPr>
      </w:pPr>
      <w:r w:rsidRPr="0044468E">
        <w:rPr>
          <w:b/>
        </w:rPr>
        <w:t>Bütçe ve performans programı;</w:t>
      </w:r>
    </w:p>
    <w:p w:rsidR="008F008D" w:rsidRPr="0044468E" w:rsidRDefault="008F008D" w:rsidP="0096044D">
      <w:pPr>
        <w:pStyle w:val="ListeParagraf"/>
        <w:numPr>
          <w:ilvl w:val="1"/>
          <w:numId w:val="8"/>
        </w:numPr>
        <w:ind w:left="1434" w:hanging="357"/>
        <w:contextualSpacing w:val="0"/>
      </w:pPr>
      <w:r w:rsidRPr="0044468E">
        <w:t>Performans programı hazırlıklarının koordinasyonunu sağlamak,</w:t>
      </w:r>
    </w:p>
    <w:p w:rsidR="008F008D" w:rsidRPr="0044468E" w:rsidRDefault="008F008D" w:rsidP="0096044D">
      <w:pPr>
        <w:pStyle w:val="ListeParagraf"/>
        <w:numPr>
          <w:ilvl w:val="1"/>
          <w:numId w:val="8"/>
        </w:numPr>
        <w:ind w:left="1434" w:hanging="357"/>
        <w:contextualSpacing w:val="0"/>
      </w:pPr>
      <w:r w:rsidRPr="0044468E">
        <w:t>Bütçeyi hazırlamak,</w:t>
      </w:r>
    </w:p>
    <w:p w:rsidR="008F008D" w:rsidRPr="0044468E" w:rsidRDefault="008F008D" w:rsidP="0096044D">
      <w:pPr>
        <w:pStyle w:val="ListeParagraf"/>
        <w:numPr>
          <w:ilvl w:val="1"/>
          <w:numId w:val="8"/>
        </w:numPr>
        <w:ind w:left="1434" w:hanging="357"/>
        <w:contextualSpacing w:val="0"/>
      </w:pPr>
      <w:r w:rsidRPr="0044468E">
        <w:lastRenderedPageBreak/>
        <w:t>Ayrıntılı finansman programını hazırlamak,</w:t>
      </w:r>
    </w:p>
    <w:p w:rsidR="008F008D" w:rsidRPr="0044468E" w:rsidRDefault="008F008D" w:rsidP="0096044D">
      <w:pPr>
        <w:pStyle w:val="ListeParagraf"/>
        <w:numPr>
          <w:ilvl w:val="1"/>
          <w:numId w:val="8"/>
        </w:numPr>
        <w:ind w:left="1434" w:hanging="357"/>
        <w:contextualSpacing w:val="0"/>
      </w:pPr>
      <w:r w:rsidRPr="0044468E">
        <w:t>Bütçe işlemlerini gerçekleştirmek ve kayıtlarını tutmak,</w:t>
      </w:r>
    </w:p>
    <w:p w:rsidR="008F008D" w:rsidRPr="0044468E" w:rsidRDefault="008F008D" w:rsidP="0096044D">
      <w:pPr>
        <w:pStyle w:val="ListeParagraf"/>
        <w:numPr>
          <w:ilvl w:val="1"/>
          <w:numId w:val="8"/>
        </w:numPr>
        <w:ind w:left="1434" w:hanging="357"/>
        <w:contextualSpacing w:val="0"/>
      </w:pPr>
      <w:r w:rsidRPr="0044468E">
        <w:t>Ödenek gönderme belgesi düzenlemek,</w:t>
      </w:r>
    </w:p>
    <w:p w:rsidR="008F008D" w:rsidRPr="0044468E" w:rsidRDefault="008F008D" w:rsidP="0096044D">
      <w:pPr>
        <w:pStyle w:val="ListeParagraf"/>
        <w:numPr>
          <w:ilvl w:val="1"/>
          <w:numId w:val="8"/>
        </w:numPr>
        <w:ind w:left="1434" w:hanging="357"/>
        <w:contextualSpacing w:val="0"/>
      </w:pPr>
      <w:r w:rsidRPr="0044468E">
        <w:t>Gelirlerin tahakkuku ile gelir ve alacakların takip işlemlerini yürütmek,</w:t>
      </w:r>
    </w:p>
    <w:p w:rsidR="008F008D" w:rsidRPr="0044468E" w:rsidRDefault="008F008D" w:rsidP="0096044D">
      <w:pPr>
        <w:pStyle w:val="ListeParagraf"/>
        <w:numPr>
          <w:ilvl w:val="1"/>
          <w:numId w:val="8"/>
        </w:numPr>
        <w:ind w:left="1434" w:hanging="357"/>
        <w:contextualSpacing w:val="0"/>
      </w:pPr>
      <w:r w:rsidRPr="0044468E">
        <w:t>Yatırım programı hazırlıklarının koordinasyonunu sağlamak, uygulama sonuçlarını izlemek ve yıllık yatırım değerlendirme raporunu hazırlamak,</w:t>
      </w:r>
    </w:p>
    <w:p w:rsidR="008F008D" w:rsidRPr="0044468E" w:rsidRDefault="008F008D" w:rsidP="0096044D">
      <w:pPr>
        <w:pStyle w:val="ListeParagraf"/>
        <w:numPr>
          <w:ilvl w:val="1"/>
          <w:numId w:val="8"/>
        </w:numPr>
        <w:ind w:left="1434" w:hanging="357"/>
        <w:contextualSpacing w:val="0"/>
      </w:pPr>
      <w:r w:rsidRPr="0044468E">
        <w:t>Bütçe uygulama sonuçlarını raporlamak; sorunları önleyici ve etkililiği artırıcı tedbirler üretmek,</w:t>
      </w:r>
    </w:p>
    <w:p w:rsidR="008F008D" w:rsidRPr="0044468E" w:rsidRDefault="008F008D" w:rsidP="0096044D">
      <w:pPr>
        <w:pStyle w:val="ListeParagraf"/>
        <w:numPr>
          <w:ilvl w:val="1"/>
          <w:numId w:val="8"/>
        </w:numPr>
        <w:ind w:left="1434" w:hanging="357"/>
        <w:contextualSpacing w:val="0"/>
      </w:pPr>
      <w:r w:rsidRPr="0044468E">
        <w:t>Kurum faaliyetlerinin stratejik plan, performans programı ve bütçeye uygunluğunu izlemek ve değerlendirmek.</w:t>
      </w:r>
    </w:p>
    <w:p w:rsidR="008F008D" w:rsidRPr="0044468E" w:rsidRDefault="008F008D" w:rsidP="0096044D">
      <w:pPr>
        <w:pStyle w:val="ListeParagraf"/>
        <w:numPr>
          <w:ilvl w:val="0"/>
          <w:numId w:val="7"/>
        </w:numPr>
        <w:rPr>
          <w:b/>
        </w:rPr>
      </w:pPr>
      <w:r w:rsidRPr="0044468E">
        <w:rPr>
          <w:b/>
        </w:rPr>
        <w:t>Muhasebe, kesin hesap ve raporlama;</w:t>
      </w:r>
    </w:p>
    <w:p w:rsidR="008F008D" w:rsidRPr="0044468E" w:rsidRDefault="008F008D" w:rsidP="0096044D">
      <w:pPr>
        <w:pStyle w:val="ListeParagraf"/>
        <w:numPr>
          <w:ilvl w:val="1"/>
          <w:numId w:val="9"/>
        </w:numPr>
        <w:ind w:left="1434" w:hanging="357"/>
        <w:contextualSpacing w:val="0"/>
      </w:pPr>
      <w:r w:rsidRPr="0044468E">
        <w:t>Üniversitemiz muhasebe hizmetlerini yürütmek,</w:t>
      </w:r>
    </w:p>
    <w:p w:rsidR="008F008D" w:rsidRPr="0044468E" w:rsidRDefault="008F008D" w:rsidP="0096044D">
      <w:pPr>
        <w:pStyle w:val="ListeParagraf"/>
        <w:numPr>
          <w:ilvl w:val="1"/>
          <w:numId w:val="9"/>
        </w:numPr>
        <w:ind w:left="1434" w:hanging="357"/>
        <w:contextualSpacing w:val="0"/>
      </w:pPr>
      <w:r w:rsidRPr="0044468E">
        <w:t>Bütçe kesin hesabını hazırlamak,</w:t>
      </w:r>
    </w:p>
    <w:p w:rsidR="008F008D" w:rsidRPr="0044468E" w:rsidRDefault="008F008D" w:rsidP="0096044D">
      <w:pPr>
        <w:pStyle w:val="ListeParagraf"/>
        <w:numPr>
          <w:ilvl w:val="1"/>
          <w:numId w:val="9"/>
        </w:numPr>
        <w:ind w:left="1434" w:hanging="357"/>
        <w:contextualSpacing w:val="0"/>
      </w:pPr>
      <w:r w:rsidRPr="0044468E">
        <w:t xml:space="preserve">Mal yönetim dönemine ilişkin icmal cetvellerini hazırlamak, </w:t>
      </w:r>
    </w:p>
    <w:p w:rsidR="008F008D" w:rsidRPr="0044468E" w:rsidRDefault="008F008D" w:rsidP="0096044D">
      <w:pPr>
        <w:pStyle w:val="ListeParagraf"/>
        <w:numPr>
          <w:ilvl w:val="1"/>
          <w:numId w:val="9"/>
        </w:numPr>
      </w:pPr>
      <w:r w:rsidRPr="0044468E">
        <w:t>Malî istatistikleri hazırlamak.</w:t>
      </w:r>
    </w:p>
    <w:p w:rsidR="008F008D" w:rsidRPr="0044468E" w:rsidRDefault="008F008D" w:rsidP="0096044D">
      <w:pPr>
        <w:pStyle w:val="ListeParagraf"/>
        <w:numPr>
          <w:ilvl w:val="0"/>
          <w:numId w:val="7"/>
        </w:numPr>
        <w:rPr>
          <w:b/>
        </w:rPr>
      </w:pPr>
      <w:r w:rsidRPr="0044468E">
        <w:rPr>
          <w:b/>
        </w:rPr>
        <w:t xml:space="preserve">İç kontrol; </w:t>
      </w:r>
    </w:p>
    <w:p w:rsidR="008F008D" w:rsidRPr="0044468E" w:rsidRDefault="008F008D" w:rsidP="0096044D">
      <w:pPr>
        <w:pStyle w:val="ListeParagraf"/>
        <w:numPr>
          <w:ilvl w:val="1"/>
          <w:numId w:val="10"/>
        </w:numPr>
        <w:ind w:left="1434" w:hanging="357"/>
        <w:contextualSpacing w:val="0"/>
      </w:pPr>
      <w:r w:rsidRPr="0044468E">
        <w:t>İç kontrol sisteminin kurulması, standartlarının uygulanması ve geliştirilmesi konularında çalışmalar yapmak,</w:t>
      </w:r>
    </w:p>
    <w:p w:rsidR="008F008D" w:rsidRPr="0044468E" w:rsidRDefault="008F008D" w:rsidP="0096044D">
      <w:pPr>
        <w:pStyle w:val="ListeParagraf"/>
        <w:numPr>
          <w:ilvl w:val="1"/>
          <w:numId w:val="10"/>
        </w:numPr>
        <w:ind w:left="1434" w:hanging="357"/>
        <w:contextualSpacing w:val="0"/>
      </w:pPr>
      <w:r w:rsidRPr="0044468E">
        <w:t>Kurum görev alanına ilişkin konularda standartlar hazırlamak,</w:t>
      </w:r>
    </w:p>
    <w:p w:rsidR="008F008D" w:rsidRPr="0044468E" w:rsidRDefault="008F008D" w:rsidP="0096044D">
      <w:pPr>
        <w:pStyle w:val="ListeParagraf"/>
        <w:numPr>
          <w:ilvl w:val="1"/>
          <w:numId w:val="10"/>
        </w:numPr>
        <w:ind w:left="1434" w:hanging="357"/>
        <w:contextualSpacing w:val="0"/>
      </w:pPr>
      <w:r w:rsidRPr="0044468E">
        <w:t>Ön malî kontrol görevini yürütmek,</w:t>
      </w:r>
    </w:p>
    <w:p w:rsidR="008F008D" w:rsidRPr="0044468E" w:rsidRDefault="008F008D" w:rsidP="0096044D">
      <w:pPr>
        <w:pStyle w:val="ListeParagraf"/>
        <w:numPr>
          <w:ilvl w:val="1"/>
          <w:numId w:val="10"/>
        </w:numPr>
        <w:ind w:left="1434" w:hanging="357"/>
        <w:contextualSpacing w:val="0"/>
      </w:pPr>
      <w:r w:rsidRPr="0044468E">
        <w:t>Amaçlar ile sonuçlar arasındaki farklılığı giderici ve etkililiği artırıcı tedbirler önermek.</w:t>
      </w:r>
    </w:p>
    <w:p w:rsidR="003B3D15" w:rsidRDefault="003B3D15" w:rsidP="002F7AD6">
      <w:pPr>
        <w:pStyle w:val="Balk2"/>
      </w:pPr>
      <w:bookmarkStart w:id="7" w:name="_Toc96436360"/>
      <w:r>
        <w:t>C. İDAREYE İLİŞKİN BİLGİLER</w:t>
      </w:r>
      <w:bookmarkEnd w:id="7"/>
    </w:p>
    <w:p w:rsidR="00645BBA" w:rsidRDefault="00645BBA" w:rsidP="0096044D">
      <w:pPr>
        <w:pStyle w:val="baalk3"/>
        <w:numPr>
          <w:ilvl w:val="0"/>
          <w:numId w:val="1"/>
        </w:numPr>
      </w:pPr>
      <w:bookmarkStart w:id="8" w:name="_Toc96436361"/>
      <w:r>
        <w:t>Fiziksel Yapı</w:t>
      </w:r>
      <w:bookmarkEnd w:id="8"/>
    </w:p>
    <w:p w:rsidR="00036DF1" w:rsidRPr="00AD49CF" w:rsidRDefault="00036DF1" w:rsidP="00036DF1">
      <w:pPr>
        <w:rPr>
          <w:color w:val="00B050"/>
        </w:rPr>
      </w:pPr>
      <w:r w:rsidRPr="0044468E">
        <w:tab/>
      </w:r>
      <w:r w:rsidRPr="00EC5D27">
        <w:rPr>
          <w:color w:val="000000" w:themeColor="text1"/>
        </w:rPr>
        <w:t xml:space="preserve">Başkanlığımız, </w:t>
      </w:r>
      <w:r w:rsidR="00742E71" w:rsidRPr="00EC5D27">
        <w:rPr>
          <w:color w:val="000000" w:themeColor="text1"/>
        </w:rPr>
        <w:t>8</w:t>
      </w:r>
      <w:r w:rsidRPr="00EC5D27">
        <w:rPr>
          <w:color w:val="000000" w:themeColor="text1"/>
        </w:rPr>
        <w:t xml:space="preserve"> idari ofis, 1 depo, </w:t>
      </w:r>
      <w:r w:rsidR="00742E71" w:rsidRPr="00EC5D27">
        <w:rPr>
          <w:color w:val="000000" w:themeColor="text1"/>
        </w:rPr>
        <w:t>3</w:t>
      </w:r>
      <w:r w:rsidRPr="00EC5D27">
        <w:rPr>
          <w:color w:val="000000" w:themeColor="text1"/>
        </w:rPr>
        <w:t xml:space="preserve"> </w:t>
      </w:r>
      <w:r w:rsidR="00063231" w:rsidRPr="00EC5D27">
        <w:rPr>
          <w:color w:val="000000" w:themeColor="text1"/>
        </w:rPr>
        <w:t>arşiv ile</w:t>
      </w:r>
      <w:r w:rsidRPr="00EC5D27">
        <w:rPr>
          <w:color w:val="000000" w:themeColor="text1"/>
        </w:rPr>
        <w:t xml:space="preserve"> Stratejik Yönetim ve Planlama, Bütçe ve Performans Programı, İç Kontrol</w:t>
      </w:r>
      <w:r w:rsidR="00F67154" w:rsidRPr="00EC5D27">
        <w:rPr>
          <w:color w:val="000000" w:themeColor="text1"/>
        </w:rPr>
        <w:t xml:space="preserve">, </w:t>
      </w:r>
      <w:r w:rsidRPr="00EC5D27">
        <w:rPr>
          <w:color w:val="000000" w:themeColor="text1"/>
        </w:rPr>
        <w:t xml:space="preserve">Muhasebe, Kesin Hesap ve Raporlama </w:t>
      </w:r>
      <w:r w:rsidR="00F67154" w:rsidRPr="00EC5D27">
        <w:rPr>
          <w:color w:val="000000" w:themeColor="text1"/>
        </w:rPr>
        <w:t xml:space="preserve">ile Kalite Sistemleri </w:t>
      </w:r>
      <w:r w:rsidRPr="00EC5D27">
        <w:rPr>
          <w:color w:val="000000" w:themeColor="text1"/>
        </w:rPr>
        <w:t>ol</w:t>
      </w:r>
      <w:r w:rsidR="00063231" w:rsidRPr="00EC5D27">
        <w:rPr>
          <w:color w:val="000000" w:themeColor="text1"/>
        </w:rPr>
        <w:t xml:space="preserve">mak üzere toplamda </w:t>
      </w:r>
      <w:r w:rsidR="00F67154" w:rsidRPr="00EC5D27">
        <w:rPr>
          <w:color w:val="000000" w:themeColor="text1"/>
        </w:rPr>
        <w:t>5</w:t>
      </w:r>
      <w:r w:rsidR="00063231" w:rsidRPr="00EC5D27">
        <w:rPr>
          <w:color w:val="000000" w:themeColor="text1"/>
        </w:rPr>
        <w:t xml:space="preserve"> alt birimde</w:t>
      </w:r>
      <w:r w:rsidRPr="00EC5D27">
        <w:rPr>
          <w:color w:val="000000" w:themeColor="text1"/>
        </w:rPr>
        <w:t xml:space="preserve"> hizmet vermektedir.</w:t>
      </w:r>
    </w:p>
    <w:tbl>
      <w:tblPr>
        <w:tblW w:w="5000" w:type="pct"/>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948"/>
        <w:gridCol w:w="1577"/>
        <w:gridCol w:w="1825"/>
        <w:gridCol w:w="1160"/>
        <w:gridCol w:w="2552"/>
      </w:tblGrid>
      <w:tr w:rsidR="0083204D" w:rsidRPr="001B1B96" w:rsidTr="00242A69">
        <w:trPr>
          <w:trHeight w:val="445"/>
          <w:jc w:val="center"/>
        </w:trPr>
        <w:tc>
          <w:tcPr>
            <w:tcW w:w="5000" w:type="pct"/>
            <w:gridSpan w:val="5"/>
            <w:tcBorders>
              <w:top w:val="single" w:sz="4" w:space="0" w:color="BDD6EE"/>
              <w:left w:val="single" w:sz="4" w:space="0" w:color="BDD6EE"/>
              <w:bottom w:val="single" w:sz="4" w:space="0" w:color="BDD6EE"/>
              <w:right w:val="single" w:sz="4" w:space="0" w:color="BDD6EE"/>
            </w:tcBorders>
            <w:shd w:val="clear" w:color="auto" w:fill="002060"/>
            <w:vAlign w:val="center"/>
          </w:tcPr>
          <w:p w:rsidR="0083204D" w:rsidRPr="001B1B96" w:rsidRDefault="0083204D" w:rsidP="001B1B96">
            <w:pPr>
              <w:pStyle w:val="AralkYok"/>
              <w:spacing w:before="0" w:after="0"/>
              <w:rPr>
                <w:szCs w:val="22"/>
              </w:rPr>
            </w:pPr>
            <w:bookmarkStart w:id="9" w:name="_Toc1573498"/>
            <w:bookmarkStart w:id="10" w:name="_Toc96940385"/>
            <w:proofErr w:type="spellStart"/>
            <w:r w:rsidRPr="001B1B96">
              <w:rPr>
                <w:szCs w:val="22"/>
              </w:rPr>
              <w:t>Tablo</w:t>
            </w:r>
            <w:proofErr w:type="spellEnd"/>
            <w:r w:rsidRPr="001B1B96">
              <w:rPr>
                <w:szCs w:val="22"/>
              </w:rPr>
              <w:t xml:space="preserve"> 1. </w:t>
            </w:r>
            <w:proofErr w:type="spellStart"/>
            <w:r w:rsidRPr="001B1B96">
              <w:rPr>
                <w:szCs w:val="22"/>
              </w:rPr>
              <w:t>Kapalı</w:t>
            </w:r>
            <w:proofErr w:type="spellEnd"/>
            <w:r w:rsidRPr="001B1B96">
              <w:rPr>
                <w:szCs w:val="22"/>
              </w:rPr>
              <w:t>/</w:t>
            </w:r>
            <w:proofErr w:type="spellStart"/>
            <w:r w:rsidRPr="001B1B96">
              <w:rPr>
                <w:szCs w:val="22"/>
              </w:rPr>
              <w:t>Açık</w:t>
            </w:r>
            <w:proofErr w:type="spellEnd"/>
            <w:r w:rsidRPr="001B1B96">
              <w:rPr>
                <w:szCs w:val="22"/>
              </w:rPr>
              <w:t xml:space="preserve"> Alan </w:t>
            </w:r>
            <w:proofErr w:type="spellStart"/>
            <w:r w:rsidRPr="001B1B96">
              <w:rPr>
                <w:szCs w:val="22"/>
              </w:rPr>
              <w:t>Dağılımı</w:t>
            </w:r>
            <w:bookmarkEnd w:id="9"/>
            <w:bookmarkEnd w:id="10"/>
            <w:proofErr w:type="spellEnd"/>
            <w:r w:rsidRPr="001B1B96">
              <w:rPr>
                <w:szCs w:val="22"/>
              </w:rPr>
              <w:t xml:space="preserve"> </w:t>
            </w:r>
          </w:p>
        </w:tc>
      </w:tr>
      <w:tr w:rsidR="003E5B7E" w:rsidRPr="001B1B96" w:rsidTr="002E77F4">
        <w:trPr>
          <w:trHeight w:val="20"/>
          <w:jc w:val="center"/>
        </w:trPr>
        <w:tc>
          <w:tcPr>
            <w:tcW w:w="10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44468E" w:rsidRDefault="0083204D" w:rsidP="001B1B96">
            <w:pPr>
              <w:spacing w:before="0" w:after="0"/>
              <w:jc w:val="center"/>
              <w:rPr>
                <w:b/>
                <w:sz w:val="22"/>
              </w:rPr>
            </w:pPr>
            <w:r w:rsidRPr="0044468E">
              <w:rPr>
                <w:b/>
                <w:sz w:val="22"/>
              </w:rPr>
              <w:t>Yerleşke Adı</w:t>
            </w:r>
          </w:p>
        </w:tc>
        <w:tc>
          <w:tcPr>
            <w:tcW w:w="8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44468E" w:rsidRDefault="0083204D" w:rsidP="001B1B96">
            <w:pPr>
              <w:spacing w:before="0" w:after="0"/>
              <w:jc w:val="center"/>
              <w:rPr>
                <w:b/>
                <w:sz w:val="22"/>
              </w:rPr>
            </w:pPr>
            <w:r w:rsidRPr="0044468E">
              <w:rPr>
                <w:b/>
                <w:sz w:val="22"/>
              </w:rPr>
              <w:t>Açık Alan (m</w:t>
            </w:r>
            <w:r w:rsidRPr="0044468E">
              <w:rPr>
                <w:b/>
                <w:sz w:val="22"/>
                <w:vertAlign w:val="superscript"/>
              </w:rPr>
              <w:t>2</w:t>
            </w:r>
            <w:r w:rsidRPr="0044468E">
              <w:rPr>
                <w:b/>
                <w:sz w:val="22"/>
              </w:rPr>
              <w:t>)</w:t>
            </w:r>
          </w:p>
        </w:tc>
        <w:tc>
          <w:tcPr>
            <w:tcW w:w="1007"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44468E" w:rsidRDefault="0083204D" w:rsidP="001B1B96">
            <w:pPr>
              <w:spacing w:before="0" w:after="0"/>
              <w:jc w:val="center"/>
              <w:rPr>
                <w:b/>
                <w:sz w:val="22"/>
              </w:rPr>
            </w:pPr>
            <w:r w:rsidRPr="0044468E">
              <w:rPr>
                <w:b/>
                <w:sz w:val="22"/>
              </w:rPr>
              <w:t>Kapalı Alan (m</w:t>
            </w:r>
            <w:r w:rsidRPr="0044468E">
              <w:rPr>
                <w:b/>
                <w:sz w:val="22"/>
                <w:vertAlign w:val="superscript"/>
              </w:rPr>
              <w:t>2</w:t>
            </w:r>
            <w:r w:rsidRPr="0044468E">
              <w:rPr>
                <w:b/>
                <w:sz w:val="22"/>
              </w:rPr>
              <w:t>)</w:t>
            </w:r>
          </w:p>
        </w:tc>
        <w:tc>
          <w:tcPr>
            <w:tcW w:w="64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44468E" w:rsidRDefault="0083204D" w:rsidP="001B1B96">
            <w:pPr>
              <w:spacing w:before="0" w:after="0"/>
              <w:jc w:val="center"/>
              <w:rPr>
                <w:b/>
                <w:sz w:val="22"/>
              </w:rPr>
            </w:pPr>
            <w:r w:rsidRPr="0044468E">
              <w:rPr>
                <w:b/>
                <w:sz w:val="22"/>
              </w:rPr>
              <w:t>Toplam</w:t>
            </w:r>
          </w:p>
        </w:tc>
        <w:tc>
          <w:tcPr>
            <w:tcW w:w="1408"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44468E" w:rsidRDefault="0083204D" w:rsidP="001B1B96">
            <w:pPr>
              <w:spacing w:before="0" w:after="0"/>
              <w:jc w:val="center"/>
              <w:rPr>
                <w:b/>
                <w:sz w:val="22"/>
              </w:rPr>
            </w:pPr>
            <w:r w:rsidRPr="0044468E">
              <w:rPr>
                <w:b/>
                <w:sz w:val="22"/>
              </w:rPr>
              <w:t>Açıklama</w:t>
            </w:r>
          </w:p>
        </w:tc>
      </w:tr>
      <w:tr w:rsidR="0083204D" w:rsidRPr="001B1B96" w:rsidTr="00997B45">
        <w:trPr>
          <w:trHeight w:val="20"/>
          <w:jc w:val="center"/>
        </w:trPr>
        <w:tc>
          <w:tcPr>
            <w:tcW w:w="10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83204D" w:rsidP="001B1B96">
            <w:pPr>
              <w:spacing w:before="0" w:after="0"/>
              <w:jc w:val="left"/>
              <w:rPr>
                <w:color w:val="000000" w:themeColor="text1"/>
                <w:sz w:val="22"/>
              </w:rPr>
            </w:pPr>
            <w:r w:rsidRPr="00EC5D27">
              <w:rPr>
                <w:color w:val="000000" w:themeColor="text1"/>
                <w:sz w:val="22"/>
              </w:rPr>
              <w:t>Çiğli Ana Yerleşkesi</w:t>
            </w:r>
          </w:p>
        </w:tc>
        <w:tc>
          <w:tcPr>
            <w:tcW w:w="8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83204D" w:rsidP="001B1B96">
            <w:pPr>
              <w:spacing w:before="0" w:after="0"/>
              <w:jc w:val="center"/>
              <w:rPr>
                <w:color w:val="000000" w:themeColor="text1"/>
                <w:sz w:val="22"/>
              </w:rPr>
            </w:pPr>
            <w:r w:rsidRPr="00EC5D27">
              <w:rPr>
                <w:color w:val="000000" w:themeColor="text1"/>
                <w:sz w:val="22"/>
              </w:rPr>
              <w:t>-</w:t>
            </w:r>
          </w:p>
        </w:tc>
        <w:tc>
          <w:tcPr>
            <w:tcW w:w="1007"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742E71" w:rsidP="001B1B96">
            <w:pPr>
              <w:spacing w:before="0" w:after="0"/>
              <w:jc w:val="center"/>
              <w:rPr>
                <w:color w:val="000000" w:themeColor="text1"/>
                <w:sz w:val="22"/>
              </w:rPr>
            </w:pPr>
            <w:r w:rsidRPr="00EC5D27">
              <w:rPr>
                <w:color w:val="000000" w:themeColor="text1"/>
                <w:sz w:val="22"/>
              </w:rPr>
              <w:t>238,2</w:t>
            </w:r>
          </w:p>
        </w:tc>
        <w:tc>
          <w:tcPr>
            <w:tcW w:w="64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742E71" w:rsidP="001B1B96">
            <w:pPr>
              <w:spacing w:before="0" w:after="0"/>
              <w:jc w:val="center"/>
              <w:rPr>
                <w:color w:val="000000" w:themeColor="text1"/>
                <w:sz w:val="22"/>
              </w:rPr>
            </w:pPr>
            <w:r w:rsidRPr="00EC5D27">
              <w:rPr>
                <w:color w:val="000000" w:themeColor="text1"/>
                <w:sz w:val="22"/>
              </w:rPr>
              <w:t>238,2</w:t>
            </w:r>
          </w:p>
        </w:tc>
        <w:tc>
          <w:tcPr>
            <w:tcW w:w="1408"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EF62FF" w:rsidP="001B1B96">
            <w:pPr>
              <w:spacing w:before="0" w:after="0"/>
              <w:jc w:val="center"/>
              <w:rPr>
                <w:color w:val="000000" w:themeColor="text1"/>
                <w:sz w:val="22"/>
              </w:rPr>
            </w:pPr>
            <w:r w:rsidRPr="00EC5D27">
              <w:rPr>
                <w:color w:val="000000" w:themeColor="text1"/>
                <w:sz w:val="22"/>
              </w:rPr>
              <w:t>-</w:t>
            </w:r>
          </w:p>
        </w:tc>
      </w:tr>
      <w:tr w:rsidR="0083204D" w:rsidRPr="001B1B96" w:rsidTr="007B1588">
        <w:trPr>
          <w:trHeight w:val="374"/>
          <w:jc w:val="center"/>
        </w:trPr>
        <w:tc>
          <w:tcPr>
            <w:tcW w:w="10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83204D" w:rsidP="001B1B96">
            <w:pPr>
              <w:spacing w:before="0" w:after="0"/>
              <w:rPr>
                <w:b/>
                <w:color w:val="000000" w:themeColor="text1"/>
                <w:sz w:val="22"/>
              </w:rPr>
            </w:pPr>
            <w:r w:rsidRPr="00EC5D27">
              <w:rPr>
                <w:b/>
                <w:color w:val="000000" w:themeColor="text1"/>
                <w:sz w:val="22"/>
              </w:rPr>
              <w:t>TOPLAM</w:t>
            </w:r>
          </w:p>
        </w:tc>
        <w:tc>
          <w:tcPr>
            <w:tcW w:w="8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83204D" w:rsidP="001B1B96">
            <w:pPr>
              <w:spacing w:before="0" w:after="0"/>
              <w:jc w:val="center"/>
              <w:rPr>
                <w:b/>
                <w:color w:val="000000" w:themeColor="text1"/>
                <w:sz w:val="22"/>
              </w:rPr>
            </w:pPr>
            <w:r w:rsidRPr="00EC5D27">
              <w:rPr>
                <w:b/>
                <w:color w:val="000000" w:themeColor="text1"/>
                <w:sz w:val="22"/>
              </w:rPr>
              <w:t>-</w:t>
            </w:r>
          </w:p>
        </w:tc>
        <w:tc>
          <w:tcPr>
            <w:tcW w:w="1007"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742E71" w:rsidP="001B1B96">
            <w:pPr>
              <w:spacing w:before="0" w:after="0"/>
              <w:jc w:val="center"/>
              <w:rPr>
                <w:b/>
                <w:color w:val="000000" w:themeColor="text1"/>
                <w:sz w:val="22"/>
              </w:rPr>
            </w:pPr>
            <w:r w:rsidRPr="00EC5D27">
              <w:rPr>
                <w:b/>
                <w:color w:val="000000" w:themeColor="text1"/>
                <w:sz w:val="22"/>
              </w:rPr>
              <w:t>238,2</w:t>
            </w:r>
          </w:p>
        </w:tc>
        <w:tc>
          <w:tcPr>
            <w:tcW w:w="64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3204D" w:rsidRPr="00EC5D27" w:rsidRDefault="00742E71" w:rsidP="001B1B96">
            <w:pPr>
              <w:spacing w:before="0" w:after="0"/>
              <w:jc w:val="center"/>
              <w:rPr>
                <w:b/>
                <w:color w:val="000000" w:themeColor="text1"/>
                <w:sz w:val="22"/>
              </w:rPr>
            </w:pPr>
            <w:r w:rsidRPr="00EC5D27">
              <w:rPr>
                <w:b/>
                <w:color w:val="000000" w:themeColor="text1"/>
                <w:sz w:val="22"/>
              </w:rPr>
              <w:t>238,2</w:t>
            </w:r>
          </w:p>
        </w:tc>
        <w:tc>
          <w:tcPr>
            <w:tcW w:w="1408" w:type="pct"/>
            <w:tcBorders>
              <w:top w:val="single" w:sz="4" w:space="0" w:color="BDD6EE"/>
              <w:left w:val="single" w:sz="4" w:space="0" w:color="BDD6EE"/>
              <w:bottom w:val="single" w:sz="4" w:space="0" w:color="BDD6EE"/>
              <w:right w:val="single" w:sz="4" w:space="0" w:color="BDD6EE"/>
            </w:tcBorders>
            <w:shd w:val="clear" w:color="auto" w:fill="auto"/>
            <w:vAlign w:val="center"/>
          </w:tcPr>
          <w:p w:rsidR="00202842" w:rsidRDefault="007D63B4" w:rsidP="001B1B96">
            <w:pPr>
              <w:spacing w:before="0" w:after="0"/>
              <w:jc w:val="center"/>
              <w:rPr>
                <w:i/>
                <w:color w:val="000000" w:themeColor="text1"/>
                <w:sz w:val="22"/>
              </w:rPr>
            </w:pPr>
            <w:r w:rsidRPr="00202842">
              <w:rPr>
                <w:color w:val="000000" w:themeColor="text1"/>
                <w:sz w:val="22"/>
              </w:rPr>
              <w:t xml:space="preserve">8 </w:t>
            </w:r>
            <w:r w:rsidRPr="00202842">
              <w:rPr>
                <w:i/>
                <w:color w:val="000000" w:themeColor="text1"/>
                <w:sz w:val="22"/>
              </w:rPr>
              <w:t>(İdari O</w:t>
            </w:r>
            <w:r w:rsidR="00742E71" w:rsidRPr="00202842">
              <w:rPr>
                <w:i/>
                <w:color w:val="000000" w:themeColor="text1"/>
                <w:sz w:val="22"/>
              </w:rPr>
              <w:t xml:space="preserve">fis, </w:t>
            </w:r>
          </w:p>
          <w:p w:rsidR="0083204D" w:rsidRPr="00202842" w:rsidRDefault="00742E71" w:rsidP="001B1B96">
            <w:pPr>
              <w:spacing w:before="0" w:after="0"/>
              <w:jc w:val="center"/>
              <w:rPr>
                <w:color w:val="000000" w:themeColor="text1"/>
                <w:sz w:val="22"/>
              </w:rPr>
            </w:pPr>
            <w:r w:rsidRPr="00202842">
              <w:rPr>
                <w:i/>
                <w:color w:val="000000" w:themeColor="text1"/>
                <w:sz w:val="22"/>
              </w:rPr>
              <w:t>3</w:t>
            </w:r>
            <w:r w:rsidR="007D63B4" w:rsidRPr="00202842">
              <w:rPr>
                <w:i/>
                <w:color w:val="000000" w:themeColor="text1"/>
                <w:sz w:val="22"/>
              </w:rPr>
              <w:t xml:space="preserve"> Arşiv ve 1 D</w:t>
            </w:r>
            <w:r w:rsidR="0083204D" w:rsidRPr="00202842">
              <w:rPr>
                <w:i/>
                <w:color w:val="000000" w:themeColor="text1"/>
                <w:sz w:val="22"/>
              </w:rPr>
              <w:t>epo</w:t>
            </w:r>
            <w:r w:rsidR="007D63B4" w:rsidRPr="00202842">
              <w:rPr>
                <w:i/>
                <w:color w:val="000000" w:themeColor="text1"/>
                <w:sz w:val="22"/>
              </w:rPr>
              <w:t>)</w:t>
            </w:r>
          </w:p>
        </w:tc>
      </w:tr>
      <w:tr w:rsidR="002E77F4" w:rsidRPr="001B1B96" w:rsidTr="002E77F4">
        <w:trPr>
          <w:trHeight w:val="374"/>
          <w:jc w:val="center"/>
        </w:trPr>
        <w:tc>
          <w:tcPr>
            <w:tcW w:w="5000" w:type="pct"/>
            <w:gridSpan w:val="5"/>
            <w:tcBorders>
              <w:top w:val="single" w:sz="4" w:space="0" w:color="BDD6EE"/>
              <w:left w:val="single" w:sz="4" w:space="0" w:color="BDD6EE"/>
              <w:bottom w:val="single" w:sz="4" w:space="0" w:color="BDD6EE"/>
              <w:right w:val="single" w:sz="4" w:space="0" w:color="BDD6EE"/>
            </w:tcBorders>
            <w:shd w:val="clear" w:color="auto" w:fill="auto"/>
            <w:vAlign w:val="center"/>
          </w:tcPr>
          <w:p w:rsidR="002E77F4" w:rsidRPr="00EC5D27" w:rsidRDefault="00742E71" w:rsidP="00A90E2E">
            <w:pPr>
              <w:spacing w:before="0" w:after="0"/>
              <w:jc w:val="left"/>
              <w:rPr>
                <w:color w:val="000000" w:themeColor="text1"/>
                <w:sz w:val="22"/>
              </w:rPr>
            </w:pPr>
            <w:r w:rsidRPr="00EC5D27">
              <w:rPr>
                <w:color w:val="000000" w:themeColor="text1"/>
                <w:sz w:val="22"/>
              </w:rPr>
              <w:t>*</w:t>
            </w:r>
            <w:r w:rsidR="00AD49CF" w:rsidRPr="00EC5D27">
              <w:rPr>
                <w:color w:val="000000" w:themeColor="text1"/>
                <w:sz w:val="22"/>
              </w:rPr>
              <w:t>202</w:t>
            </w:r>
            <w:r w:rsidR="00A90E2E">
              <w:rPr>
                <w:color w:val="000000" w:themeColor="text1"/>
                <w:sz w:val="22"/>
              </w:rPr>
              <w:t>2</w:t>
            </w:r>
            <w:r w:rsidR="00AD49CF" w:rsidRPr="00EC5D27">
              <w:rPr>
                <w:color w:val="000000" w:themeColor="text1"/>
                <w:sz w:val="22"/>
              </w:rPr>
              <w:t xml:space="preserve"> yılında kapalı/açık alan dağılımında bir önceki yıla </w:t>
            </w:r>
            <w:proofErr w:type="gramStart"/>
            <w:r w:rsidR="00AD49CF" w:rsidRPr="00EC5D27">
              <w:rPr>
                <w:color w:val="000000" w:themeColor="text1"/>
                <w:sz w:val="22"/>
              </w:rPr>
              <w:t>her hangi</w:t>
            </w:r>
            <w:proofErr w:type="gramEnd"/>
            <w:r w:rsidR="00AD49CF" w:rsidRPr="00EC5D27">
              <w:rPr>
                <w:color w:val="000000" w:themeColor="text1"/>
                <w:sz w:val="22"/>
              </w:rPr>
              <w:t xml:space="preserve"> bir değişiklik olmamıştır. </w:t>
            </w:r>
          </w:p>
        </w:tc>
      </w:tr>
    </w:tbl>
    <w:p w:rsidR="00997B45" w:rsidRPr="00EC5D27" w:rsidRDefault="00997B45" w:rsidP="00997B45">
      <w:pPr>
        <w:rPr>
          <w:color w:val="000000" w:themeColor="text1"/>
        </w:rPr>
      </w:pPr>
      <w:r w:rsidRPr="00117C62">
        <w:rPr>
          <w:color w:val="00B050"/>
        </w:rPr>
        <w:tab/>
      </w:r>
      <w:r w:rsidRPr="00EC5D27">
        <w:rPr>
          <w:color w:val="000000" w:themeColor="text1"/>
        </w:rPr>
        <w:t xml:space="preserve">Başkanlığımıza ait fiziksel alanlar yukarıdaki tabloda gösterilmiş olup çalışma şartları açısından mevcut alanlar yetersiz kalmaktadır. 31.12.2019 tarihli ve </w:t>
      </w:r>
      <w:r w:rsidR="00297B27" w:rsidRPr="00EC5D27">
        <w:rPr>
          <w:color w:val="000000" w:themeColor="text1"/>
        </w:rPr>
        <w:t xml:space="preserve">2019/40 </w:t>
      </w:r>
      <w:proofErr w:type="spellStart"/>
      <w:r w:rsidR="00297B27" w:rsidRPr="00EC5D27">
        <w:rPr>
          <w:color w:val="000000" w:themeColor="text1"/>
        </w:rPr>
        <w:t>No’lu</w:t>
      </w:r>
      <w:proofErr w:type="spellEnd"/>
      <w:r w:rsidR="00297B27" w:rsidRPr="00EC5D27">
        <w:rPr>
          <w:color w:val="000000" w:themeColor="text1"/>
        </w:rPr>
        <w:t xml:space="preserve"> Yönetim Kurulu Kararı ile Başkanlığımız alt birimi olarak kurulan </w:t>
      </w:r>
      <w:r w:rsidR="00CA131D" w:rsidRPr="00EC5D27">
        <w:rPr>
          <w:color w:val="000000" w:themeColor="text1"/>
        </w:rPr>
        <w:t xml:space="preserve">Kalite Sistemleri </w:t>
      </w:r>
      <w:r w:rsidR="00070EA4" w:rsidRPr="00EC5D27">
        <w:rPr>
          <w:color w:val="000000" w:themeColor="text1"/>
        </w:rPr>
        <w:t>Birimi ile</w:t>
      </w:r>
      <w:r w:rsidRPr="00EC5D27">
        <w:rPr>
          <w:color w:val="000000" w:themeColor="text1"/>
        </w:rPr>
        <w:t xml:space="preserve"> Stratejik Yönetim ve Planlama Birimi </w:t>
      </w:r>
      <w:r w:rsidR="00070EA4" w:rsidRPr="00EC5D27">
        <w:rPr>
          <w:color w:val="000000" w:themeColor="text1"/>
        </w:rPr>
        <w:t>1 idari ofisi ve</w:t>
      </w:r>
      <w:r w:rsidR="007015CD" w:rsidRPr="00EC5D27">
        <w:rPr>
          <w:color w:val="000000" w:themeColor="text1"/>
        </w:rPr>
        <w:t xml:space="preserve"> </w:t>
      </w:r>
      <w:r w:rsidR="00CA131D" w:rsidRPr="00EC5D27">
        <w:rPr>
          <w:color w:val="000000" w:themeColor="text1"/>
        </w:rPr>
        <w:t xml:space="preserve">İç Kontrol </w:t>
      </w:r>
      <w:r w:rsidR="00CA131D" w:rsidRPr="00EC5D27">
        <w:rPr>
          <w:color w:val="000000" w:themeColor="text1"/>
        </w:rPr>
        <w:lastRenderedPageBreak/>
        <w:t>Birimi</w:t>
      </w:r>
      <w:r w:rsidR="007015CD" w:rsidRPr="00EC5D27">
        <w:rPr>
          <w:color w:val="000000" w:themeColor="text1"/>
        </w:rPr>
        <w:t xml:space="preserve"> </w:t>
      </w:r>
      <w:r w:rsidR="00937ED5" w:rsidRPr="00EC5D27">
        <w:rPr>
          <w:color w:val="000000" w:themeColor="text1"/>
        </w:rPr>
        <w:t>ile</w:t>
      </w:r>
      <w:r w:rsidR="00CA131D" w:rsidRPr="00EC5D27">
        <w:rPr>
          <w:color w:val="000000" w:themeColor="text1"/>
        </w:rPr>
        <w:t xml:space="preserve"> Bütçe v</w:t>
      </w:r>
      <w:r w:rsidR="007015CD" w:rsidRPr="00EC5D27">
        <w:rPr>
          <w:color w:val="000000" w:themeColor="text1"/>
        </w:rPr>
        <w:t xml:space="preserve">e Performans Programı Birimi </w:t>
      </w:r>
      <w:r w:rsidR="00CA131D" w:rsidRPr="00EC5D27">
        <w:rPr>
          <w:color w:val="000000" w:themeColor="text1"/>
        </w:rPr>
        <w:t xml:space="preserve">1 </w:t>
      </w:r>
      <w:r w:rsidR="00070EA4" w:rsidRPr="00EC5D27">
        <w:rPr>
          <w:color w:val="000000" w:themeColor="text1"/>
        </w:rPr>
        <w:t xml:space="preserve">idari </w:t>
      </w:r>
      <w:r w:rsidR="00CA131D" w:rsidRPr="00EC5D27">
        <w:rPr>
          <w:color w:val="000000" w:themeColor="text1"/>
        </w:rPr>
        <w:t>ofisi ortak kullanmakta olup</w:t>
      </w:r>
      <w:r w:rsidR="00117AFC" w:rsidRPr="00EC5D27">
        <w:rPr>
          <w:color w:val="000000" w:themeColor="text1"/>
        </w:rPr>
        <w:t>,</w:t>
      </w:r>
      <w:r w:rsidR="00CA131D" w:rsidRPr="00EC5D27">
        <w:rPr>
          <w:color w:val="000000" w:themeColor="text1"/>
        </w:rPr>
        <w:t xml:space="preserve"> </w:t>
      </w:r>
      <w:r w:rsidR="003820DE" w:rsidRPr="00EC5D27">
        <w:rPr>
          <w:color w:val="000000" w:themeColor="text1"/>
        </w:rPr>
        <w:t>Üniversitemiz ve Başkanlığımızın gelişimi göz önüne alınarak</w:t>
      </w:r>
      <w:r w:rsidRPr="00EC5D27">
        <w:rPr>
          <w:color w:val="000000" w:themeColor="text1"/>
        </w:rPr>
        <w:t xml:space="preserve">, personel çalışma şartlarının fiziki açıdan iyileştirilmesine </w:t>
      </w:r>
      <w:r w:rsidR="003820DE" w:rsidRPr="00EC5D27">
        <w:rPr>
          <w:color w:val="000000" w:themeColor="text1"/>
        </w:rPr>
        <w:t xml:space="preserve">yönelik mevcut ve öngörülen ihtiyaçlar </w:t>
      </w:r>
      <w:r w:rsidR="00AA2A34" w:rsidRPr="00EC5D27">
        <w:rPr>
          <w:color w:val="000000" w:themeColor="text1"/>
        </w:rPr>
        <w:t>dâhilinde</w:t>
      </w:r>
      <w:r w:rsidR="00242A69" w:rsidRPr="00EC5D27">
        <w:rPr>
          <w:color w:val="000000" w:themeColor="text1"/>
        </w:rPr>
        <w:t xml:space="preserve"> düzenlemeler yapılmalıdır.</w:t>
      </w:r>
    </w:p>
    <w:p w:rsidR="0083204D" w:rsidRPr="00EC5D27" w:rsidRDefault="00997B45" w:rsidP="00997B45">
      <w:pPr>
        <w:rPr>
          <w:color w:val="000000" w:themeColor="text1"/>
        </w:rPr>
      </w:pPr>
      <w:r w:rsidRPr="00EC5D27">
        <w:rPr>
          <w:color w:val="000000" w:themeColor="text1"/>
        </w:rPr>
        <w:tab/>
        <w:t>Ayrıca, strateji geliştirme birimlerinin danışmanlık hizmeti sunma ve bilgilendirme yükümlülüğü çerçevesinde, Başkanlığımız bünyesinde toplantı salonu ve eğitim alanına ihtiyaç duyulmaktadır.</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076"/>
        <w:gridCol w:w="1660"/>
        <w:gridCol w:w="1686"/>
        <w:gridCol w:w="1640"/>
      </w:tblGrid>
      <w:tr w:rsidR="003820DE" w:rsidRPr="001B1B96" w:rsidTr="003820DE">
        <w:trPr>
          <w:cantSplit/>
          <w:trHeight w:val="501"/>
          <w:jc w:val="center"/>
        </w:trPr>
        <w:tc>
          <w:tcPr>
            <w:tcW w:w="5000" w:type="pct"/>
            <w:gridSpan w:val="4"/>
            <w:tcBorders>
              <w:top w:val="single" w:sz="4" w:space="0" w:color="BDD6EE"/>
              <w:left w:val="single" w:sz="4" w:space="0" w:color="BDD6EE"/>
              <w:bottom w:val="single" w:sz="4" w:space="0" w:color="BDD6EE"/>
              <w:right w:val="single" w:sz="4" w:space="0" w:color="BDD6EE"/>
            </w:tcBorders>
            <w:shd w:val="clear" w:color="auto" w:fill="002060"/>
            <w:vAlign w:val="center"/>
          </w:tcPr>
          <w:p w:rsidR="003820DE" w:rsidRPr="001B1B96" w:rsidRDefault="003820DE" w:rsidP="001B1B96">
            <w:pPr>
              <w:pStyle w:val="AralkYok"/>
              <w:spacing w:before="0" w:after="0"/>
              <w:rPr>
                <w:szCs w:val="22"/>
              </w:rPr>
            </w:pPr>
            <w:bookmarkStart w:id="11" w:name="_Toc1573499"/>
            <w:bookmarkStart w:id="12" w:name="_Toc96940386"/>
            <w:proofErr w:type="spellStart"/>
            <w:r w:rsidRPr="001B1B96">
              <w:rPr>
                <w:szCs w:val="22"/>
              </w:rPr>
              <w:t>Tablo</w:t>
            </w:r>
            <w:proofErr w:type="spellEnd"/>
            <w:r w:rsidRPr="001B1B96">
              <w:rPr>
                <w:szCs w:val="22"/>
              </w:rPr>
              <w:t xml:space="preserve"> 2. </w:t>
            </w:r>
            <w:proofErr w:type="spellStart"/>
            <w:r w:rsidRPr="001B1B96">
              <w:rPr>
                <w:szCs w:val="22"/>
              </w:rPr>
              <w:t>Kullanım</w:t>
            </w:r>
            <w:proofErr w:type="spellEnd"/>
            <w:r w:rsidRPr="001B1B96">
              <w:rPr>
                <w:szCs w:val="22"/>
              </w:rPr>
              <w:t xml:space="preserve"> </w:t>
            </w:r>
            <w:proofErr w:type="spellStart"/>
            <w:r w:rsidRPr="001B1B96">
              <w:rPr>
                <w:szCs w:val="22"/>
              </w:rPr>
              <w:t>Amacına</w:t>
            </w:r>
            <w:proofErr w:type="spellEnd"/>
            <w:r w:rsidRPr="001B1B96">
              <w:rPr>
                <w:szCs w:val="22"/>
              </w:rPr>
              <w:t xml:space="preserve"> </w:t>
            </w:r>
            <w:proofErr w:type="spellStart"/>
            <w:r w:rsidRPr="001B1B96">
              <w:rPr>
                <w:szCs w:val="22"/>
              </w:rPr>
              <w:t>Göre</w:t>
            </w:r>
            <w:proofErr w:type="spellEnd"/>
            <w:r w:rsidRPr="001B1B96">
              <w:rPr>
                <w:szCs w:val="22"/>
              </w:rPr>
              <w:t xml:space="preserve"> </w:t>
            </w:r>
            <w:proofErr w:type="spellStart"/>
            <w:r w:rsidRPr="001B1B96">
              <w:rPr>
                <w:szCs w:val="22"/>
              </w:rPr>
              <w:t>Kapalı</w:t>
            </w:r>
            <w:proofErr w:type="spellEnd"/>
            <w:r w:rsidRPr="001B1B96">
              <w:rPr>
                <w:szCs w:val="22"/>
              </w:rPr>
              <w:t xml:space="preserve"> Alan </w:t>
            </w:r>
            <w:proofErr w:type="spellStart"/>
            <w:r w:rsidRPr="001B1B96">
              <w:rPr>
                <w:szCs w:val="22"/>
              </w:rPr>
              <w:t>Dağılımı</w:t>
            </w:r>
            <w:bookmarkEnd w:id="11"/>
            <w:bookmarkEnd w:id="12"/>
            <w:proofErr w:type="spellEnd"/>
          </w:p>
        </w:tc>
      </w:tr>
      <w:tr w:rsidR="003820DE" w:rsidRPr="001B1B96" w:rsidTr="002E77F4">
        <w:trPr>
          <w:cantSplit/>
          <w:trHeight w:val="409"/>
          <w:jc w:val="center"/>
        </w:trPr>
        <w:tc>
          <w:tcPr>
            <w:tcW w:w="2249" w:type="pct"/>
            <w:vMerge w:val="restar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1B1B96" w:rsidRDefault="003820DE" w:rsidP="001B1B96">
            <w:pPr>
              <w:spacing w:before="0" w:after="0"/>
              <w:jc w:val="center"/>
              <w:rPr>
                <w:b/>
                <w:sz w:val="22"/>
              </w:rPr>
            </w:pPr>
            <w:r w:rsidRPr="001B1B96">
              <w:rPr>
                <w:b/>
                <w:sz w:val="22"/>
              </w:rPr>
              <w:t>Kategori</w:t>
            </w:r>
          </w:p>
        </w:tc>
        <w:tc>
          <w:tcPr>
            <w:tcW w:w="2751" w:type="pct"/>
            <w:gridSpan w:val="3"/>
            <w:tcBorders>
              <w:top w:val="single" w:sz="4" w:space="0" w:color="BDD6EE"/>
              <w:left w:val="single" w:sz="4" w:space="0" w:color="BDD6EE"/>
              <w:bottom w:val="single" w:sz="4" w:space="0" w:color="BDD6EE"/>
              <w:right w:val="single" w:sz="4" w:space="0" w:color="BDD6EE"/>
            </w:tcBorders>
            <w:shd w:val="clear" w:color="auto" w:fill="auto"/>
            <w:noWrap/>
            <w:vAlign w:val="center"/>
          </w:tcPr>
          <w:p w:rsidR="003820DE" w:rsidRPr="001B1B96" w:rsidRDefault="003820DE" w:rsidP="001B1B96">
            <w:pPr>
              <w:spacing w:before="0" w:after="0"/>
              <w:jc w:val="center"/>
              <w:rPr>
                <w:b/>
                <w:sz w:val="22"/>
              </w:rPr>
            </w:pPr>
            <w:r w:rsidRPr="001B1B96">
              <w:rPr>
                <w:b/>
                <w:sz w:val="22"/>
              </w:rPr>
              <w:t>Alan (m</w:t>
            </w:r>
            <w:r w:rsidRPr="001B1B96">
              <w:rPr>
                <w:b/>
                <w:sz w:val="22"/>
                <w:vertAlign w:val="superscript"/>
              </w:rPr>
              <w:t>2</w:t>
            </w:r>
            <w:r w:rsidRPr="001B1B96">
              <w:rPr>
                <w:b/>
                <w:sz w:val="22"/>
              </w:rPr>
              <w:t>)</w:t>
            </w:r>
          </w:p>
        </w:tc>
      </w:tr>
      <w:tr w:rsidR="00117C62" w:rsidRPr="001B1B96" w:rsidTr="007B1588">
        <w:trPr>
          <w:cantSplit/>
          <w:trHeight w:val="162"/>
          <w:jc w:val="center"/>
        </w:trPr>
        <w:tc>
          <w:tcPr>
            <w:tcW w:w="2249" w:type="pct"/>
            <w:vMerge/>
            <w:tcBorders>
              <w:top w:val="single" w:sz="4" w:space="0" w:color="BDD6EE"/>
              <w:left w:val="single" w:sz="4" w:space="0" w:color="BDD6EE"/>
              <w:bottom w:val="single" w:sz="4" w:space="0" w:color="BDD6EE"/>
              <w:right w:val="single" w:sz="4" w:space="0" w:color="BDD6EE"/>
            </w:tcBorders>
            <w:shd w:val="clear" w:color="auto" w:fill="auto"/>
            <w:vAlign w:val="center"/>
          </w:tcPr>
          <w:p w:rsidR="00117C62" w:rsidRPr="001B1B96" w:rsidRDefault="00117C62" w:rsidP="001B1B96">
            <w:pPr>
              <w:spacing w:before="0" w:after="0"/>
              <w:rPr>
                <w:sz w:val="22"/>
              </w:rPr>
            </w:pPr>
          </w:p>
        </w:tc>
        <w:tc>
          <w:tcPr>
            <w:tcW w:w="916" w:type="pct"/>
            <w:tcBorders>
              <w:top w:val="single" w:sz="4" w:space="0" w:color="BDD6EE"/>
              <w:left w:val="single" w:sz="4" w:space="0" w:color="BDD6EE"/>
              <w:bottom w:val="single" w:sz="4" w:space="0" w:color="BDD6EE"/>
              <w:right w:val="single" w:sz="4" w:space="0" w:color="BDD6EE"/>
            </w:tcBorders>
            <w:shd w:val="clear" w:color="auto" w:fill="auto"/>
            <w:noWrap/>
            <w:vAlign w:val="center"/>
          </w:tcPr>
          <w:p w:rsidR="00117C62" w:rsidRPr="0044468E" w:rsidRDefault="008D7638" w:rsidP="001B1B96">
            <w:pPr>
              <w:spacing w:before="0" w:after="0"/>
              <w:jc w:val="center"/>
              <w:rPr>
                <w:b/>
                <w:sz w:val="22"/>
              </w:rPr>
            </w:pPr>
            <w:r>
              <w:rPr>
                <w:b/>
                <w:sz w:val="22"/>
              </w:rPr>
              <w:t>2019</w:t>
            </w:r>
          </w:p>
        </w:tc>
        <w:tc>
          <w:tcPr>
            <w:tcW w:w="930" w:type="pct"/>
            <w:tcBorders>
              <w:top w:val="single" w:sz="4" w:space="0" w:color="BDD6EE"/>
              <w:left w:val="single" w:sz="4" w:space="0" w:color="BDD6EE"/>
              <w:bottom w:val="single" w:sz="4" w:space="0" w:color="BDD6EE"/>
              <w:right w:val="single" w:sz="4" w:space="0" w:color="BDD6EE"/>
            </w:tcBorders>
            <w:shd w:val="clear" w:color="auto" w:fill="auto"/>
            <w:vAlign w:val="center"/>
          </w:tcPr>
          <w:p w:rsidR="00117C62" w:rsidRPr="0044468E" w:rsidRDefault="008D7638" w:rsidP="001B1B96">
            <w:pPr>
              <w:spacing w:before="0" w:after="0"/>
              <w:jc w:val="center"/>
              <w:rPr>
                <w:b/>
                <w:sz w:val="22"/>
              </w:rPr>
            </w:pPr>
            <w:r>
              <w:rPr>
                <w:b/>
                <w:sz w:val="22"/>
              </w:rPr>
              <w:t>2020</w:t>
            </w:r>
          </w:p>
        </w:tc>
        <w:tc>
          <w:tcPr>
            <w:tcW w:w="905" w:type="pct"/>
            <w:tcBorders>
              <w:top w:val="single" w:sz="4" w:space="0" w:color="BDD6EE"/>
              <w:left w:val="single" w:sz="4" w:space="0" w:color="BDD6EE"/>
              <w:bottom w:val="single" w:sz="4" w:space="0" w:color="BDD6EE"/>
              <w:right w:val="single" w:sz="4" w:space="0" w:color="BDD6EE"/>
            </w:tcBorders>
            <w:shd w:val="clear" w:color="auto" w:fill="auto"/>
            <w:vAlign w:val="center"/>
          </w:tcPr>
          <w:p w:rsidR="00117C62" w:rsidRPr="0044468E" w:rsidRDefault="008D7638" w:rsidP="001B1B96">
            <w:pPr>
              <w:spacing w:before="0" w:after="0"/>
              <w:jc w:val="center"/>
              <w:rPr>
                <w:b/>
                <w:sz w:val="22"/>
              </w:rPr>
            </w:pPr>
            <w:r>
              <w:rPr>
                <w:b/>
                <w:sz w:val="22"/>
              </w:rPr>
              <w:t>2021</w:t>
            </w:r>
          </w:p>
        </w:tc>
      </w:tr>
      <w:tr w:rsidR="00EC5D27" w:rsidRPr="00EC5D27" w:rsidTr="003820DE">
        <w:trPr>
          <w:cantSplit/>
          <w:trHeight w:val="268"/>
          <w:jc w:val="center"/>
        </w:trPr>
        <w:tc>
          <w:tcPr>
            <w:tcW w:w="2249"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8D7638" w:rsidRPr="00EC5D27" w:rsidRDefault="008D7638" w:rsidP="008D7638">
            <w:pPr>
              <w:spacing w:before="0" w:after="0"/>
              <w:rPr>
                <w:color w:val="000000" w:themeColor="text1"/>
                <w:sz w:val="22"/>
              </w:rPr>
            </w:pPr>
            <w:r w:rsidRPr="00EC5D27">
              <w:rPr>
                <w:color w:val="000000" w:themeColor="text1"/>
                <w:sz w:val="22"/>
              </w:rPr>
              <w:t xml:space="preserve">İdari alanlar </w:t>
            </w:r>
          </w:p>
        </w:tc>
        <w:tc>
          <w:tcPr>
            <w:tcW w:w="916" w:type="pct"/>
            <w:tcBorders>
              <w:top w:val="single" w:sz="4" w:space="0" w:color="BDD6EE"/>
              <w:left w:val="single" w:sz="4" w:space="0" w:color="BDD6EE"/>
              <w:bottom w:val="single" w:sz="4" w:space="0" w:color="BDD6EE"/>
              <w:right w:val="single" w:sz="4" w:space="0" w:color="BDD6EE"/>
            </w:tcBorders>
            <w:shd w:val="clear" w:color="auto" w:fill="auto"/>
            <w:noWrap/>
            <w:vAlign w:val="center"/>
          </w:tcPr>
          <w:p w:rsidR="008D7638" w:rsidRPr="00EC5D27" w:rsidRDefault="008D7638" w:rsidP="008D7638">
            <w:pPr>
              <w:spacing w:before="0" w:after="0"/>
              <w:jc w:val="center"/>
              <w:rPr>
                <w:color w:val="000000" w:themeColor="text1"/>
                <w:sz w:val="22"/>
              </w:rPr>
            </w:pPr>
            <w:r w:rsidRPr="00EC5D27">
              <w:rPr>
                <w:color w:val="000000" w:themeColor="text1"/>
                <w:sz w:val="22"/>
              </w:rPr>
              <w:t>188</w:t>
            </w:r>
          </w:p>
        </w:tc>
        <w:tc>
          <w:tcPr>
            <w:tcW w:w="93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8D7638">
            <w:pPr>
              <w:spacing w:before="0" w:after="0"/>
              <w:jc w:val="center"/>
              <w:rPr>
                <w:color w:val="000000" w:themeColor="text1"/>
                <w:sz w:val="22"/>
              </w:rPr>
            </w:pPr>
            <w:r w:rsidRPr="00EC5D27">
              <w:rPr>
                <w:color w:val="000000" w:themeColor="text1"/>
                <w:sz w:val="22"/>
              </w:rPr>
              <w:t>238,2</w:t>
            </w:r>
          </w:p>
        </w:tc>
        <w:tc>
          <w:tcPr>
            <w:tcW w:w="905" w:type="pct"/>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8D7638">
            <w:pPr>
              <w:spacing w:before="0" w:after="0"/>
              <w:jc w:val="center"/>
              <w:rPr>
                <w:color w:val="000000" w:themeColor="text1"/>
                <w:sz w:val="22"/>
              </w:rPr>
            </w:pPr>
            <w:r w:rsidRPr="00EC5D27">
              <w:rPr>
                <w:color w:val="000000" w:themeColor="text1"/>
                <w:sz w:val="22"/>
              </w:rPr>
              <w:t>238,2</w:t>
            </w:r>
          </w:p>
        </w:tc>
      </w:tr>
      <w:tr w:rsidR="00EC5D27" w:rsidRPr="00EC5D27" w:rsidTr="003820DE">
        <w:trPr>
          <w:cantSplit/>
          <w:trHeight w:val="265"/>
          <w:jc w:val="center"/>
        </w:trPr>
        <w:tc>
          <w:tcPr>
            <w:tcW w:w="2249"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8D7638" w:rsidRPr="00EC5D27" w:rsidRDefault="008D7638" w:rsidP="008D7638">
            <w:pPr>
              <w:spacing w:before="0" w:after="0"/>
              <w:rPr>
                <w:color w:val="000000" w:themeColor="text1"/>
                <w:sz w:val="22"/>
              </w:rPr>
            </w:pPr>
            <w:r w:rsidRPr="00EC5D27">
              <w:rPr>
                <w:color w:val="000000" w:themeColor="text1"/>
                <w:sz w:val="22"/>
              </w:rPr>
              <w:t>Sosyal alanlar</w:t>
            </w:r>
          </w:p>
        </w:tc>
        <w:tc>
          <w:tcPr>
            <w:tcW w:w="916" w:type="pct"/>
            <w:tcBorders>
              <w:top w:val="single" w:sz="4" w:space="0" w:color="BDD6EE"/>
              <w:left w:val="single" w:sz="4" w:space="0" w:color="BDD6EE"/>
              <w:bottom w:val="single" w:sz="4" w:space="0" w:color="BDD6EE"/>
              <w:right w:val="single" w:sz="4" w:space="0" w:color="BDD6EE"/>
            </w:tcBorders>
            <w:shd w:val="clear" w:color="auto" w:fill="auto"/>
            <w:noWrap/>
            <w:vAlign w:val="center"/>
          </w:tcPr>
          <w:p w:rsidR="008D7638" w:rsidRPr="00EC5D27" w:rsidRDefault="008D7638" w:rsidP="008D7638">
            <w:pPr>
              <w:spacing w:before="0" w:after="0"/>
              <w:jc w:val="center"/>
              <w:rPr>
                <w:color w:val="000000" w:themeColor="text1"/>
                <w:sz w:val="22"/>
              </w:rPr>
            </w:pPr>
            <w:r w:rsidRPr="00EC5D27">
              <w:rPr>
                <w:color w:val="000000" w:themeColor="text1"/>
                <w:sz w:val="22"/>
              </w:rPr>
              <w:t>-</w:t>
            </w:r>
          </w:p>
        </w:tc>
        <w:tc>
          <w:tcPr>
            <w:tcW w:w="93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8D7638">
            <w:pPr>
              <w:spacing w:before="0" w:after="0"/>
              <w:jc w:val="center"/>
              <w:rPr>
                <w:color w:val="000000" w:themeColor="text1"/>
                <w:sz w:val="22"/>
              </w:rPr>
            </w:pPr>
            <w:r w:rsidRPr="00EC5D27">
              <w:rPr>
                <w:color w:val="000000" w:themeColor="text1"/>
                <w:sz w:val="22"/>
              </w:rPr>
              <w:t>-</w:t>
            </w:r>
          </w:p>
        </w:tc>
        <w:tc>
          <w:tcPr>
            <w:tcW w:w="905" w:type="pct"/>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8D7638">
            <w:pPr>
              <w:spacing w:before="0" w:after="0"/>
              <w:jc w:val="center"/>
              <w:rPr>
                <w:color w:val="000000" w:themeColor="text1"/>
                <w:sz w:val="22"/>
              </w:rPr>
            </w:pPr>
            <w:r w:rsidRPr="00EC5D27">
              <w:rPr>
                <w:color w:val="000000" w:themeColor="text1"/>
                <w:sz w:val="22"/>
              </w:rPr>
              <w:t>-</w:t>
            </w:r>
          </w:p>
        </w:tc>
      </w:tr>
      <w:tr w:rsidR="00EC5D27" w:rsidRPr="00EC5D27" w:rsidTr="007B1588">
        <w:trPr>
          <w:cantSplit/>
          <w:trHeight w:val="255"/>
          <w:jc w:val="center"/>
        </w:trPr>
        <w:tc>
          <w:tcPr>
            <w:tcW w:w="2249"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8D7638" w:rsidRPr="00EC5D27" w:rsidRDefault="008D7638" w:rsidP="008D7638">
            <w:pPr>
              <w:spacing w:before="0" w:after="0"/>
              <w:rPr>
                <w:b/>
                <w:color w:val="000000" w:themeColor="text1"/>
                <w:sz w:val="22"/>
              </w:rPr>
            </w:pPr>
            <w:r w:rsidRPr="00EC5D27">
              <w:rPr>
                <w:b/>
                <w:color w:val="000000" w:themeColor="text1"/>
                <w:sz w:val="22"/>
              </w:rPr>
              <w:t xml:space="preserve">TOPLAM </w:t>
            </w:r>
          </w:p>
        </w:tc>
        <w:tc>
          <w:tcPr>
            <w:tcW w:w="916" w:type="pct"/>
            <w:tcBorders>
              <w:top w:val="single" w:sz="4" w:space="0" w:color="BDD6EE"/>
              <w:left w:val="single" w:sz="4" w:space="0" w:color="BDD6EE"/>
              <w:bottom w:val="single" w:sz="4" w:space="0" w:color="BDD6EE"/>
              <w:right w:val="single" w:sz="4" w:space="0" w:color="BDD6EE"/>
            </w:tcBorders>
            <w:shd w:val="clear" w:color="auto" w:fill="auto"/>
            <w:noWrap/>
            <w:vAlign w:val="center"/>
          </w:tcPr>
          <w:p w:rsidR="008D7638" w:rsidRPr="00EC5D27" w:rsidRDefault="008D7638" w:rsidP="008D7638">
            <w:pPr>
              <w:spacing w:before="0" w:after="0"/>
              <w:jc w:val="center"/>
              <w:rPr>
                <w:b/>
                <w:color w:val="000000" w:themeColor="text1"/>
                <w:sz w:val="22"/>
              </w:rPr>
            </w:pPr>
            <w:r w:rsidRPr="00EC5D27">
              <w:rPr>
                <w:b/>
                <w:color w:val="000000" w:themeColor="text1"/>
                <w:sz w:val="22"/>
              </w:rPr>
              <w:t>188</w:t>
            </w:r>
          </w:p>
        </w:tc>
        <w:tc>
          <w:tcPr>
            <w:tcW w:w="930" w:type="pct"/>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8D7638">
            <w:pPr>
              <w:spacing w:before="0" w:after="0"/>
              <w:jc w:val="center"/>
              <w:rPr>
                <w:b/>
                <w:color w:val="000000" w:themeColor="text1"/>
                <w:sz w:val="22"/>
              </w:rPr>
            </w:pPr>
            <w:r w:rsidRPr="00EC5D27">
              <w:rPr>
                <w:b/>
                <w:color w:val="000000" w:themeColor="text1"/>
                <w:sz w:val="22"/>
              </w:rPr>
              <w:t>238,2</w:t>
            </w:r>
          </w:p>
        </w:tc>
        <w:tc>
          <w:tcPr>
            <w:tcW w:w="905" w:type="pct"/>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8D7638">
            <w:pPr>
              <w:spacing w:before="0" w:after="0"/>
              <w:jc w:val="center"/>
              <w:rPr>
                <w:b/>
                <w:color w:val="000000" w:themeColor="text1"/>
                <w:sz w:val="22"/>
              </w:rPr>
            </w:pPr>
            <w:r w:rsidRPr="00EC5D27">
              <w:rPr>
                <w:b/>
                <w:color w:val="000000" w:themeColor="text1"/>
                <w:sz w:val="22"/>
              </w:rPr>
              <w:t>238,2</w:t>
            </w:r>
          </w:p>
        </w:tc>
      </w:tr>
      <w:tr w:rsidR="00EC5D27" w:rsidRPr="00EC5D27" w:rsidTr="002E77F4">
        <w:trPr>
          <w:cantSplit/>
          <w:trHeight w:val="255"/>
          <w:jc w:val="center"/>
        </w:trPr>
        <w:tc>
          <w:tcPr>
            <w:tcW w:w="5000" w:type="pct"/>
            <w:gridSpan w:val="4"/>
            <w:tcBorders>
              <w:top w:val="single" w:sz="4" w:space="0" w:color="BDD6EE"/>
              <w:left w:val="single" w:sz="4" w:space="0" w:color="BDD6EE"/>
              <w:bottom w:val="single" w:sz="4" w:space="0" w:color="BDD6EE"/>
              <w:right w:val="single" w:sz="4" w:space="0" w:color="BDD6EE"/>
            </w:tcBorders>
            <w:shd w:val="clear" w:color="auto" w:fill="auto"/>
            <w:vAlign w:val="center"/>
          </w:tcPr>
          <w:p w:rsidR="008D7638" w:rsidRPr="00EC5D27" w:rsidRDefault="008D7638" w:rsidP="004C6B31">
            <w:pPr>
              <w:spacing w:before="0" w:after="0"/>
              <w:jc w:val="left"/>
              <w:rPr>
                <w:b/>
                <w:color w:val="000000" w:themeColor="text1"/>
                <w:sz w:val="22"/>
              </w:rPr>
            </w:pPr>
            <w:r w:rsidRPr="00EC5D27">
              <w:rPr>
                <w:color w:val="000000" w:themeColor="text1"/>
                <w:sz w:val="22"/>
              </w:rPr>
              <w:t>*202</w:t>
            </w:r>
            <w:r w:rsidR="004C6B31">
              <w:rPr>
                <w:color w:val="000000" w:themeColor="text1"/>
                <w:sz w:val="22"/>
              </w:rPr>
              <w:t>2</w:t>
            </w:r>
            <w:r w:rsidRPr="00EC5D27">
              <w:rPr>
                <w:color w:val="000000" w:themeColor="text1"/>
                <w:sz w:val="22"/>
              </w:rPr>
              <w:t xml:space="preserve"> yılında kapalı alan dağılımında bir önceki yıla göre </w:t>
            </w:r>
            <w:proofErr w:type="gramStart"/>
            <w:r w:rsidRPr="00EC5D27">
              <w:rPr>
                <w:color w:val="000000" w:themeColor="text1"/>
                <w:sz w:val="22"/>
              </w:rPr>
              <w:t>her hangi</w:t>
            </w:r>
            <w:proofErr w:type="gramEnd"/>
            <w:r w:rsidRPr="00EC5D27">
              <w:rPr>
                <w:color w:val="000000" w:themeColor="text1"/>
                <w:sz w:val="22"/>
              </w:rPr>
              <w:t xml:space="preserve"> bir değişiklik olmamıştır. </w:t>
            </w:r>
          </w:p>
        </w:tc>
      </w:tr>
    </w:tbl>
    <w:p w:rsidR="003820DE" w:rsidRPr="00EC5D27" w:rsidRDefault="003820DE" w:rsidP="00997B45">
      <w:pPr>
        <w:rPr>
          <w:color w:val="000000" w:themeColor="text1"/>
        </w:rPr>
      </w:pPr>
      <w:r w:rsidRPr="00EC5D27">
        <w:rPr>
          <w:color w:val="000000" w:themeColor="text1"/>
        </w:rPr>
        <w:tab/>
      </w:r>
      <w:r w:rsidR="00117C62" w:rsidRPr="00EC5D27">
        <w:rPr>
          <w:color w:val="000000" w:themeColor="text1"/>
        </w:rPr>
        <w:t>Başkanlığımız 202</w:t>
      </w:r>
      <w:r w:rsidR="000005C7">
        <w:rPr>
          <w:color w:val="000000" w:themeColor="text1"/>
        </w:rPr>
        <w:t>2</w:t>
      </w:r>
      <w:r w:rsidRPr="00EC5D27">
        <w:rPr>
          <w:color w:val="000000" w:themeColor="text1"/>
        </w:rPr>
        <w:t xml:space="preserve"> yılında Çiğli Ana Yerleşkesinde </w:t>
      </w:r>
      <w:r w:rsidR="00742E71" w:rsidRPr="00EC5D27">
        <w:rPr>
          <w:color w:val="000000" w:themeColor="text1"/>
        </w:rPr>
        <w:t>8 idari ofis, 3</w:t>
      </w:r>
      <w:r w:rsidRPr="00EC5D27">
        <w:rPr>
          <w:color w:val="000000" w:themeColor="text1"/>
        </w:rPr>
        <w:t xml:space="preserve"> arşiv ve 1 depo ile toplam </w:t>
      </w:r>
      <w:r w:rsidR="00742E71" w:rsidRPr="00EC5D27">
        <w:rPr>
          <w:color w:val="000000" w:themeColor="text1"/>
        </w:rPr>
        <w:t>238,2</w:t>
      </w:r>
      <w:r w:rsidRPr="00EC5D27">
        <w:rPr>
          <w:color w:val="000000" w:themeColor="text1"/>
        </w:rPr>
        <w:t xml:space="preserve"> </w:t>
      </w:r>
      <w:r w:rsidR="0023098E" w:rsidRPr="00EC5D27">
        <w:rPr>
          <w:color w:val="000000" w:themeColor="text1"/>
          <w:szCs w:val="24"/>
        </w:rPr>
        <w:t>m</w:t>
      </w:r>
      <w:r w:rsidR="0023098E" w:rsidRPr="00EC5D27">
        <w:rPr>
          <w:color w:val="000000" w:themeColor="text1"/>
          <w:szCs w:val="24"/>
          <w:vertAlign w:val="superscript"/>
        </w:rPr>
        <w:t>2</w:t>
      </w:r>
      <w:r w:rsidRPr="00EC5D27">
        <w:rPr>
          <w:color w:val="000000" w:themeColor="text1"/>
          <w:szCs w:val="24"/>
        </w:rPr>
        <w:t xml:space="preserve"> </w:t>
      </w:r>
      <w:r w:rsidRPr="00EC5D27">
        <w:rPr>
          <w:color w:val="000000" w:themeColor="text1"/>
        </w:rPr>
        <w:t>alanda, mevzuatla belirlenen görev ve fonksiyonlarını yerine getirmiştir.</w:t>
      </w:r>
    </w:p>
    <w:tbl>
      <w:tblPr>
        <w:tblW w:w="5000" w:type="pct"/>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3027"/>
        <w:gridCol w:w="1223"/>
        <w:gridCol w:w="1716"/>
        <w:gridCol w:w="3096"/>
      </w:tblGrid>
      <w:tr w:rsidR="003820DE" w:rsidRPr="001B1B96" w:rsidTr="00242A69">
        <w:trPr>
          <w:trHeight w:val="455"/>
          <w:jc w:val="center"/>
        </w:trPr>
        <w:tc>
          <w:tcPr>
            <w:tcW w:w="5000" w:type="pct"/>
            <w:gridSpan w:val="4"/>
            <w:tcBorders>
              <w:top w:val="single" w:sz="4" w:space="0" w:color="BDD6EE"/>
              <w:left w:val="single" w:sz="4" w:space="0" w:color="BDD6EE"/>
              <w:bottom w:val="single" w:sz="4" w:space="0" w:color="BDD6EE"/>
              <w:right w:val="single" w:sz="4" w:space="0" w:color="BDD6EE"/>
            </w:tcBorders>
            <w:shd w:val="clear" w:color="auto" w:fill="002060"/>
            <w:vAlign w:val="center"/>
          </w:tcPr>
          <w:p w:rsidR="003820DE" w:rsidRPr="001B1B96" w:rsidRDefault="003820DE" w:rsidP="001B1B96">
            <w:pPr>
              <w:pStyle w:val="AralkYok"/>
              <w:spacing w:before="0" w:after="0"/>
              <w:rPr>
                <w:szCs w:val="22"/>
              </w:rPr>
            </w:pPr>
            <w:bookmarkStart w:id="13" w:name="_Toc1573500"/>
            <w:bookmarkStart w:id="14" w:name="_Toc96940387"/>
            <w:proofErr w:type="spellStart"/>
            <w:r w:rsidRPr="001B1B96">
              <w:rPr>
                <w:szCs w:val="22"/>
              </w:rPr>
              <w:t>Tablo</w:t>
            </w:r>
            <w:proofErr w:type="spellEnd"/>
            <w:r w:rsidRPr="001B1B96">
              <w:rPr>
                <w:szCs w:val="22"/>
              </w:rPr>
              <w:t xml:space="preserve"> 3. </w:t>
            </w:r>
            <w:proofErr w:type="spellStart"/>
            <w:r w:rsidRPr="001B1B96">
              <w:rPr>
                <w:szCs w:val="22"/>
              </w:rPr>
              <w:t>Personel</w:t>
            </w:r>
            <w:proofErr w:type="spellEnd"/>
            <w:r w:rsidRPr="001B1B96">
              <w:rPr>
                <w:szCs w:val="22"/>
              </w:rPr>
              <w:t xml:space="preserve"> </w:t>
            </w:r>
            <w:proofErr w:type="spellStart"/>
            <w:r w:rsidRPr="001B1B96">
              <w:rPr>
                <w:szCs w:val="22"/>
              </w:rPr>
              <w:t>Hizmet</w:t>
            </w:r>
            <w:proofErr w:type="spellEnd"/>
            <w:r w:rsidRPr="001B1B96">
              <w:rPr>
                <w:szCs w:val="22"/>
              </w:rPr>
              <w:t xml:space="preserve"> </w:t>
            </w:r>
            <w:proofErr w:type="spellStart"/>
            <w:r w:rsidRPr="001B1B96">
              <w:rPr>
                <w:szCs w:val="22"/>
              </w:rPr>
              <w:t>Alanları</w:t>
            </w:r>
            <w:bookmarkEnd w:id="13"/>
            <w:bookmarkEnd w:id="14"/>
            <w:proofErr w:type="spellEnd"/>
          </w:p>
        </w:tc>
      </w:tr>
      <w:tr w:rsidR="003820DE" w:rsidRPr="001B1B96" w:rsidTr="002E77F4">
        <w:trPr>
          <w:trHeight w:val="308"/>
          <w:jc w:val="center"/>
        </w:trPr>
        <w:tc>
          <w:tcPr>
            <w:tcW w:w="16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1B1B96" w:rsidRDefault="003820DE" w:rsidP="001B1B96">
            <w:pPr>
              <w:spacing w:before="0" w:after="0"/>
              <w:jc w:val="center"/>
              <w:rPr>
                <w:b/>
                <w:sz w:val="22"/>
              </w:rPr>
            </w:pPr>
            <w:r w:rsidRPr="001B1B96">
              <w:rPr>
                <w:b/>
                <w:sz w:val="22"/>
              </w:rPr>
              <w:t>Alan Adı</w:t>
            </w:r>
          </w:p>
        </w:tc>
        <w:tc>
          <w:tcPr>
            <w:tcW w:w="6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1B1B96" w:rsidRDefault="003820DE" w:rsidP="001B1B96">
            <w:pPr>
              <w:spacing w:before="0" w:after="0"/>
              <w:jc w:val="center"/>
              <w:rPr>
                <w:b/>
                <w:sz w:val="22"/>
              </w:rPr>
            </w:pPr>
            <w:r w:rsidRPr="001B1B96">
              <w:rPr>
                <w:b/>
                <w:sz w:val="22"/>
              </w:rPr>
              <w:t>Sayısı</w:t>
            </w:r>
          </w:p>
        </w:tc>
        <w:tc>
          <w:tcPr>
            <w:tcW w:w="947"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1B1B96" w:rsidRDefault="003820DE" w:rsidP="001B1B96">
            <w:pPr>
              <w:spacing w:before="0" w:after="0"/>
              <w:jc w:val="center"/>
              <w:rPr>
                <w:b/>
                <w:sz w:val="22"/>
              </w:rPr>
            </w:pPr>
            <w:r w:rsidRPr="001B1B96">
              <w:rPr>
                <w:b/>
                <w:sz w:val="22"/>
              </w:rPr>
              <w:t>Alanı (m</w:t>
            </w:r>
            <w:r w:rsidRPr="001B1B96">
              <w:rPr>
                <w:b/>
                <w:sz w:val="22"/>
                <w:vertAlign w:val="superscript"/>
              </w:rPr>
              <w:t>2</w:t>
            </w:r>
            <w:r w:rsidRPr="001B1B96">
              <w:rPr>
                <w:b/>
                <w:sz w:val="22"/>
              </w:rPr>
              <w:t>)</w:t>
            </w:r>
          </w:p>
        </w:tc>
        <w:tc>
          <w:tcPr>
            <w:tcW w:w="1709"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1B1B96" w:rsidRDefault="003820DE" w:rsidP="001B1B96">
            <w:pPr>
              <w:spacing w:before="0" w:after="0"/>
              <w:jc w:val="center"/>
              <w:rPr>
                <w:b/>
                <w:sz w:val="22"/>
              </w:rPr>
            </w:pPr>
            <w:r w:rsidRPr="001B1B96">
              <w:rPr>
                <w:b/>
                <w:sz w:val="22"/>
              </w:rPr>
              <w:t>Kullanan Kişi Sayısı</w:t>
            </w:r>
            <w:r w:rsidR="002E77F4" w:rsidRPr="001B1B96">
              <w:rPr>
                <w:b/>
                <w:sz w:val="22"/>
              </w:rPr>
              <w:t>**</w:t>
            </w:r>
          </w:p>
        </w:tc>
      </w:tr>
      <w:tr w:rsidR="003820DE" w:rsidRPr="001B1B96" w:rsidTr="0023098E">
        <w:trPr>
          <w:trHeight w:val="335"/>
          <w:jc w:val="center"/>
        </w:trPr>
        <w:tc>
          <w:tcPr>
            <w:tcW w:w="16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3820DE" w:rsidP="001B1B96">
            <w:pPr>
              <w:spacing w:before="0" w:after="0"/>
              <w:rPr>
                <w:color w:val="000000" w:themeColor="text1"/>
                <w:sz w:val="22"/>
              </w:rPr>
            </w:pPr>
            <w:r w:rsidRPr="00EC5D27">
              <w:rPr>
                <w:color w:val="000000" w:themeColor="text1"/>
                <w:sz w:val="22"/>
              </w:rPr>
              <w:t>İdari Personel Ofisi</w:t>
            </w:r>
          </w:p>
        </w:tc>
        <w:tc>
          <w:tcPr>
            <w:tcW w:w="6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2131A1" w:rsidP="001B1B96">
            <w:pPr>
              <w:spacing w:before="0" w:after="0"/>
              <w:jc w:val="center"/>
              <w:rPr>
                <w:color w:val="000000" w:themeColor="text1"/>
                <w:sz w:val="22"/>
              </w:rPr>
            </w:pPr>
            <w:r w:rsidRPr="00EC5D27">
              <w:rPr>
                <w:color w:val="000000" w:themeColor="text1"/>
                <w:sz w:val="22"/>
              </w:rPr>
              <w:t>8</w:t>
            </w:r>
          </w:p>
        </w:tc>
        <w:tc>
          <w:tcPr>
            <w:tcW w:w="947"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E12B92" w:rsidP="001B1B96">
            <w:pPr>
              <w:spacing w:before="0" w:after="0"/>
              <w:jc w:val="center"/>
              <w:rPr>
                <w:color w:val="000000" w:themeColor="text1"/>
                <w:sz w:val="22"/>
              </w:rPr>
            </w:pPr>
            <w:r w:rsidRPr="00EC5D27">
              <w:rPr>
                <w:color w:val="000000" w:themeColor="text1"/>
                <w:sz w:val="22"/>
              </w:rPr>
              <w:t>176</w:t>
            </w:r>
          </w:p>
        </w:tc>
        <w:tc>
          <w:tcPr>
            <w:tcW w:w="1709"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8D7638" w:rsidP="001B1B96">
            <w:pPr>
              <w:spacing w:before="0" w:after="0"/>
              <w:jc w:val="center"/>
              <w:rPr>
                <w:color w:val="000000" w:themeColor="text1"/>
                <w:sz w:val="22"/>
              </w:rPr>
            </w:pPr>
            <w:r w:rsidRPr="00EC5D27">
              <w:rPr>
                <w:color w:val="000000" w:themeColor="text1"/>
                <w:sz w:val="22"/>
              </w:rPr>
              <w:t>18</w:t>
            </w:r>
            <w:r w:rsidR="00D16FB5" w:rsidRPr="00EC5D27">
              <w:rPr>
                <w:color w:val="000000" w:themeColor="text1"/>
                <w:sz w:val="22"/>
              </w:rPr>
              <w:t>*</w:t>
            </w:r>
          </w:p>
        </w:tc>
      </w:tr>
      <w:tr w:rsidR="003820DE" w:rsidRPr="001B1B96" w:rsidTr="0023098E">
        <w:trPr>
          <w:trHeight w:val="283"/>
          <w:jc w:val="center"/>
        </w:trPr>
        <w:tc>
          <w:tcPr>
            <w:tcW w:w="16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3820DE" w:rsidP="001B1B96">
            <w:pPr>
              <w:spacing w:before="0" w:after="0"/>
              <w:rPr>
                <w:color w:val="000000" w:themeColor="text1"/>
                <w:sz w:val="22"/>
              </w:rPr>
            </w:pPr>
            <w:r w:rsidRPr="00EC5D27">
              <w:rPr>
                <w:color w:val="000000" w:themeColor="text1"/>
                <w:sz w:val="22"/>
              </w:rPr>
              <w:t>Servis</w:t>
            </w:r>
          </w:p>
        </w:tc>
        <w:tc>
          <w:tcPr>
            <w:tcW w:w="6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3820DE" w:rsidP="001B1B96">
            <w:pPr>
              <w:spacing w:before="0" w:after="0"/>
              <w:jc w:val="center"/>
              <w:rPr>
                <w:color w:val="000000" w:themeColor="text1"/>
                <w:sz w:val="22"/>
              </w:rPr>
            </w:pPr>
            <w:r w:rsidRPr="00EC5D27">
              <w:rPr>
                <w:color w:val="000000" w:themeColor="text1"/>
                <w:sz w:val="22"/>
              </w:rPr>
              <w:t>-</w:t>
            </w:r>
          </w:p>
        </w:tc>
        <w:tc>
          <w:tcPr>
            <w:tcW w:w="947"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3820DE" w:rsidP="001B1B96">
            <w:pPr>
              <w:spacing w:before="0" w:after="0"/>
              <w:jc w:val="center"/>
              <w:rPr>
                <w:color w:val="000000" w:themeColor="text1"/>
                <w:sz w:val="22"/>
              </w:rPr>
            </w:pPr>
            <w:r w:rsidRPr="00EC5D27">
              <w:rPr>
                <w:color w:val="000000" w:themeColor="text1"/>
                <w:sz w:val="22"/>
              </w:rPr>
              <w:t>-</w:t>
            </w:r>
          </w:p>
        </w:tc>
        <w:tc>
          <w:tcPr>
            <w:tcW w:w="1709"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3820DE" w:rsidP="001B1B96">
            <w:pPr>
              <w:spacing w:before="0" w:after="0"/>
              <w:jc w:val="center"/>
              <w:rPr>
                <w:color w:val="000000" w:themeColor="text1"/>
                <w:sz w:val="22"/>
              </w:rPr>
            </w:pPr>
            <w:r w:rsidRPr="00EC5D27">
              <w:rPr>
                <w:color w:val="000000" w:themeColor="text1"/>
                <w:sz w:val="22"/>
              </w:rPr>
              <w:t>-</w:t>
            </w:r>
          </w:p>
        </w:tc>
      </w:tr>
      <w:tr w:rsidR="003820DE" w:rsidRPr="001B1B96" w:rsidTr="0023098E">
        <w:trPr>
          <w:trHeight w:val="231"/>
          <w:jc w:val="center"/>
        </w:trPr>
        <w:tc>
          <w:tcPr>
            <w:tcW w:w="1670"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3820DE" w:rsidP="001B1B96">
            <w:pPr>
              <w:spacing w:before="0" w:after="0"/>
              <w:rPr>
                <w:color w:val="000000" w:themeColor="text1"/>
                <w:sz w:val="22"/>
              </w:rPr>
            </w:pPr>
            <w:r w:rsidRPr="00EC5D27">
              <w:rPr>
                <w:b/>
                <w:color w:val="000000" w:themeColor="text1"/>
                <w:sz w:val="22"/>
              </w:rPr>
              <w:t>TOPLAM</w:t>
            </w:r>
          </w:p>
        </w:tc>
        <w:tc>
          <w:tcPr>
            <w:tcW w:w="6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2131A1" w:rsidP="001B1B96">
            <w:pPr>
              <w:spacing w:before="0" w:after="0"/>
              <w:jc w:val="center"/>
              <w:rPr>
                <w:b/>
                <w:color w:val="000000" w:themeColor="text1"/>
                <w:sz w:val="22"/>
              </w:rPr>
            </w:pPr>
            <w:r w:rsidRPr="00EC5D27">
              <w:rPr>
                <w:b/>
                <w:color w:val="000000" w:themeColor="text1"/>
                <w:sz w:val="22"/>
              </w:rPr>
              <w:t>8</w:t>
            </w:r>
          </w:p>
        </w:tc>
        <w:tc>
          <w:tcPr>
            <w:tcW w:w="947"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E12B92" w:rsidP="001B1B96">
            <w:pPr>
              <w:spacing w:before="0" w:after="0"/>
              <w:jc w:val="center"/>
              <w:rPr>
                <w:b/>
                <w:color w:val="000000" w:themeColor="text1"/>
                <w:sz w:val="22"/>
              </w:rPr>
            </w:pPr>
            <w:r w:rsidRPr="00EC5D27">
              <w:rPr>
                <w:b/>
                <w:color w:val="000000" w:themeColor="text1"/>
                <w:sz w:val="22"/>
              </w:rPr>
              <w:t>176</w:t>
            </w:r>
          </w:p>
        </w:tc>
        <w:tc>
          <w:tcPr>
            <w:tcW w:w="1709" w:type="pct"/>
            <w:tcBorders>
              <w:top w:val="single" w:sz="4" w:space="0" w:color="BDD6EE"/>
              <w:left w:val="single" w:sz="4" w:space="0" w:color="BDD6EE"/>
              <w:bottom w:val="single" w:sz="4" w:space="0" w:color="BDD6EE"/>
              <w:right w:val="single" w:sz="4" w:space="0" w:color="BDD6EE"/>
            </w:tcBorders>
            <w:shd w:val="clear" w:color="auto" w:fill="auto"/>
            <w:vAlign w:val="center"/>
          </w:tcPr>
          <w:p w:rsidR="003820DE" w:rsidRPr="00EC5D27" w:rsidRDefault="00D16FB5" w:rsidP="001B1B96">
            <w:pPr>
              <w:spacing w:before="0" w:after="0"/>
              <w:jc w:val="center"/>
              <w:rPr>
                <w:b/>
                <w:color w:val="000000" w:themeColor="text1"/>
                <w:sz w:val="22"/>
              </w:rPr>
            </w:pPr>
            <w:r w:rsidRPr="00EC5D27">
              <w:rPr>
                <w:b/>
                <w:color w:val="000000" w:themeColor="text1"/>
                <w:sz w:val="22"/>
              </w:rPr>
              <w:t>1</w:t>
            </w:r>
            <w:r w:rsidR="008D7638" w:rsidRPr="00EC5D27">
              <w:rPr>
                <w:b/>
                <w:color w:val="000000" w:themeColor="text1"/>
                <w:sz w:val="22"/>
              </w:rPr>
              <w:t>8</w:t>
            </w:r>
            <w:r w:rsidR="002E77F4" w:rsidRPr="00EC5D27">
              <w:rPr>
                <w:b/>
                <w:color w:val="000000" w:themeColor="text1"/>
                <w:sz w:val="22"/>
              </w:rPr>
              <w:t>*</w:t>
            </w:r>
          </w:p>
        </w:tc>
      </w:tr>
      <w:tr w:rsidR="00D16FB5" w:rsidRPr="001B1B96" w:rsidTr="00D16FB5">
        <w:trPr>
          <w:trHeight w:val="231"/>
          <w:jc w:val="center"/>
        </w:trPr>
        <w:tc>
          <w:tcPr>
            <w:tcW w:w="5000" w:type="pct"/>
            <w:gridSpan w:val="4"/>
            <w:tcBorders>
              <w:top w:val="single" w:sz="4" w:space="0" w:color="BDD6EE"/>
              <w:left w:val="single" w:sz="4" w:space="0" w:color="BDD6EE"/>
              <w:bottom w:val="single" w:sz="4" w:space="0" w:color="BDD6EE"/>
              <w:right w:val="single" w:sz="4" w:space="0" w:color="BDD6EE"/>
            </w:tcBorders>
            <w:shd w:val="clear" w:color="auto" w:fill="auto"/>
            <w:vAlign w:val="center"/>
          </w:tcPr>
          <w:p w:rsidR="0022322A" w:rsidRPr="00EC5D27" w:rsidRDefault="002131A1" w:rsidP="0022322A">
            <w:pPr>
              <w:spacing w:before="0" w:after="0"/>
              <w:rPr>
                <w:color w:val="000000" w:themeColor="text1"/>
                <w:sz w:val="22"/>
              </w:rPr>
            </w:pPr>
            <w:r w:rsidRPr="00EC5D27">
              <w:rPr>
                <w:color w:val="000000" w:themeColor="text1"/>
                <w:sz w:val="22"/>
              </w:rPr>
              <w:t>*</w:t>
            </w:r>
            <w:r w:rsidR="008D7638" w:rsidRPr="00EC5D27">
              <w:rPr>
                <w:color w:val="000000" w:themeColor="text1"/>
                <w:sz w:val="22"/>
              </w:rPr>
              <w:t>202</w:t>
            </w:r>
            <w:r w:rsidR="004C6B31">
              <w:rPr>
                <w:color w:val="000000" w:themeColor="text1"/>
                <w:sz w:val="22"/>
              </w:rPr>
              <w:t>2</w:t>
            </w:r>
            <w:r w:rsidR="008D7638" w:rsidRPr="00EC5D27">
              <w:rPr>
                <w:color w:val="000000" w:themeColor="text1"/>
                <w:sz w:val="22"/>
              </w:rPr>
              <w:t xml:space="preserve"> yılında </w:t>
            </w:r>
            <w:r w:rsidR="0022322A" w:rsidRPr="00EC5D27">
              <w:rPr>
                <w:color w:val="000000" w:themeColor="text1"/>
                <w:sz w:val="22"/>
              </w:rPr>
              <w:t>personel hizmet alanlarında</w:t>
            </w:r>
            <w:r w:rsidR="008D7638" w:rsidRPr="00EC5D27">
              <w:rPr>
                <w:color w:val="000000" w:themeColor="text1"/>
                <w:sz w:val="22"/>
              </w:rPr>
              <w:t xml:space="preserve"> bir önceki yıla</w:t>
            </w:r>
            <w:r w:rsidR="0022322A" w:rsidRPr="00EC5D27">
              <w:rPr>
                <w:color w:val="000000" w:themeColor="text1"/>
                <w:sz w:val="22"/>
              </w:rPr>
              <w:t xml:space="preserve"> göre</w:t>
            </w:r>
            <w:r w:rsidR="008D7638" w:rsidRPr="00EC5D27">
              <w:rPr>
                <w:color w:val="000000" w:themeColor="text1"/>
                <w:sz w:val="22"/>
              </w:rPr>
              <w:t xml:space="preserve"> </w:t>
            </w:r>
            <w:proofErr w:type="gramStart"/>
            <w:r w:rsidR="008D7638" w:rsidRPr="00EC5D27">
              <w:rPr>
                <w:color w:val="000000" w:themeColor="text1"/>
                <w:sz w:val="22"/>
              </w:rPr>
              <w:t>her hangi</w:t>
            </w:r>
            <w:proofErr w:type="gramEnd"/>
            <w:r w:rsidR="008D7638" w:rsidRPr="00EC5D27">
              <w:rPr>
                <w:color w:val="000000" w:themeColor="text1"/>
                <w:sz w:val="22"/>
              </w:rPr>
              <w:t xml:space="preserve"> bir değişiklik </w:t>
            </w:r>
            <w:r w:rsidR="0022322A" w:rsidRPr="00EC5D27">
              <w:rPr>
                <w:color w:val="000000" w:themeColor="text1"/>
                <w:sz w:val="22"/>
              </w:rPr>
              <w:t>olmamıştır.</w:t>
            </w:r>
          </w:p>
          <w:p w:rsidR="00D16FB5" w:rsidRPr="00EC5D27" w:rsidRDefault="002131A1" w:rsidP="0022322A">
            <w:pPr>
              <w:spacing w:before="0" w:after="0"/>
              <w:rPr>
                <w:color w:val="000000" w:themeColor="text1"/>
                <w:sz w:val="22"/>
              </w:rPr>
            </w:pPr>
            <w:r w:rsidRPr="00EC5D27">
              <w:rPr>
                <w:color w:val="000000" w:themeColor="text1"/>
                <w:sz w:val="22"/>
              </w:rPr>
              <w:t>* 31.12.</w:t>
            </w:r>
            <w:r w:rsidR="004C6B31">
              <w:rPr>
                <w:color w:val="000000" w:themeColor="text1"/>
                <w:sz w:val="22"/>
              </w:rPr>
              <w:t>2022</w:t>
            </w:r>
            <w:r w:rsidR="002E77F4" w:rsidRPr="00EC5D27">
              <w:rPr>
                <w:color w:val="000000" w:themeColor="text1"/>
                <w:sz w:val="22"/>
              </w:rPr>
              <w:t xml:space="preserve"> tarihi itibariyle </w:t>
            </w:r>
            <w:r w:rsidR="00D16FB5" w:rsidRPr="00EC5D27">
              <w:rPr>
                <w:color w:val="000000" w:themeColor="text1"/>
                <w:sz w:val="22"/>
              </w:rPr>
              <w:t>Başkanlığımızda fiilen görev alan personel sayısı baz alınmıştır.</w:t>
            </w:r>
          </w:p>
        </w:tc>
      </w:tr>
    </w:tbl>
    <w:p w:rsidR="003820DE" w:rsidRDefault="003820DE" w:rsidP="00997B45"/>
    <w:tbl>
      <w:tblPr>
        <w:tblW w:w="5000" w:type="pct"/>
        <w:jc w:val="center"/>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080"/>
        <w:gridCol w:w="1763"/>
        <w:gridCol w:w="3219"/>
      </w:tblGrid>
      <w:tr w:rsidR="00E470AA" w:rsidRPr="001B1B96" w:rsidTr="003E5B7E">
        <w:trPr>
          <w:trHeight w:val="419"/>
          <w:jc w:val="center"/>
        </w:trPr>
        <w:tc>
          <w:tcPr>
            <w:tcW w:w="5000" w:type="pct"/>
            <w:gridSpan w:val="3"/>
            <w:tcBorders>
              <w:top w:val="single" w:sz="4" w:space="0" w:color="BDD6EE"/>
              <w:left w:val="single" w:sz="4" w:space="0" w:color="BDD6EE"/>
              <w:bottom w:val="single" w:sz="4" w:space="0" w:color="BDD6EE"/>
              <w:right w:val="single" w:sz="4" w:space="0" w:color="BDD6EE"/>
            </w:tcBorders>
            <w:shd w:val="clear" w:color="auto" w:fill="002060"/>
            <w:vAlign w:val="center"/>
          </w:tcPr>
          <w:p w:rsidR="00E470AA" w:rsidRPr="001B1B96" w:rsidRDefault="00E470AA" w:rsidP="001B1B96">
            <w:pPr>
              <w:pStyle w:val="AralkYok"/>
              <w:spacing w:before="0" w:after="0"/>
              <w:rPr>
                <w:szCs w:val="22"/>
              </w:rPr>
            </w:pPr>
            <w:bookmarkStart w:id="15" w:name="_Toc1573501"/>
            <w:bookmarkStart w:id="16" w:name="_Toc96940388"/>
            <w:proofErr w:type="spellStart"/>
            <w:r w:rsidRPr="001B1B96">
              <w:rPr>
                <w:szCs w:val="22"/>
              </w:rPr>
              <w:t>Tablo</w:t>
            </w:r>
            <w:proofErr w:type="spellEnd"/>
            <w:r w:rsidRPr="001B1B96">
              <w:rPr>
                <w:szCs w:val="22"/>
              </w:rPr>
              <w:t xml:space="preserve"> 4. </w:t>
            </w:r>
            <w:proofErr w:type="spellStart"/>
            <w:r w:rsidRPr="001B1B96">
              <w:rPr>
                <w:szCs w:val="22"/>
              </w:rPr>
              <w:t>Diğer</w:t>
            </w:r>
            <w:proofErr w:type="spellEnd"/>
            <w:r w:rsidRPr="001B1B96">
              <w:rPr>
                <w:szCs w:val="22"/>
              </w:rPr>
              <w:t xml:space="preserve"> </w:t>
            </w:r>
            <w:proofErr w:type="spellStart"/>
            <w:r w:rsidRPr="001B1B96">
              <w:rPr>
                <w:szCs w:val="22"/>
              </w:rPr>
              <w:t>Hizmet</w:t>
            </w:r>
            <w:proofErr w:type="spellEnd"/>
            <w:r w:rsidRPr="001B1B96">
              <w:rPr>
                <w:szCs w:val="22"/>
              </w:rPr>
              <w:t xml:space="preserve"> </w:t>
            </w:r>
            <w:proofErr w:type="spellStart"/>
            <w:r w:rsidRPr="001B1B96">
              <w:rPr>
                <w:szCs w:val="22"/>
              </w:rPr>
              <w:t>Alanları</w:t>
            </w:r>
            <w:bookmarkEnd w:id="15"/>
            <w:bookmarkEnd w:id="16"/>
            <w:proofErr w:type="spellEnd"/>
            <w:r w:rsidRPr="001B1B96">
              <w:rPr>
                <w:szCs w:val="22"/>
              </w:rPr>
              <w:t> </w:t>
            </w:r>
          </w:p>
        </w:tc>
      </w:tr>
      <w:tr w:rsidR="00E470AA" w:rsidRPr="001B1B96" w:rsidTr="0069109B">
        <w:trPr>
          <w:trHeight w:val="334"/>
          <w:jc w:val="center"/>
        </w:trPr>
        <w:tc>
          <w:tcPr>
            <w:tcW w:w="2251"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1B1B96" w:rsidRDefault="00E470AA" w:rsidP="001B1B96">
            <w:pPr>
              <w:spacing w:before="0" w:after="0"/>
              <w:jc w:val="center"/>
              <w:rPr>
                <w:b/>
                <w:sz w:val="22"/>
              </w:rPr>
            </w:pPr>
            <w:r w:rsidRPr="001B1B96">
              <w:rPr>
                <w:b/>
                <w:sz w:val="22"/>
              </w:rPr>
              <w:t>Alan Adı</w:t>
            </w:r>
          </w:p>
        </w:tc>
        <w:tc>
          <w:tcPr>
            <w:tcW w:w="973"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1B1B96" w:rsidRDefault="00E470AA" w:rsidP="001B1B96">
            <w:pPr>
              <w:spacing w:before="0" w:after="0"/>
              <w:jc w:val="center"/>
              <w:rPr>
                <w:b/>
                <w:sz w:val="22"/>
              </w:rPr>
            </w:pPr>
            <w:r w:rsidRPr="001B1B96">
              <w:rPr>
                <w:b/>
                <w:sz w:val="22"/>
              </w:rPr>
              <w:t>Adet</w:t>
            </w:r>
          </w:p>
        </w:tc>
        <w:tc>
          <w:tcPr>
            <w:tcW w:w="1776"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1B1B96" w:rsidRDefault="00E470AA" w:rsidP="001B1B96">
            <w:pPr>
              <w:spacing w:before="0" w:after="0"/>
              <w:jc w:val="center"/>
              <w:rPr>
                <w:b/>
                <w:sz w:val="22"/>
              </w:rPr>
            </w:pPr>
            <w:r w:rsidRPr="001B1B96">
              <w:rPr>
                <w:b/>
                <w:sz w:val="22"/>
              </w:rPr>
              <w:t xml:space="preserve">Alan </w:t>
            </w:r>
            <w:r w:rsidRPr="001B1B96">
              <w:rPr>
                <w:b/>
                <w:iCs/>
                <w:sz w:val="22"/>
              </w:rPr>
              <w:t>(</w:t>
            </w:r>
            <w:r w:rsidRPr="001B1B96">
              <w:rPr>
                <w:b/>
                <w:sz w:val="22"/>
              </w:rPr>
              <w:t>m²)</w:t>
            </w:r>
          </w:p>
        </w:tc>
      </w:tr>
      <w:tr w:rsidR="00E470AA" w:rsidRPr="001B1B96" w:rsidTr="0069109B">
        <w:trPr>
          <w:trHeight w:val="390"/>
          <w:jc w:val="center"/>
        </w:trPr>
        <w:tc>
          <w:tcPr>
            <w:tcW w:w="2251"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E470AA" w:rsidP="001B1B96">
            <w:pPr>
              <w:spacing w:before="0" w:after="0"/>
              <w:rPr>
                <w:color w:val="000000" w:themeColor="text1"/>
                <w:sz w:val="22"/>
              </w:rPr>
            </w:pPr>
            <w:r w:rsidRPr="00EC5D27">
              <w:rPr>
                <w:color w:val="000000" w:themeColor="text1"/>
                <w:sz w:val="22"/>
              </w:rPr>
              <w:t>Ambar/Depo</w:t>
            </w:r>
          </w:p>
        </w:tc>
        <w:tc>
          <w:tcPr>
            <w:tcW w:w="973"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E470AA" w:rsidP="001B1B96">
            <w:pPr>
              <w:spacing w:before="0" w:after="0"/>
              <w:jc w:val="center"/>
              <w:rPr>
                <w:color w:val="000000" w:themeColor="text1"/>
                <w:sz w:val="22"/>
              </w:rPr>
            </w:pPr>
            <w:r w:rsidRPr="00EC5D27">
              <w:rPr>
                <w:color w:val="000000" w:themeColor="text1"/>
                <w:sz w:val="22"/>
              </w:rPr>
              <w:t>1</w:t>
            </w:r>
          </w:p>
        </w:tc>
        <w:tc>
          <w:tcPr>
            <w:tcW w:w="1776"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2131A1" w:rsidP="001B1B96">
            <w:pPr>
              <w:spacing w:before="0" w:after="0"/>
              <w:jc w:val="center"/>
              <w:rPr>
                <w:color w:val="000000" w:themeColor="text1"/>
                <w:sz w:val="22"/>
              </w:rPr>
            </w:pPr>
            <w:r w:rsidRPr="00EC5D27">
              <w:rPr>
                <w:color w:val="000000" w:themeColor="text1"/>
                <w:sz w:val="22"/>
              </w:rPr>
              <w:t>6,2</w:t>
            </w:r>
          </w:p>
        </w:tc>
      </w:tr>
      <w:tr w:rsidR="00E470AA" w:rsidRPr="001B1B96" w:rsidTr="0069109B">
        <w:trPr>
          <w:trHeight w:val="390"/>
          <w:jc w:val="center"/>
        </w:trPr>
        <w:tc>
          <w:tcPr>
            <w:tcW w:w="2251"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E470AA" w:rsidP="001B1B96">
            <w:pPr>
              <w:spacing w:before="0" w:after="0"/>
              <w:rPr>
                <w:color w:val="000000" w:themeColor="text1"/>
                <w:sz w:val="22"/>
              </w:rPr>
            </w:pPr>
            <w:r w:rsidRPr="00EC5D27">
              <w:rPr>
                <w:color w:val="000000" w:themeColor="text1"/>
                <w:sz w:val="22"/>
              </w:rPr>
              <w:t>Arşiv</w:t>
            </w:r>
          </w:p>
        </w:tc>
        <w:tc>
          <w:tcPr>
            <w:tcW w:w="973"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2131A1" w:rsidP="001B1B96">
            <w:pPr>
              <w:spacing w:before="0" w:after="0"/>
              <w:jc w:val="center"/>
              <w:rPr>
                <w:color w:val="000000" w:themeColor="text1"/>
                <w:sz w:val="22"/>
              </w:rPr>
            </w:pPr>
            <w:r w:rsidRPr="00EC5D27">
              <w:rPr>
                <w:color w:val="000000" w:themeColor="text1"/>
                <w:sz w:val="22"/>
              </w:rPr>
              <w:t>3</w:t>
            </w:r>
          </w:p>
        </w:tc>
        <w:tc>
          <w:tcPr>
            <w:tcW w:w="1776"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2131A1" w:rsidP="001B1B96">
            <w:pPr>
              <w:spacing w:before="0" w:after="0"/>
              <w:jc w:val="center"/>
              <w:rPr>
                <w:color w:val="000000" w:themeColor="text1"/>
                <w:sz w:val="22"/>
              </w:rPr>
            </w:pPr>
            <w:r w:rsidRPr="00EC5D27">
              <w:rPr>
                <w:color w:val="000000" w:themeColor="text1"/>
                <w:sz w:val="22"/>
              </w:rPr>
              <w:t>56</w:t>
            </w:r>
          </w:p>
        </w:tc>
      </w:tr>
      <w:tr w:rsidR="00E470AA" w:rsidRPr="001B1B96" w:rsidTr="0069109B">
        <w:trPr>
          <w:trHeight w:val="390"/>
          <w:jc w:val="center"/>
        </w:trPr>
        <w:tc>
          <w:tcPr>
            <w:tcW w:w="2251"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E470AA" w:rsidP="001B1B96">
            <w:pPr>
              <w:spacing w:before="0" w:after="0"/>
              <w:rPr>
                <w:b/>
                <w:color w:val="000000" w:themeColor="text1"/>
                <w:sz w:val="22"/>
              </w:rPr>
            </w:pPr>
            <w:r w:rsidRPr="00EC5D27">
              <w:rPr>
                <w:b/>
                <w:color w:val="000000" w:themeColor="text1"/>
                <w:sz w:val="22"/>
              </w:rPr>
              <w:t>TOPLAM</w:t>
            </w:r>
          </w:p>
        </w:tc>
        <w:tc>
          <w:tcPr>
            <w:tcW w:w="973"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2131A1" w:rsidP="001B1B96">
            <w:pPr>
              <w:spacing w:before="0" w:after="0"/>
              <w:jc w:val="center"/>
              <w:rPr>
                <w:b/>
                <w:color w:val="000000" w:themeColor="text1"/>
                <w:sz w:val="22"/>
              </w:rPr>
            </w:pPr>
            <w:r w:rsidRPr="00EC5D27">
              <w:rPr>
                <w:b/>
                <w:color w:val="000000" w:themeColor="text1"/>
                <w:sz w:val="22"/>
              </w:rPr>
              <w:t>4</w:t>
            </w:r>
          </w:p>
        </w:tc>
        <w:tc>
          <w:tcPr>
            <w:tcW w:w="1776" w:type="pct"/>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2131A1" w:rsidP="001B1B96">
            <w:pPr>
              <w:spacing w:before="0" w:after="0"/>
              <w:jc w:val="center"/>
              <w:rPr>
                <w:b/>
                <w:color w:val="000000" w:themeColor="text1"/>
                <w:sz w:val="22"/>
              </w:rPr>
            </w:pPr>
            <w:r w:rsidRPr="00EC5D27">
              <w:rPr>
                <w:b/>
                <w:color w:val="000000" w:themeColor="text1"/>
                <w:sz w:val="22"/>
              </w:rPr>
              <w:t>62,2</w:t>
            </w:r>
          </w:p>
        </w:tc>
      </w:tr>
      <w:tr w:rsidR="0069109B" w:rsidRPr="001B1B96" w:rsidTr="0069109B">
        <w:trPr>
          <w:trHeight w:val="390"/>
          <w:jc w:val="center"/>
        </w:trPr>
        <w:tc>
          <w:tcPr>
            <w:tcW w:w="5000" w:type="pct"/>
            <w:gridSpan w:val="3"/>
            <w:tcBorders>
              <w:top w:val="single" w:sz="4" w:space="0" w:color="BDD6EE"/>
              <w:left w:val="single" w:sz="4" w:space="0" w:color="BDD6EE"/>
              <w:bottom w:val="single" w:sz="4" w:space="0" w:color="BDD6EE"/>
              <w:right w:val="single" w:sz="4" w:space="0" w:color="BDD6EE"/>
            </w:tcBorders>
            <w:shd w:val="clear" w:color="auto" w:fill="auto"/>
            <w:vAlign w:val="center"/>
          </w:tcPr>
          <w:p w:rsidR="0069109B" w:rsidRPr="00EC5D27" w:rsidRDefault="0069109B" w:rsidP="004C6B31">
            <w:pPr>
              <w:spacing w:before="0" w:after="0"/>
              <w:jc w:val="left"/>
              <w:rPr>
                <w:b/>
                <w:color w:val="000000" w:themeColor="text1"/>
                <w:sz w:val="22"/>
              </w:rPr>
            </w:pPr>
            <w:r w:rsidRPr="00EC5D27">
              <w:rPr>
                <w:color w:val="000000" w:themeColor="text1"/>
                <w:sz w:val="22"/>
              </w:rPr>
              <w:t>*</w:t>
            </w:r>
            <w:r w:rsidR="000C6319" w:rsidRPr="00EC5D27">
              <w:rPr>
                <w:color w:val="000000" w:themeColor="text1"/>
                <w:sz w:val="22"/>
              </w:rPr>
              <w:t>202</w:t>
            </w:r>
            <w:r w:rsidR="004C6B31">
              <w:rPr>
                <w:color w:val="000000" w:themeColor="text1"/>
                <w:sz w:val="22"/>
              </w:rPr>
              <w:t>2</w:t>
            </w:r>
            <w:r w:rsidR="000C6319" w:rsidRPr="00EC5D27">
              <w:rPr>
                <w:color w:val="000000" w:themeColor="text1"/>
                <w:sz w:val="22"/>
              </w:rPr>
              <w:t xml:space="preserve"> yılında diğer hizmet alanlarında bir önceki yıla göre </w:t>
            </w:r>
            <w:proofErr w:type="gramStart"/>
            <w:r w:rsidR="000C6319" w:rsidRPr="00EC5D27">
              <w:rPr>
                <w:color w:val="000000" w:themeColor="text1"/>
                <w:sz w:val="22"/>
              </w:rPr>
              <w:t>her hangi</w:t>
            </w:r>
            <w:proofErr w:type="gramEnd"/>
            <w:r w:rsidR="000C6319" w:rsidRPr="00EC5D27">
              <w:rPr>
                <w:color w:val="000000" w:themeColor="text1"/>
                <w:sz w:val="22"/>
              </w:rPr>
              <w:t xml:space="preserve"> bir değişiklik olmamıştır.</w:t>
            </w:r>
          </w:p>
        </w:tc>
      </w:tr>
    </w:tbl>
    <w:p w:rsidR="00E470AA" w:rsidRDefault="00E470AA" w:rsidP="00997B45"/>
    <w:tbl>
      <w:tblPr>
        <w:tblW w:w="9112" w:type="dxa"/>
        <w:jc w:val="center"/>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797"/>
        <w:gridCol w:w="693"/>
        <w:gridCol w:w="859"/>
        <w:gridCol w:w="5653"/>
        <w:gridCol w:w="1110"/>
      </w:tblGrid>
      <w:tr w:rsidR="00E470AA" w:rsidRPr="001B1B96" w:rsidTr="00E470AA">
        <w:trPr>
          <w:trHeight w:val="453"/>
          <w:jc w:val="center"/>
        </w:trPr>
        <w:tc>
          <w:tcPr>
            <w:tcW w:w="9112" w:type="dxa"/>
            <w:gridSpan w:val="5"/>
            <w:tcBorders>
              <w:top w:val="single" w:sz="4" w:space="0" w:color="BDD6EE"/>
              <w:left w:val="single" w:sz="4" w:space="0" w:color="BDD6EE"/>
              <w:bottom w:val="single" w:sz="4" w:space="0" w:color="BDD6EE"/>
              <w:right w:val="single" w:sz="4" w:space="0" w:color="BDD6EE"/>
            </w:tcBorders>
            <w:shd w:val="clear" w:color="auto" w:fill="002060"/>
            <w:vAlign w:val="center"/>
          </w:tcPr>
          <w:p w:rsidR="00E470AA" w:rsidRPr="001B1B96" w:rsidRDefault="00E470AA" w:rsidP="001B1B96">
            <w:pPr>
              <w:pStyle w:val="AralkYok"/>
              <w:spacing w:before="0" w:after="0"/>
              <w:rPr>
                <w:szCs w:val="22"/>
              </w:rPr>
            </w:pPr>
            <w:bookmarkStart w:id="17" w:name="_Toc1573502"/>
            <w:bookmarkStart w:id="18" w:name="_Toc96940389"/>
            <w:proofErr w:type="spellStart"/>
            <w:r w:rsidRPr="001B1B96">
              <w:rPr>
                <w:szCs w:val="22"/>
              </w:rPr>
              <w:t>Tablo</w:t>
            </w:r>
            <w:proofErr w:type="spellEnd"/>
            <w:r w:rsidRPr="001B1B96">
              <w:rPr>
                <w:szCs w:val="22"/>
              </w:rPr>
              <w:t xml:space="preserve"> 5. </w:t>
            </w:r>
            <w:proofErr w:type="spellStart"/>
            <w:r w:rsidRPr="001B1B96">
              <w:rPr>
                <w:szCs w:val="22"/>
              </w:rPr>
              <w:t>Dayanıklı</w:t>
            </w:r>
            <w:proofErr w:type="spellEnd"/>
            <w:r w:rsidRPr="001B1B96">
              <w:rPr>
                <w:szCs w:val="22"/>
              </w:rPr>
              <w:t xml:space="preserve"> </w:t>
            </w:r>
            <w:proofErr w:type="spellStart"/>
            <w:r w:rsidRPr="001B1B96">
              <w:rPr>
                <w:szCs w:val="22"/>
              </w:rPr>
              <w:t>Taşınırlar</w:t>
            </w:r>
            <w:bookmarkEnd w:id="17"/>
            <w:bookmarkEnd w:id="18"/>
            <w:proofErr w:type="spellEnd"/>
          </w:p>
        </w:tc>
      </w:tr>
      <w:tr w:rsidR="00E470AA" w:rsidRPr="001B1B96" w:rsidTr="00BE5307">
        <w:trPr>
          <w:trHeight w:val="677"/>
          <w:jc w:val="center"/>
        </w:trPr>
        <w:tc>
          <w:tcPr>
            <w:tcW w:w="2349" w:type="dxa"/>
            <w:gridSpan w:val="3"/>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1B1B96" w:rsidRDefault="00E470AA" w:rsidP="001B1B96">
            <w:pPr>
              <w:spacing w:before="0" w:after="0"/>
              <w:jc w:val="center"/>
              <w:rPr>
                <w:b/>
                <w:sz w:val="22"/>
                <w:lang w:bidi="tr-TR"/>
              </w:rPr>
            </w:pPr>
            <w:r w:rsidRPr="001B1B96">
              <w:rPr>
                <w:b/>
                <w:sz w:val="22"/>
                <w:lang w:bidi="tr-TR"/>
              </w:rPr>
              <w:t>Hesap Kodu</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1B1B96" w:rsidRDefault="00E470AA" w:rsidP="001B1B96">
            <w:pPr>
              <w:spacing w:before="0" w:after="0"/>
              <w:jc w:val="center"/>
              <w:rPr>
                <w:b/>
                <w:sz w:val="22"/>
                <w:lang w:bidi="tr-TR"/>
              </w:rPr>
            </w:pPr>
            <w:r w:rsidRPr="001B1B96">
              <w:rPr>
                <w:b/>
                <w:sz w:val="22"/>
                <w:lang w:bidi="tr-TR"/>
              </w:rPr>
              <w:t>Adı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1B1B96" w:rsidRDefault="00E470AA" w:rsidP="001B1B96">
            <w:pPr>
              <w:spacing w:before="0" w:after="0"/>
              <w:jc w:val="center"/>
              <w:rPr>
                <w:b/>
                <w:sz w:val="22"/>
                <w:lang w:bidi="tr-TR"/>
              </w:rPr>
            </w:pPr>
            <w:r w:rsidRPr="001B1B96">
              <w:rPr>
                <w:b/>
                <w:sz w:val="22"/>
                <w:lang w:bidi="tr-TR"/>
              </w:rPr>
              <w:t>Adedi</w:t>
            </w:r>
          </w:p>
        </w:tc>
      </w:tr>
      <w:tr w:rsidR="00E470AA" w:rsidRPr="001B1B96" w:rsidTr="00963323">
        <w:trPr>
          <w:trHeight w:val="257"/>
          <w:jc w:val="center"/>
        </w:trPr>
        <w:tc>
          <w:tcPr>
            <w:tcW w:w="2349" w:type="dxa"/>
            <w:gridSpan w:val="3"/>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E470AA" w:rsidP="001B1B96">
            <w:pPr>
              <w:spacing w:before="0" w:after="0"/>
              <w:jc w:val="center"/>
              <w:rPr>
                <w:b/>
                <w:color w:val="000000" w:themeColor="text1"/>
                <w:sz w:val="22"/>
                <w:lang w:bidi="tr-TR"/>
              </w:rPr>
            </w:pPr>
            <w:r w:rsidRPr="00EC5D27">
              <w:rPr>
                <w:b/>
                <w:color w:val="000000" w:themeColor="text1"/>
                <w:sz w:val="22"/>
                <w:lang w:bidi="tr-TR"/>
              </w:rPr>
              <w:t>253</w:t>
            </w:r>
          </w:p>
        </w:tc>
        <w:tc>
          <w:tcPr>
            <w:tcW w:w="6763" w:type="dxa"/>
            <w:gridSpan w:val="2"/>
            <w:tcBorders>
              <w:top w:val="single" w:sz="4" w:space="0" w:color="BDD6EE"/>
              <w:left w:val="single" w:sz="4" w:space="0" w:color="BDD6EE"/>
              <w:bottom w:val="single" w:sz="4" w:space="0" w:color="BDD6EE"/>
              <w:right w:val="single" w:sz="4" w:space="0" w:color="BDD6EE"/>
            </w:tcBorders>
            <w:shd w:val="clear" w:color="auto" w:fill="auto"/>
            <w:vAlign w:val="center"/>
          </w:tcPr>
          <w:p w:rsidR="00E470AA" w:rsidRPr="00EC5D27" w:rsidRDefault="00E470AA" w:rsidP="001B1B96">
            <w:pPr>
              <w:spacing w:before="0" w:after="0"/>
              <w:rPr>
                <w:b/>
                <w:color w:val="000000" w:themeColor="text1"/>
                <w:sz w:val="22"/>
                <w:lang w:bidi="tr-TR"/>
              </w:rPr>
            </w:pPr>
            <w:r w:rsidRPr="00EC5D27">
              <w:rPr>
                <w:b/>
                <w:color w:val="000000" w:themeColor="text1"/>
                <w:sz w:val="22"/>
                <w:lang w:bidi="tr-TR"/>
              </w:rPr>
              <w:t>Tesis, Makine ve Cihazlar</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253</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10</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Matbaacılıkta Kullanılan Makine ve Aletler</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1</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253</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03</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04</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Ölçüm, Tartı, Çizim Cihazları ve Aletleri</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1</w:t>
            </w:r>
          </w:p>
        </w:tc>
      </w:tr>
      <w:tr w:rsidR="00EE6D25" w:rsidRPr="00963323" w:rsidTr="00BE5307">
        <w:trPr>
          <w:trHeight w:val="307"/>
          <w:jc w:val="center"/>
        </w:trPr>
        <w:tc>
          <w:tcPr>
            <w:tcW w:w="2349" w:type="dxa"/>
            <w:gridSpan w:val="3"/>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b/>
                <w:color w:val="000000" w:themeColor="text1"/>
                <w:sz w:val="22"/>
                <w:lang w:bidi="tr-TR"/>
              </w:rPr>
            </w:pPr>
            <w:r w:rsidRPr="00EC5D27">
              <w:rPr>
                <w:b/>
                <w:color w:val="000000" w:themeColor="text1"/>
                <w:sz w:val="22"/>
                <w:lang w:bidi="tr-TR"/>
              </w:rPr>
              <w:lastRenderedPageBreak/>
              <w:t>255</w:t>
            </w:r>
          </w:p>
        </w:tc>
        <w:tc>
          <w:tcPr>
            <w:tcW w:w="6763" w:type="dxa"/>
            <w:gridSpan w:val="2"/>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b/>
                <w:color w:val="000000" w:themeColor="text1"/>
                <w:sz w:val="22"/>
                <w:lang w:bidi="tr-TR"/>
              </w:rPr>
            </w:pPr>
            <w:r w:rsidRPr="00EC5D27">
              <w:rPr>
                <w:b/>
                <w:color w:val="000000" w:themeColor="text1"/>
                <w:sz w:val="22"/>
                <w:lang w:bidi="tr-TR"/>
              </w:rPr>
              <w:t>Demirbaşlar Grubu</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01</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Temsil ve Tören Demirbaşları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Pr>
                <w:color w:val="000000" w:themeColor="text1"/>
                <w:sz w:val="22"/>
                <w:lang w:bidi="tr-TR"/>
              </w:rPr>
              <w:t>6</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01</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Bilgisayarlar ve Sunucular</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C578E9">
            <w:pPr>
              <w:spacing w:before="0" w:after="0"/>
              <w:jc w:val="center"/>
              <w:rPr>
                <w:color w:val="000000" w:themeColor="text1"/>
                <w:sz w:val="22"/>
                <w:lang w:bidi="tr-TR"/>
              </w:rPr>
            </w:pPr>
            <w:r>
              <w:rPr>
                <w:color w:val="000000" w:themeColor="text1"/>
                <w:sz w:val="22"/>
                <w:lang w:bidi="tr-TR"/>
              </w:rPr>
              <w:t>4</w:t>
            </w:r>
            <w:r w:rsidR="00C578E9">
              <w:rPr>
                <w:color w:val="000000" w:themeColor="text1"/>
                <w:sz w:val="22"/>
                <w:lang w:bidi="tr-TR"/>
              </w:rPr>
              <w:t>8</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Bilgisayar Çevre Birimleri</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Pr>
                <w:color w:val="000000" w:themeColor="text1"/>
                <w:sz w:val="22"/>
                <w:lang w:bidi="tr-TR"/>
              </w:rPr>
              <w:t>27</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03</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Teksir ve Çoğaltma Makineleri</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1</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04</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Haberleşme Cihazları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44</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05</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Ses, Görüntü ve Sunum Cihazları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Pr>
                <w:color w:val="000000" w:themeColor="text1"/>
                <w:sz w:val="22"/>
                <w:lang w:bidi="tr-TR"/>
              </w:rPr>
              <w:t>3</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99</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Diğer Büro Makineleri ve Aletleri Grubu</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4</w:t>
            </w:r>
          </w:p>
        </w:tc>
      </w:tr>
      <w:tr w:rsidR="00EE6D25" w:rsidRPr="00963323" w:rsidTr="00BE5307">
        <w:trPr>
          <w:trHeight w:val="307"/>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03</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01</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Büro Mobilyaları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Pr>
                <w:color w:val="000000" w:themeColor="text1"/>
                <w:sz w:val="22"/>
                <w:lang w:bidi="tr-TR"/>
              </w:rPr>
              <w:t>139</w:t>
            </w:r>
          </w:p>
        </w:tc>
      </w:tr>
      <w:tr w:rsidR="00EE6D25" w:rsidRPr="00963323" w:rsidTr="00BE5307">
        <w:trPr>
          <w:trHeight w:val="307"/>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03</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05</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Seminer ve Sunum Amaçlı Ürünler</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C578E9" w:rsidP="00EE6D25">
            <w:pPr>
              <w:spacing w:before="0" w:after="0"/>
              <w:jc w:val="center"/>
              <w:rPr>
                <w:color w:val="000000" w:themeColor="text1"/>
                <w:sz w:val="22"/>
                <w:lang w:bidi="tr-TR"/>
              </w:rPr>
            </w:pPr>
            <w:r>
              <w:rPr>
                <w:color w:val="000000" w:themeColor="text1"/>
                <w:sz w:val="22"/>
                <w:lang w:bidi="tr-TR"/>
              </w:rPr>
              <w:t>1</w:t>
            </w:r>
          </w:p>
        </w:tc>
      </w:tr>
      <w:tr w:rsidR="00C578E9" w:rsidRPr="00963323" w:rsidTr="00BE5307">
        <w:trPr>
          <w:trHeight w:val="307"/>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C578E9" w:rsidRPr="00EC5D27" w:rsidRDefault="00C578E9" w:rsidP="00EE6D25">
            <w:pPr>
              <w:spacing w:before="0" w:after="0"/>
              <w:jc w:val="center"/>
              <w:rPr>
                <w:color w:val="000000" w:themeColor="text1"/>
                <w:sz w:val="22"/>
                <w:lang w:bidi="tr-TR"/>
              </w:rPr>
            </w:pPr>
            <w:r>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C578E9" w:rsidRPr="00EC5D27" w:rsidRDefault="00C578E9" w:rsidP="00EE6D25">
            <w:pPr>
              <w:spacing w:before="0" w:after="0"/>
              <w:jc w:val="center"/>
              <w:rPr>
                <w:color w:val="000000" w:themeColor="text1"/>
                <w:sz w:val="22"/>
                <w:lang w:bidi="tr-TR"/>
              </w:rPr>
            </w:pPr>
            <w:r>
              <w:rPr>
                <w:color w:val="000000" w:themeColor="text1"/>
                <w:sz w:val="22"/>
                <w:lang w:bidi="tr-TR"/>
              </w:rPr>
              <w:t>07</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C578E9" w:rsidRPr="00EC5D27" w:rsidRDefault="00C578E9" w:rsidP="00EE6D25">
            <w:pPr>
              <w:spacing w:before="0" w:after="0"/>
              <w:jc w:val="center"/>
              <w:rPr>
                <w:color w:val="000000" w:themeColor="text1"/>
                <w:sz w:val="22"/>
                <w:lang w:bidi="tr-TR"/>
              </w:rPr>
            </w:pPr>
            <w:r>
              <w:rPr>
                <w:color w:val="000000" w:themeColor="text1"/>
                <w:sz w:val="22"/>
                <w:lang w:bidi="tr-TR"/>
              </w:rPr>
              <w:t>01</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C578E9" w:rsidRPr="00EC5D27" w:rsidRDefault="00C578E9" w:rsidP="00EE6D25">
            <w:pPr>
              <w:spacing w:before="0" w:after="0"/>
              <w:rPr>
                <w:color w:val="000000" w:themeColor="text1"/>
                <w:sz w:val="22"/>
                <w:lang w:bidi="tr-TR"/>
              </w:rPr>
            </w:pPr>
            <w:r>
              <w:rPr>
                <w:color w:val="000000" w:themeColor="text1"/>
                <w:sz w:val="22"/>
                <w:lang w:bidi="tr-TR"/>
              </w:rPr>
              <w:t>Kütüphane Mobilyaları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C578E9" w:rsidRDefault="00C578E9" w:rsidP="00EE6D25">
            <w:pPr>
              <w:spacing w:before="0" w:after="0"/>
              <w:jc w:val="center"/>
              <w:rPr>
                <w:color w:val="000000" w:themeColor="text1"/>
                <w:sz w:val="22"/>
                <w:lang w:bidi="tr-TR"/>
              </w:rPr>
            </w:pPr>
            <w:r>
              <w:rPr>
                <w:color w:val="000000" w:themeColor="text1"/>
                <w:sz w:val="22"/>
                <w:lang w:bidi="tr-TR"/>
              </w:rPr>
              <w:t>9</w:t>
            </w:r>
          </w:p>
        </w:tc>
      </w:tr>
      <w:tr w:rsidR="00EE6D25" w:rsidRPr="00963323" w:rsidTr="00BE5307">
        <w:trPr>
          <w:trHeight w:val="307"/>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07</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Basılı Yayınlar</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1</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08</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01</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Eğitim Mobilyaları ve Donanımları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6</w:t>
            </w:r>
          </w:p>
        </w:tc>
      </w:tr>
      <w:tr w:rsidR="00EE6D25" w:rsidRPr="00963323" w:rsidTr="00BE5307">
        <w:trPr>
          <w:trHeight w:val="304"/>
          <w:jc w:val="center"/>
        </w:trPr>
        <w:tc>
          <w:tcPr>
            <w:tcW w:w="797"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255</w:t>
            </w:r>
          </w:p>
        </w:tc>
        <w:tc>
          <w:tcPr>
            <w:tcW w:w="69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11</w:t>
            </w:r>
          </w:p>
        </w:tc>
        <w:tc>
          <w:tcPr>
            <w:tcW w:w="859"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02</w:t>
            </w:r>
          </w:p>
        </w:tc>
        <w:tc>
          <w:tcPr>
            <w:tcW w:w="5653"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color w:val="000000" w:themeColor="text1"/>
                <w:sz w:val="22"/>
                <w:lang w:bidi="tr-TR"/>
              </w:rPr>
            </w:pPr>
            <w:r w:rsidRPr="00EC5D27">
              <w:rPr>
                <w:color w:val="000000" w:themeColor="text1"/>
                <w:sz w:val="22"/>
                <w:lang w:bidi="tr-TR"/>
              </w:rPr>
              <w:t>Duvarda Sergilenen Süs Eşyaları</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jc w:val="center"/>
              <w:rPr>
                <w:color w:val="000000" w:themeColor="text1"/>
                <w:sz w:val="22"/>
                <w:lang w:bidi="tr-TR"/>
              </w:rPr>
            </w:pPr>
            <w:r w:rsidRPr="00EC5D27">
              <w:rPr>
                <w:color w:val="000000" w:themeColor="text1"/>
                <w:sz w:val="22"/>
                <w:lang w:bidi="tr-TR"/>
              </w:rPr>
              <w:t>34</w:t>
            </w:r>
          </w:p>
        </w:tc>
      </w:tr>
      <w:tr w:rsidR="00EE6D25" w:rsidRPr="00963323" w:rsidTr="00BE5307">
        <w:trPr>
          <w:trHeight w:val="351"/>
          <w:jc w:val="center"/>
        </w:trPr>
        <w:tc>
          <w:tcPr>
            <w:tcW w:w="8002" w:type="dxa"/>
            <w:gridSpan w:val="4"/>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EE6D25">
            <w:pPr>
              <w:spacing w:before="0" w:after="0"/>
              <w:rPr>
                <w:b/>
                <w:color w:val="000000" w:themeColor="text1"/>
                <w:sz w:val="22"/>
                <w:lang w:bidi="tr-TR"/>
              </w:rPr>
            </w:pPr>
            <w:r w:rsidRPr="00EC5D27">
              <w:rPr>
                <w:b/>
                <w:color w:val="000000" w:themeColor="text1"/>
                <w:sz w:val="22"/>
                <w:lang w:bidi="tr-TR"/>
              </w:rPr>
              <w:t>TOPLAM</w:t>
            </w:r>
          </w:p>
        </w:tc>
        <w:tc>
          <w:tcPr>
            <w:tcW w:w="1110" w:type="dxa"/>
            <w:tcBorders>
              <w:top w:val="single" w:sz="4" w:space="0" w:color="BDD6EE"/>
              <w:left w:val="single" w:sz="4" w:space="0" w:color="BDD6EE"/>
              <w:bottom w:val="single" w:sz="4" w:space="0" w:color="BDD6EE"/>
              <w:right w:val="single" w:sz="4" w:space="0" w:color="BDD6EE"/>
            </w:tcBorders>
            <w:shd w:val="clear" w:color="auto" w:fill="auto"/>
            <w:vAlign w:val="center"/>
          </w:tcPr>
          <w:p w:rsidR="00EE6D25" w:rsidRPr="00EC5D27" w:rsidRDefault="00EE6D25" w:rsidP="00C578E9">
            <w:pPr>
              <w:spacing w:before="0" w:after="0"/>
              <w:jc w:val="center"/>
              <w:rPr>
                <w:b/>
                <w:color w:val="000000" w:themeColor="text1"/>
                <w:sz w:val="22"/>
                <w:lang w:bidi="tr-TR"/>
              </w:rPr>
            </w:pPr>
            <w:r>
              <w:rPr>
                <w:b/>
                <w:color w:val="000000" w:themeColor="text1"/>
                <w:sz w:val="22"/>
                <w:lang w:bidi="tr-TR"/>
              </w:rPr>
              <w:t>3</w:t>
            </w:r>
            <w:r w:rsidR="00C578E9">
              <w:rPr>
                <w:b/>
                <w:color w:val="000000" w:themeColor="text1"/>
                <w:sz w:val="22"/>
                <w:lang w:bidi="tr-TR"/>
              </w:rPr>
              <w:t>25</w:t>
            </w:r>
          </w:p>
        </w:tc>
      </w:tr>
    </w:tbl>
    <w:p w:rsidR="00B974D9" w:rsidRDefault="00B974D9" w:rsidP="00645BBA"/>
    <w:p w:rsidR="003B3D15" w:rsidRDefault="002B4F8D" w:rsidP="0096044D">
      <w:pPr>
        <w:pStyle w:val="baalk3"/>
        <w:numPr>
          <w:ilvl w:val="0"/>
          <w:numId w:val="1"/>
        </w:numPr>
      </w:pPr>
      <w:bookmarkStart w:id="19" w:name="_Toc96436362"/>
      <w:r>
        <w:t>Teşkilat</w:t>
      </w:r>
      <w:r w:rsidR="003B3D15">
        <w:t xml:space="preserve"> Yapısı</w:t>
      </w:r>
      <w:bookmarkEnd w:id="19"/>
    </w:p>
    <w:p w:rsidR="00E470AA" w:rsidRPr="00EC5D27" w:rsidRDefault="00E470AA" w:rsidP="00E470AA">
      <w:pPr>
        <w:rPr>
          <w:color w:val="000000" w:themeColor="text1"/>
        </w:rPr>
      </w:pPr>
      <w:r w:rsidRPr="00EC5D27">
        <w:rPr>
          <w:color w:val="000000" w:themeColor="text1"/>
        </w:rPr>
        <w:tab/>
      </w:r>
      <w:r w:rsidR="00117C62" w:rsidRPr="00EC5D27">
        <w:rPr>
          <w:color w:val="000000" w:themeColor="text1"/>
        </w:rPr>
        <w:t xml:space="preserve">5018 sayılı Kamu Malî Yönetimi ve Kontrol Kanununun 60 </w:t>
      </w:r>
      <w:proofErr w:type="spellStart"/>
      <w:r w:rsidR="00117C62" w:rsidRPr="00EC5D27">
        <w:rPr>
          <w:color w:val="000000" w:themeColor="text1"/>
        </w:rPr>
        <w:t>ıncı</w:t>
      </w:r>
      <w:proofErr w:type="spellEnd"/>
      <w:r w:rsidR="00117C62" w:rsidRPr="00EC5D27">
        <w:rPr>
          <w:color w:val="000000" w:themeColor="text1"/>
        </w:rPr>
        <w:t xml:space="preserve"> maddesi ile 5436 sayılı Kanunun 15 inci maddesi esas alınarak hazırlanan Strateji Geliştirme Birimlerinin Çalışma Usul ve Esasları Hakkında </w:t>
      </w:r>
      <w:r w:rsidRPr="00EC5D27">
        <w:rPr>
          <w:color w:val="000000" w:themeColor="text1"/>
        </w:rPr>
        <w:t>Yönetmelik ile belirlenen görev ve fonksiyonlarını yürütmek amacıyla;</w:t>
      </w:r>
    </w:p>
    <w:p w:rsidR="00E470AA" w:rsidRPr="00EC5D27" w:rsidRDefault="00E470AA" w:rsidP="0096044D">
      <w:pPr>
        <w:pStyle w:val="ListeParagraf"/>
        <w:numPr>
          <w:ilvl w:val="0"/>
          <w:numId w:val="11"/>
        </w:numPr>
        <w:rPr>
          <w:color w:val="000000" w:themeColor="text1"/>
        </w:rPr>
      </w:pPr>
      <w:r w:rsidRPr="00EC5D27">
        <w:rPr>
          <w:color w:val="000000" w:themeColor="text1"/>
        </w:rPr>
        <w:t xml:space="preserve">Stratejik Yönetim ve Planlama Birimi, </w:t>
      </w:r>
    </w:p>
    <w:p w:rsidR="00E470AA" w:rsidRPr="00EC5D27" w:rsidRDefault="00E470AA" w:rsidP="0096044D">
      <w:pPr>
        <w:pStyle w:val="ListeParagraf"/>
        <w:numPr>
          <w:ilvl w:val="0"/>
          <w:numId w:val="11"/>
        </w:numPr>
        <w:rPr>
          <w:color w:val="000000" w:themeColor="text1"/>
        </w:rPr>
      </w:pPr>
      <w:r w:rsidRPr="00EC5D27">
        <w:rPr>
          <w:color w:val="000000" w:themeColor="text1"/>
        </w:rPr>
        <w:t>Bütçe ve Performans Programı Birimi,</w:t>
      </w:r>
    </w:p>
    <w:p w:rsidR="00E470AA" w:rsidRPr="00EC5D27" w:rsidRDefault="00F364FE" w:rsidP="0096044D">
      <w:pPr>
        <w:pStyle w:val="ListeParagraf"/>
        <w:numPr>
          <w:ilvl w:val="0"/>
          <w:numId w:val="11"/>
        </w:numPr>
        <w:rPr>
          <w:color w:val="000000" w:themeColor="text1"/>
        </w:rPr>
      </w:pPr>
      <w:r>
        <w:rPr>
          <w:color w:val="000000" w:themeColor="text1"/>
        </w:rPr>
        <w:t>İç Kontrol Birimi,</w:t>
      </w:r>
    </w:p>
    <w:p w:rsidR="00E470AA" w:rsidRPr="00EC5D27" w:rsidRDefault="00E470AA" w:rsidP="0096044D">
      <w:pPr>
        <w:pStyle w:val="ListeParagraf"/>
        <w:numPr>
          <w:ilvl w:val="0"/>
          <w:numId w:val="11"/>
        </w:numPr>
        <w:rPr>
          <w:color w:val="000000" w:themeColor="text1"/>
        </w:rPr>
      </w:pPr>
      <w:r w:rsidRPr="00EC5D27">
        <w:rPr>
          <w:color w:val="000000" w:themeColor="text1"/>
        </w:rPr>
        <w:t>Muhasebe, Kesin Hesap ve Raporlama Birimi</w:t>
      </w:r>
      <w:r w:rsidR="00F364FE">
        <w:rPr>
          <w:color w:val="000000" w:themeColor="text1"/>
        </w:rPr>
        <w:t xml:space="preserve"> ile,</w:t>
      </w:r>
    </w:p>
    <w:p w:rsidR="00E470AA" w:rsidRPr="00EC5D27" w:rsidRDefault="00E470AA" w:rsidP="0096044D">
      <w:pPr>
        <w:pStyle w:val="ListeParagraf"/>
        <w:numPr>
          <w:ilvl w:val="0"/>
          <w:numId w:val="11"/>
        </w:numPr>
        <w:rPr>
          <w:color w:val="000000" w:themeColor="text1"/>
        </w:rPr>
      </w:pPr>
      <w:r w:rsidRPr="00EC5D27">
        <w:rPr>
          <w:color w:val="000000" w:themeColor="text1"/>
        </w:rPr>
        <w:t>Kalite Sistemleri Birimi</w:t>
      </w:r>
    </w:p>
    <w:p w:rsidR="00E470AA" w:rsidRPr="00EC5D27" w:rsidRDefault="00E470AA" w:rsidP="00E470AA">
      <w:pPr>
        <w:rPr>
          <w:color w:val="000000" w:themeColor="text1"/>
        </w:rPr>
      </w:pPr>
      <w:proofErr w:type="gramStart"/>
      <w:r w:rsidRPr="00EC5D27">
        <w:rPr>
          <w:color w:val="000000" w:themeColor="text1"/>
        </w:rPr>
        <w:t>olmak</w:t>
      </w:r>
      <w:proofErr w:type="gramEnd"/>
      <w:r w:rsidRPr="00EC5D27">
        <w:rPr>
          <w:color w:val="000000" w:themeColor="text1"/>
        </w:rPr>
        <w:t xml:space="preserve"> üzere 5 alt birim ile hizmet sunmaktadır.</w:t>
      </w:r>
    </w:p>
    <w:p w:rsidR="005C2897" w:rsidRDefault="005C2897" w:rsidP="00E470AA">
      <w:pPr>
        <w:rPr>
          <w:color w:val="00B050"/>
        </w:rPr>
      </w:pPr>
    </w:p>
    <w:p w:rsidR="005C2897" w:rsidRDefault="005C2897" w:rsidP="00E470AA">
      <w:pPr>
        <w:rPr>
          <w:color w:val="00B050"/>
        </w:rPr>
      </w:pPr>
    </w:p>
    <w:p w:rsidR="005C2897" w:rsidRDefault="005C2897" w:rsidP="00E470AA">
      <w:pPr>
        <w:rPr>
          <w:color w:val="00B050"/>
        </w:rPr>
      </w:pPr>
    </w:p>
    <w:p w:rsidR="005C2897" w:rsidRDefault="005C2897" w:rsidP="00E470AA">
      <w:pPr>
        <w:rPr>
          <w:color w:val="00B050"/>
        </w:rPr>
      </w:pPr>
    </w:p>
    <w:p w:rsidR="005C2897" w:rsidRDefault="005C2897" w:rsidP="00E470AA">
      <w:pPr>
        <w:rPr>
          <w:color w:val="00B050"/>
        </w:rPr>
      </w:pPr>
    </w:p>
    <w:p w:rsidR="005C2897" w:rsidRDefault="005C2897" w:rsidP="00E470AA">
      <w:pPr>
        <w:rPr>
          <w:color w:val="00B050"/>
        </w:rPr>
      </w:pPr>
    </w:p>
    <w:p w:rsidR="00F364FE" w:rsidRDefault="00F364FE" w:rsidP="00E470AA">
      <w:pPr>
        <w:rPr>
          <w:color w:val="00B050"/>
        </w:rPr>
      </w:pPr>
    </w:p>
    <w:p w:rsidR="00F364FE" w:rsidRDefault="00F364FE" w:rsidP="00E470AA">
      <w:pPr>
        <w:rPr>
          <w:color w:val="00B050"/>
        </w:rPr>
      </w:pPr>
    </w:p>
    <w:p w:rsidR="00F364FE" w:rsidRDefault="00F364FE" w:rsidP="00E470AA">
      <w:pPr>
        <w:rPr>
          <w:color w:val="00B050"/>
        </w:rPr>
      </w:pPr>
    </w:p>
    <w:p w:rsidR="00F364FE" w:rsidRDefault="00F364FE" w:rsidP="00E470AA">
      <w:pPr>
        <w:rPr>
          <w:color w:val="00B050"/>
        </w:rPr>
      </w:pPr>
    </w:p>
    <w:p w:rsidR="00F364FE" w:rsidRDefault="00F364FE" w:rsidP="00E470AA">
      <w:pPr>
        <w:rPr>
          <w:color w:val="00B050"/>
        </w:rPr>
      </w:pPr>
    </w:p>
    <w:p w:rsidR="005C2897" w:rsidRDefault="005C2897" w:rsidP="00E470AA">
      <w:pPr>
        <w:rPr>
          <w:color w:val="00B050"/>
        </w:rPr>
      </w:pPr>
    </w:p>
    <w:p w:rsidR="005C2897" w:rsidRPr="009108E8" w:rsidRDefault="005C2897" w:rsidP="00E470AA">
      <w:pPr>
        <w:rPr>
          <w:color w:val="00B050"/>
        </w:rPr>
      </w:pPr>
    </w:p>
    <w:p w:rsidR="00E470AA" w:rsidRDefault="00B974D9" w:rsidP="00B974D9">
      <w:pPr>
        <w:jc w:val="center"/>
        <w:rPr>
          <w:b/>
        </w:rPr>
      </w:pPr>
      <w:r w:rsidRPr="00B974D9">
        <w:rPr>
          <w:b/>
        </w:rPr>
        <w:lastRenderedPageBreak/>
        <w:t>Şekil 1. Organizasyon Şeması</w:t>
      </w:r>
    </w:p>
    <w:p w:rsidR="00E470AA" w:rsidRDefault="00E470AA" w:rsidP="005C2897">
      <w:pPr>
        <w:jc w:val="center"/>
      </w:pPr>
    </w:p>
    <w:p w:rsidR="005C2897" w:rsidRDefault="00F82F14" w:rsidP="005C2897">
      <w:r>
        <w:rPr>
          <w:noProof/>
          <w:sz w:val="22"/>
          <w:lang w:eastAsia="tr-TR"/>
        </w:rPr>
        <w:drawing>
          <wp:anchor distT="0" distB="0" distL="114300" distR="114300" simplePos="0" relativeHeight="251762688" behindDoc="0" locked="0" layoutInCell="1" allowOverlap="1" wp14:anchorId="127AB4C7" wp14:editId="08760100">
            <wp:simplePos x="0" y="0"/>
            <wp:positionH relativeFrom="margin">
              <wp:posOffset>-749935</wp:posOffset>
            </wp:positionH>
            <wp:positionV relativeFrom="paragraph">
              <wp:posOffset>256540</wp:posOffset>
            </wp:positionV>
            <wp:extent cx="7372350" cy="6162675"/>
            <wp:effectExtent l="38100" t="0" r="38100" b="0"/>
            <wp:wrapSquare wrapText="bothSides"/>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5C2897" w:rsidRDefault="005C2897" w:rsidP="005C2897"/>
    <w:p w:rsidR="005C2897" w:rsidRDefault="005C2897" w:rsidP="005C2897"/>
    <w:p w:rsidR="005C2897" w:rsidRDefault="005C2897" w:rsidP="005C2897"/>
    <w:p w:rsidR="005C2897" w:rsidRDefault="005C2897" w:rsidP="005C2897"/>
    <w:p w:rsidR="005C2897" w:rsidRDefault="005C2897" w:rsidP="005C2897"/>
    <w:p w:rsidR="005C2897" w:rsidRDefault="005C2897" w:rsidP="005C2897"/>
    <w:p w:rsidR="005C2897" w:rsidRDefault="005C2897" w:rsidP="005C2897"/>
    <w:p w:rsidR="003B3D15" w:rsidRDefault="002B4F8D" w:rsidP="0096044D">
      <w:pPr>
        <w:pStyle w:val="baalk3"/>
        <w:numPr>
          <w:ilvl w:val="0"/>
          <w:numId w:val="1"/>
        </w:numPr>
      </w:pPr>
      <w:bookmarkStart w:id="20" w:name="_Toc96436363"/>
      <w:r>
        <w:lastRenderedPageBreak/>
        <w:t>Teknoloji ve Bilişim Altyapısı</w:t>
      </w:r>
      <w:bookmarkEnd w:id="20"/>
    </w:p>
    <w:p w:rsidR="00E76440" w:rsidRPr="00EC5D27" w:rsidRDefault="00E76440" w:rsidP="00E76440">
      <w:pPr>
        <w:rPr>
          <w:color w:val="000000" w:themeColor="text1"/>
        </w:rPr>
      </w:pPr>
      <w:r w:rsidRPr="00C06B09">
        <w:rPr>
          <w:color w:val="00B050"/>
        </w:rPr>
        <w:tab/>
      </w:r>
      <w:r w:rsidRPr="00EC5D27">
        <w:rPr>
          <w:color w:val="000000" w:themeColor="text1"/>
        </w:rPr>
        <w:t xml:space="preserve">Başkanlığımızca yürütülen Üniversitemiz mali işlemleri için BKMYBS (Bütünleşik Kamu Mali Yönetim Bilişim Sistemi), </w:t>
      </w:r>
      <w:r w:rsidR="00903E3A" w:rsidRPr="00EC5D27">
        <w:rPr>
          <w:color w:val="000000" w:themeColor="text1"/>
        </w:rPr>
        <w:t>program bütçe sistemi</w:t>
      </w:r>
      <w:r w:rsidRPr="00EC5D27">
        <w:rPr>
          <w:color w:val="000000" w:themeColor="text1"/>
        </w:rPr>
        <w:t xml:space="preserve"> ile Hazine ve Maliye Bakanlığının 11.10.2016 tarihli ve 8299 sayılı Genelgesi gereğince 21.11.2016 tarihi itibariyle kullanıma açılan Strateji Geliştirme Birimleri Yönetim Bilgi Sistemi (e-SGB) kullanılmaktadır. Ayrıca Kamu Harcama ve Muhasebe Bilişim Sistemi (KBS) sistemi Başkanlığımız da dahil olmak üzere bütün tahakkuk birimlerinde kullanılmaktadır. Bu sistemler Hazine ve Maliye Bakanlığına doğrudan bağlantı sağlayan ve internet üzerinden kullanılan programlardır.</w:t>
      </w:r>
      <w:r w:rsidR="00117AFC" w:rsidRPr="00EC5D27">
        <w:rPr>
          <w:color w:val="000000" w:themeColor="text1"/>
        </w:rPr>
        <w:t xml:space="preserve"> </w:t>
      </w:r>
    </w:p>
    <w:p w:rsidR="00E76440" w:rsidRPr="00EC5D27" w:rsidRDefault="00E76440" w:rsidP="00903E3A">
      <w:pPr>
        <w:rPr>
          <w:color w:val="000000" w:themeColor="text1"/>
        </w:rPr>
      </w:pPr>
      <w:r w:rsidRPr="00EC5D27">
        <w:rPr>
          <w:color w:val="000000" w:themeColor="text1"/>
        </w:rPr>
        <w:tab/>
        <w:t xml:space="preserve">Bunların yanında ortak çalışılan alanlar için diğer </w:t>
      </w:r>
      <w:proofErr w:type="gramStart"/>
      <w:r w:rsidRPr="00EC5D27">
        <w:rPr>
          <w:color w:val="000000" w:themeColor="text1"/>
        </w:rPr>
        <w:t>resmi</w:t>
      </w:r>
      <w:proofErr w:type="gramEnd"/>
      <w:r w:rsidRPr="00EC5D27">
        <w:rPr>
          <w:color w:val="000000" w:themeColor="text1"/>
        </w:rPr>
        <w:t xml:space="preserve"> kurumların sistemleri de kullanılmaktadır. </w:t>
      </w:r>
    </w:p>
    <w:p w:rsidR="00E76440" w:rsidRPr="00EC5D27" w:rsidRDefault="00E76440" w:rsidP="00903E3A">
      <w:pPr>
        <w:rPr>
          <w:color w:val="000000" w:themeColor="text1"/>
        </w:rPr>
      </w:pPr>
      <w:r w:rsidRPr="00EC5D27">
        <w:rPr>
          <w:color w:val="000000" w:themeColor="text1"/>
        </w:rPr>
        <w:tab/>
        <w:t xml:space="preserve">Başkanlığımızca, ÜBYS içinde EBYS ve KDYS ifa edilen iş ve işlemlerin yürütümü esnasında doğrudan aktif olarak kullanılmaktadır. Bunun yanında ÜBYS-Stratejik Yönetim Bilgi Sistemi </w:t>
      </w:r>
      <w:r w:rsidR="00A00EAF" w:rsidRPr="00EC5D27">
        <w:rPr>
          <w:color w:val="000000" w:themeColor="text1"/>
        </w:rPr>
        <w:t xml:space="preserve">ve İç Kontrol Sistemi </w:t>
      </w:r>
      <w:r w:rsidRPr="00EC5D27">
        <w:rPr>
          <w:color w:val="000000" w:themeColor="text1"/>
        </w:rPr>
        <w:t>mevcut olup, geliştirme ve iyileştirme çalışmaları devam etmekte</w:t>
      </w:r>
      <w:r w:rsidR="00A00EAF" w:rsidRPr="00EC5D27">
        <w:rPr>
          <w:color w:val="000000" w:themeColor="text1"/>
        </w:rPr>
        <w:t xml:space="preserve"> olup, kullanıma açılmamıştır.</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347"/>
        <w:gridCol w:w="2179"/>
        <w:gridCol w:w="3536"/>
      </w:tblGrid>
      <w:tr w:rsidR="00E76440" w:rsidRPr="001B1B96" w:rsidTr="00E76440">
        <w:trPr>
          <w:trHeight w:val="523"/>
          <w:jc w:val="center"/>
        </w:trPr>
        <w:tc>
          <w:tcPr>
            <w:tcW w:w="0" w:type="auto"/>
            <w:gridSpan w:val="3"/>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E76440" w:rsidRPr="001B1B96" w:rsidRDefault="00E76440" w:rsidP="001B1B96">
            <w:pPr>
              <w:pStyle w:val="AralkYok"/>
              <w:spacing w:before="0" w:after="0"/>
              <w:rPr>
                <w:szCs w:val="22"/>
              </w:rPr>
            </w:pPr>
            <w:bookmarkStart w:id="21" w:name="_Toc1573503"/>
            <w:bookmarkStart w:id="22" w:name="_Toc96940390"/>
            <w:proofErr w:type="spellStart"/>
            <w:r w:rsidRPr="001B1B96">
              <w:rPr>
                <w:szCs w:val="22"/>
              </w:rPr>
              <w:t>Tablo</w:t>
            </w:r>
            <w:proofErr w:type="spellEnd"/>
            <w:r w:rsidRPr="001B1B96">
              <w:rPr>
                <w:szCs w:val="22"/>
              </w:rPr>
              <w:t xml:space="preserve"> 6. </w:t>
            </w:r>
            <w:proofErr w:type="spellStart"/>
            <w:r w:rsidRPr="001B1B96">
              <w:rPr>
                <w:szCs w:val="22"/>
              </w:rPr>
              <w:t>Bilişim</w:t>
            </w:r>
            <w:proofErr w:type="spellEnd"/>
            <w:r w:rsidRPr="001B1B96">
              <w:rPr>
                <w:szCs w:val="22"/>
              </w:rPr>
              <w:t xml:space="preserve"> </w:t>
            </w:r>
            <w:proofErr w:type="spellStart"/>
            <w:r w:rsidRPr="001B1B96">
              <w:rPr>
                <w:szCs w:val="22"/>
              </w:rPr>
              <w:t>Kaynakları</w:t>
            </w:r>
            <w:bookmarkEnd w:id="21"/>
            <w:bookmarkEnd w:id="22"/>
            <w:proofErr w:type="spellEnd"/>
          </w:p>
        </w:tc>
      </w:tr>
      <w:tr w:rsidR="00E76440" w:rsidRPr="0044468E" w:rsidTr="00624F12">
        <w:trPr>
          <w:trHeight w:val="417"/>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E76440" w:rsidRPr="0044468E" w:rsidRDefault="00E76440" w:rsidP="001B1B96">
            <w:pPr>
              <w:spacing w:before="0" w:after="0" w:line="240" w:lineRule="auto"/>
              <w:jc w:val="center"/>
              <w:rPr>
                <w:b/>
                <w:sz w:val="22"/>
              </w:rPr>
            </w:pPr>
            <w:r w:rsidRPr="0044468E">
              <w:rPr>
                <w:b/>
                <w:bCs/>
                <w:sz w:val="22"/>
              </w:rPr>
              <w:t>Sistem/Yazılım/Program Adı</w:t>
            </w:r>
          </w:p>
        </w:tc>
        <w:tc>
          <w:tcPr>
            <w:tcW w:w="0" w:type="auto"/>
            <w:gridSpan w:val="2"/>
            <w:tcBorders>
              <w:top w:val="single" w:sz="4" w:space="0" w:color="BDD6EE"/>
              <w:left w:val="single" w:sz="4" w:space="0" w:color="BDD6EE"/>
              <w:bottom w:val="single" w:sz="4" w:space="0" w:color="BDD6EE"/>
              <w:right w:val="single" w:sz="4" w:space="0" w:color="BDD6EE"/>
            </w:tcBorders>
            <w:shd w:val="clear" w:color="auto" w:fill="auto"/>
            <w:vAlign w:val="center"/>
            <w:hideMark/>
          </w:tcPr>
          <w:p w:rsidR="00E76440" w:rsidRPr="0044468E" w:rsidRDefault="00E76440" w:rsidP="001B1B96">
            <w:pPr>
              <w:spacing w:before="0" w:after="0" w:line="240" w:lineRule="auto"/>
              <w:jc w:val="center"/>
              <w:rPr>
                <w:b/>
                <w:bCs/>
                <w:sz w:val="22"/>
              </w:rPr>
            </w:pPr>
            <w:r w:rsidRPr="0044468E">
              <w:rPr>
                <w:b/>
                <w:bCs/>
                <w:sz w:val="22"/>
              </w:rPr>
              <w:t>Kullanım Amacı</w:t>
            </w:r>
          </w:p>
        </w:tc>
      </w:tr>
      <w:tr w:rsidR="004138E4" w:rsidRPr="0044468E" w:rsidTr="00E76440">
        <w:trPr>
          <w:trHeight w:val="409"/>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4138E4" w:rsidRPr="0044468E" w:rsidRDefault="00E76440" w:rsidP="001B1B96">
            <w:pPr>
              <w:spacing w:before="0" w:after="0" w:line="240" w:lineRule="auto"/>
              <w:rPr>
                <w:sz w:val="22"/>
              </w:rPr>
            </w:pPr>
            <w:r w:rsidRPr="0044468E">
              <w:rPr>
                <w:bCs/>
                <w:sz w:val="22"/>
              </w:rPr>
              <w:t>ÜBYS (</w:t>
            </w:r>
            <w:r w:rsidRPr="0044468E">
              <w:rPr>
                <w:sz w:val="22"/>
              </w:rPr>
              <w:t>Üniversite Bilgi Yönetim Sistemi)</w:t>
            </w:r>
          </w:p>
          <w:p w:rsidR="004138E4" w:rsidRPr="0044468E" w:rsidRDefault="004138E4" w:rsidP="001B1B96">
            <w:pPr>
              <w:spacing w:before="0" w:after="0" w:line="240" w:lineRule="auto"/>
              <w:rPr>
                <w:bCs/>
                <w:sz w:val="22"/>
              </w:rPr>
            </w:pP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E76440" w:rsidRDefault="00E76440" w:rsidP="004B2598">
            <w:pPr>
              <w:spacing w:before="0" w:after="0" w:line="240" w:lineRule="auto"/>
              <w:rPr>
                <w:sz w:val="22"/>
              </w:rPr>
            </w:pPr>
            <w:r w:rsidRPr="0044468E">
              <w:rPr>
                <w:sz w:val="22"/>
              </w:rPr>
              <w:t xml:space="preserve">Üniversitelerin tüm idari ve akademik süreçlerini kapsayacak şekilde entegre modüllerden oluşan e-üniversite projesidir. Anayasa, Kanun, Yönetmelik, Yönerge, Tebliğ, Genelge, Üst Kurumlardan gelen resmi talimatlar gibi mevzuat kaynaklı zorunlu değişikliklerin yazılım üzerinde kolayca uyarlanabileceği çok katmanlı ve Servis Odaklı Mimariye (SOA) uygun tasarlanmış ve analizleri İzmir Kâtip Çelebi Üniversitesi idari ve akademik personelince </w:t>
            </w:r>
            <w:r w:rsidR="004B2598">
              <w:rPr>
                <w:sz w:val="22"/>
              </w:rPr>
              <w:t>geliştirilmiştir.</w:t>
            </w:r>
          </w:p>
          <w:p w:rsidR="00F364FE" w:rsidRPr="0044468E" w:rsidRDefault="00F364FE" w:rsidP="004B2598">
            <w:pPr>
              <w:spacing w:before="0" w:after="0" w:line="240" w:lineRule="auto"/>
              <w:rPr>
                <w:sz w:val="22"/>
              </w:rPr>
            </w:pPr>
          </w:p>
        </w:tc>
      </w:tr>
      <w:tr w:rsidR="004138E4" w:rsidRPr="0044468E" w:rsidTr="00E76440">
        <w:trPr>
          <w:trHeight w:val="42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E76440" w:rsidRPr="0044468E" w:rsidRDefault="00CC3ABB" w:rsidP="001B1B96">
            <w:pPr>
              <w:spacing w:before="0" w:after="0" w:line="240" w:lineRule="auto"/>
              <w:rPr>
                <w:bCs/>
                <w:sz w:val="22"/>
              </w:rPr>
            </w:pPr>
            <w:r>
              <w:rPr>
                <w:bCs/>
                <w:sz w:val="22"/>
              </w:rPr>
              <w:t>Bütçe Yönetim Enformasyon Sistemi (e-bütçe)</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E76440" w:rsidRPr="0044468E" w:rsidRDefault="00E76440" w:rsidP="001B1B96">
            <w:pPr>
              <w:spacing w:before="0" w:after="0" w:line="240" w:lineRule="auto"/>
              <w:rPr>
                <w:sz w:val="22"/>
              </w:rPr>
            </w:pPr>
            <w:r w:rsidRPr="0044468E">
              <w:rPr>
                <w:sz w:val="22"/>
              </w:rPr>
              <w:t>Bütçeleme süreçleri</w:t>
            </w:r>
            <w:r w:rsidR="00CC3ABB">
              <w:rPr>
                <w:sz w:val="22"/>
              </w:rPr>
              <w:t>, Bütçe süreçleri ve performans programı hazırlık süreçleri</w:t>
            </w:r>
          </w:p>
        </w:tc>
      </w:tr>
      <w:tr w:rsidR="002D1419" w:rsidRPr="0044468E" w:rsidTr="00E76440">
        <w:trPr>
          <w:trHeight w:val="420"/>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2D1419" w:rsidRPr="0044468E" w:rsidRDefault="002D1419" w:rsidP="002D1419">
            <w:pPr>
              <w:spacing w:before="0" w:after="0" w:line="240" w:lineRule="auto"/>
              <w:rPr>
                <w:bCs/>
                <w:sz w:val="22"/>
              </w:rPr>
            </w:pPr>
            <w:proofErr w:type="spellStart"/>
            <w:r>
              <w:rPr>
                <w:bCs/>
                <w:sz w:val="22"/>
              </w:rPr>
              <w:t>KaYa</w:t>
            </w:r>
            <w:proofErr w:type="spellEnd"/>
            <w:r>
              <w:rPr>
                <w:bCs/>
                <w:sz w:val="22"/>
              </w:rPr>
              <w:t xml:space="preserve"> (Kamu Yatırımları Bilgi Sistemi) </w:t>
            </w:r>
          </w:p>
        </w:tc>
        <w:tc>
          <w:tcPr>
            <w:tcW w:w="0" w:type="auto"/>
            <w:gridSpan w:val="2"/>
            <w:tcBorders>
              <w:top w:val="single" w:sz="4" w:space="0" w:color="BDD6EE"/>
              <w:left w:val="single" w:sz="4" w:space="0" w:color="BDD6EE"/>
              <w:bottom w:val="single" w:sz="4" w:space="0" w:color="BDD6EE"/>
              <w:right w:val="single" w:sz="4" w:space="0" w:color="BDD6EE"/>
            </w:tcBorders>
            <w:vAlign w:val="center"/>
          </w:tcPr>
          <w:p w:rsidR="002D1419" w:rsidRDefault="002D1419" w:rsidP="002D1419">
            <w:pPr>
              <w:spacing w:before="0" w:after="0" w:line="240" w:lineRule="auto"/>
              <w:rPr>
                <w:sz w:val="22"/>
              </w:rPr>
            </w:pPr>
            <w:r>
              <w:rPr>
                <w:sz w:val="22"/>
              </w:rPr>
              <w:t>Teklif ve Yatırım Programı Hazırlık ve Uygulama Süreçleri</w:t>
            </w:r>
          </w:p>
        </w:tc>
      </w:tr>
      <w:tr w:rsidR="004138E4"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E76440" w:rsidRPr="0044468E" w:rsidRDefault="00E76440" w:rsidP="001B1B96">
            <w:pPr>
              <w:spacing w:before="0" w:after="0" w:line="240" w:lineRule="auto"/>
              <w:rPr>
                <w:bCs/>
                <w:sz w:val="22"/>
              </w:rPr>
            </w:pPr>
            <w:r w:rsidRPr="0044468E">
              <w:rPr>
                <w:bCs/>
                <w:sz w:val="22"/>
              </w:rPr>
              <w:t>KBS</w:t>
            </w:r>
            <w:r w:rsidR="00CC3ABB">
              <w:rPr>
                <w:bCs/>
                <w:sz w:val="22"/>
              </w:rPr>
              <w:t xml:space="preserve"> (Kamu Hesapları Bilgi </w:t>
            </w:r>
            <w:proofErr w:type="spellStart"/>
            <w:r w:rsidR="00CC3ABB">
              <w:rPr>
                <w:bCs/>
                <w:sz w:val="22"/>
              </w:rPr>
              <w:t>Ssitemi</w:t>
            </w:r>
            <w:proofErr w:type="spellEnd"/>
            <w:r w:rsidR="00CC3ABB">
              <w:rPr>
                <w:bCs/>
                <w:sz w:val="22"/>
              </w:rPr>
              <w:t>)</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E76440" w:rsidRDefault="00E76440" w:rsidP="001B1B96">
            <w:pPr>
              <w:spacing w:before="0" w:after="0" w:line="240" w:lineRule="auto"/>
              <w:rPr>
                <w:sz w:val="22"/>
              </w:rPr>
            </w:pPr>
            <w:r w:rsidRPr="0044468E">
              <w:rPr>
                <w:sz w:val="22"/>
              </w:rPr>
              <w:t xml:space="preserve">Maaş hazırlama </w:t>
            </w:r>
            <w:r w:rsidR="00757261">
              <w:rPr>
                <w:sz w:val="22"/>
              </w:rPr>
              <w:t xml:space="preserve">ve onay </w:t>
            </w:r>
            <w:r w:rsidR="00757261" w:rsidRPr="0044468E">
              <w:rPr>
                <w:sz w:val="22"/>
              </w:rPr>
              <w:t>işlemleri</w:t>
            </w:r>
          </w:p>
          <w:p w:rsidR="00757261" w:rsidRPr="0044468E" w:rsidRDefault="00757261" w:rsidP="001B1B96">
            <w:pPr>
              <w:spacing w:before="0" w:after="0" w:line="240" w:lineRule="auto"/>
              <w:rPr>
                <w:sz w:val="22"/>
              </w:rPr>
            </w:pPr>
            <w:r w:rsidRPr="0044468E">
              <w:rPr>
                <w:sz w:val="22"/>
              </w:rPr>
              <w:t>Kurumsal istatistik ve raporlama işlemleri</w:t>
            </w:r>
          </w:p>
          <w:p w:rsidR="00E76440" w:rsidRPr="0044468E" w:rsidRDefault="00E76440" w:rsidP="001B1B96">
            <w:pPr>
              <w:spacing w:before="0" w:after="0" w:line="240" w:lineRule="auto"/>
              <w:rPr>
                <w:sz w:val="22"/>
              </w:rPr>
            </w:pPr>
            <w:r w:rsidRPr="0044468E">
              <w:rPr>
                <w:sz w:val="22"/>
              </w:rPr>
              <w:t>Taşınır kayıt işlemleri</w:t>
            </w:r>
          </w:p>
          <w:p w:rsidR="00E76440" w:rsidRPr="0044468E" w:rsidRDefault="00E76440" w:rsidP="001B1B96">
            <w:pPr>
              <w:spacing w:before="0" w:after="0" w:line="240" w:lineRule="auto"/>
              <w:rPr>
                <w:sz w:val="22"/>
              </w:rPr>
            </w:pPr>
            <w:r w:rsidRPr="0044468E">
              <w:rPr>
                <w:sz w:val="22"/>
              </w:rPr>
              <w:t>657 Sayılı Devlet Memurları Kanunu kapsamındaki personel maaşlarına ait primlerin online olarak kesenek bilgi sistemine gönderilmesi</w:t>
            </w:r>
          </w:p>
        </w:tc>
      </w:tr>
      <w:tr w:rsidR="00CC3ABB"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CC3ABB" w:rsidRPr="0044468E" w:rsidRDefault="00CC3ABB" w:rsidP="00CC3ABB">
            <w:pPr>
              <w:spacing w:before="0" w:after="0" w:line="240" w:lineRule="auto"/>
              <w:rPr>
                <w:bCs/>
                <w:sz w:val="22"/>
              </w:rPr>
            </w:pPr>
            <w:r w:rsidRPr="0044468E">
              <w:rPr>
                <w:bCs/>
                <w:sz w:val="22"/>
              </w:rPr>
              <w:t>KAYSİS</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CC3ABB" w:rsidRPr="0044468E" w:rsidRDefault="00CC3ABB" w:rsidP="00CC3ABB">
            <w:pPr>
              <w:spacing w:before="0" w:after="0" w:line="240" w:lineRule="auto"/>
              <w:rPr>
                <w:sz w:val="22"/>
              </w:rPr>
            </w:pPr>
            <w:r w:rsidRPr="0044468E">
              <w:rPr>
                <w:sz w:val="22"/>
              </w:rPr>
              <w:t>Teşkilat verileri</w:t>
            </w:r>
          </w:p>
        </w:tc>
      </w:tr>
      <w:tr w:rsidR="002D4B05"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2D4B05" w:rsidRDefault="002D4B05" w:rsidP="001F2D9A">
            <w:pPr>
              <w:spacing w:after="0" w:line="240" w:lineRule="auto"/>
              <w:rPr>
                <w:bCs/>
                <w:sz w:val="22"/>
              </w:rPr>
            </w:pPr>
            <w:r>
              <w:rPr>
                <w:bCs/>
                <w:sz w:val="22"/>
              </w:rPr>
              <w:t xml:space="preserve">Kamu </w:t>
            </w:r>
            <w:proofErr w:type="spellStart"/>
            <w:r>
              <w:rPr>
                <w:bCs/>
                <w:sz w:val="22"/>
              </w:rPr>
              <w:t>Tech</w:t>
            </w:r>
            <w:proofErr w:type="spellEnd"/>
          </w:p>
        </w:tc>
        <w:tc>
          <w:tcPr>
            <w:tcW w:w="0" w:type="auto"/>
            <w:gridSpan w:val="2"/>
            <w:tcBorders>
              <w:top w:val="single" w:sz="4" w:space="0" w:color="BDD6EE"/>
              <w:left w:val="single" w:sz="4" w:space="0" w:color="BDD6EE"/>
              <w:bottom w:val="single" w:sz="4" w:space="0" w:color="BDD6EE"/>
              <w:right w:val="single" w:sz="4" w:space="0" w:color="BDD6EE"/>
            </w:tcBorders>
            <w:vAlign w:val="center"/>
          </w:tcPr>
          <w:p w:rsidR="002D4B05" w:rsidRDefault="002D4B05" w:rsidP="001F2D9A">
            <w:pPr>
              <w:spacing w:before="0" w:after="0" w:line="240" w:lineRule="auto"/>
              <w:rPr>
                <w:sz w:val="22"/>
              </w:rPr>
            </w:pPr>
            <w:r w:rsidRPr="002D4B05">
              <w:rPr>
                <w:sz w:val="22"/>
              </w:rPr>
              <w:t>657 Sayılı Kanun kapsamında 4/D sürekli işçi personel maaşları ve fazla çalışma ücretleri hesaplamasında</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PROBEL</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Maaş Hazırlama Merkezi KBS sistemiyle uyumlaştırma işlemleri</w:t>
            </w:r>
          </w:p>
          <w:p w:rsidR="001F2D9A" w:rsidRPr="00EC5D27" w:rsidRDefault="001F2D9A" w:rsidP="001F2D9A">
            <w:pPr>
              <w:spacing w:before="0" w:after="0" w:line="240" w:lineRule="auto"/>
              <w:rPr>
                <w:color w:val="000000" w:themeColor="text1"/>
                <w:sz w:val="22"/>
              </w:rPr>
            </w:pPr>
            <w:r w:rsidRPr="00EC5D27">
              <w:rPr>
                <w:color w:val="000000" w:themeColor="text1"/>
                <w:sz w:val="22"/>
              </w:rPr>
              <w:t>657 Sayılı Kanun kapsamında 4/C geçici personel maaşları ve fazla çalışma ücretleri hesaplamasında</w:t>
            </w:r>
          </w:p>
          <w:p w:rsidR="001F2D9A" w:rsidRPr="00EC5D27" w:rsidRDefault="001F2D9A" w:rsidP="001F2D9A">
            <w:pPr>
              <w:spacing w:before="0" w:after="0" w:line="240" w:lineRule="auto"/>
              <w:rPr>
                <w:color w:val="000000" w:themeColor="text1"/>
                <w:sz w:val="22"/>
              </w:rPr>
            </w:pPr>
            <w:r w:rsidRPr="00EC5D27">
              <w:rPr>
                <w:color w:val="000000" w:themeColor="text1"/>
                <w:sz w:val="22"/>
              </w:rPr>
              <w:t>Sözleşmeli bilişim uzmanı maaşları</w:t>
            </w:r>
          </w:p>
          <w:p w:rsidR="001F2D9A" w:rsidRPr="00EC5D27" w:rsidRDefault="001F2D9A" w:rsidP="001F2D9A">
            <w:pPr>
              <w:spacing w:before="0" w:after="0" w:line="240" w:lineRule="auto"/>
              <w:rPr>
                <w:color w:val="000000" w:themeColor="text1"/>
                <w:sz w:val="22"/>
              </w:rPr>
            </w:pPr>
            <w:r w:rsidRPr="00EC5D27">
              <w:rPr>
                <w:color w:val="000000" w:themeColor="text1"/>
                <w:sz w:val="22"/>
              </w:rPr>
              <w:t>Geriye dönük terfi ve intibak işlemlerine ve arazi tazminatlarına ait hesaplamalar</w:t>
            </w:r>
          </w:p>
          <w:p w:rsidR="001F2D9A" w:rsidRPr="00EC5D27" w:rsidRDefault="001F2D9A" w:rsidP="001F2D9A">
            <w:pPr>
              <w:spacing w:before="0" w:after="0" w:line="240" w:lineRule="auto"/>
              <w:rPr>
                <w:color w:val="000000" w:themeColor="text1"/>
                <w:sz w:val="22"/>
              </w:rPr>
            </w:pPr>
            <w:r w:rsidRPr="00EC5D27">
              <w:rPr>
                <w:color w:val="000000" w:themeColor="text1"/>
                <w:sz w:val="22"/>
              </w:rPr>
              <w:t>Üniversitemiz personelinin maaş işlemleri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 xml:space="preserve">E-SGK </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Personel kesenek prim gönderme işlemleri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lastRenderedPageBreak/>
              <w:t>E-Beyanname ve MUHSGK</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Vergi Dairesi İşlemleri, Geçici Personel (657-4/C) maaşları ve fazla çalışma ücretlerine ait primlerin gönderilmesi ve 4/D sürekli işçilere ait maaş prim beyan ve ödemeleri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Tek Hazine Kurumlar Hesabı Sistemi</w:t>
            </w:r>
            <w:r>
              <w:rPr>
                <w:bCs/>
                <w:color w:val="000000" w:themeColor="text1"/>
                <w:sz w:val="22"/>
              </w:rPr>
              <w:t>-Nakit Talep Bildirimi</w:t>
            </w:r>
          </w:p>
        </w:tc>
        <w:tc>
          <w:tcPr>
            <w:tcW w:w="0" w:type="auto"/>
            <w:gridSpan w:val="2"/>
            <w:tcBorders>
              <w:top w:val="single" w:sz="4" w:space="0" w:color="BDD6EE"/>
              <w:left w:val="single" w:sz="4" w:space="0" w:color="BDD6EE"/>
              <w:bottom w:val="single" w:sz="4" w:space="0" w:color="BDD6EE"/>
              <w:right w:val="single" w:sz="4" w:space="0" w:color="BDD6EE"/>
            </w:tcBorders>
            <w:vAlign w:val="center"/>
          </w:tcPr>
          <w:p w:rsidR="001F2D9A" w:rsidRPr="00EC5D27" w:rsidRDefault="001F2D9A" w:rsidP="001F2D9A">
            <w:pPr>
              <w:spacing w:before="0" w:after="0" w:line="240" w:lineRule="auto"/>
              <w:rPr>
                <w:color w:val="000000" w:themeColor="text1"/>
                <w:sz w:val="22"/>
              </w:rPr>
            </w:pPr>
            <w:r w:rsidRPr="00EC5D27">
              <w:rPr>
                <w:color w:val="000000" w:themeColor="text1"/>
                <w:sz w:val="22"/>
              </w:rPr>
              <w:t>Günlük nakit talebi</w:t>
            </w:r>
            <w:r>
              <w:rPr>
                <w:color w:val="000000" w:themeColor="text1"/>
                <w:sz w:val="22"/>
              </w:rPr>
              <w:t>, ay</w:t>
            </w:r>
            <w:r w:rsidR="000B4FAF">
              <w:rPr>
                <w:color w:val="000000" w:themeColor="text1"/>
                <w:sz w:val="22"/>
              </w:rPr>
              <w:t>l</w:t>
            </w:r>
            <w:r>
              <w:rPr>
                <w:color w:val="000000" w:themeColor="text1"/>
                <w:sz w:val="22"/>
              </w:rPr>
              <w:t xml:space="preserve">ık </w:t>
            </w:r>
            <w:r w:rsidRPr="00EC5D27">
              <w:rPr>
                <w:color w:val="000000" w:themeColor="text1"/>
                <w:sz w:val="22"/>
              </w:rPr>
              <w:t>ve 3 er aylık dönemsel nakit talebi işlemleri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EKAP (Elektronik Kamu Alımları Platformu)</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İhale süreçleri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E-Beyanname</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Vergi Dairesi İşlemleri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TTS (Transfer Takip Sistemi)</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TUBİTAK Projelerinin muhasebeleştirilmesi</w:t>
            </w:r>
          </w:p>
        </w:tc>
      </w:tr>
      <w:tr w:rsidR="001F2D9A" w:rsidRPr="0044468E" w:rsidTr="00E76440">
        <w:trPr>
          <w:trHeight w:val="413"/>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bCs/>
                <w:color w:val="000000" w:themeColor="text1"/>
                <w:sz w:val="22"/>
              </w:rPr>
            </w:pPr>
            <w:r w:rsidRPr="00EC5D27">
              <w:rPr>
                <w:bCs/>
                <w:color w:val="000000" w:themeColor="text1"/>
                <w:sz w:val="22"/>
              </w:rPr>
              <w:t>İLYAS (İl Yatırım Takip Sistemi)</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Yatırım projelerinin izlenmesi</w:t>
            </w:r>
          </w:p>
        </w:tc>
      </w:tr>
      <w:tr w:rsidR="001F2D9A" w:rsidRPr="0044468E" w:rsidTr="009108E8">
        <w:trPr>
          <w:trHeight w:val="740"/>
          <w:jc w:val="center"/>
        </w:trPr>
        <w:tc>
          <w:tcPr>
            <w:tcW w:w="0" w:type="auto"/>
            <w:vMerge w:val="restart"/>
            <w:tcBorders>
              <w:top w:val="single" w:sz="4" w:space="0" w:color="BDD6EE"/>
              <w:left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p>
          <w:p w:rsidR="001F2D9A" w:rsidRPr="00EC5D27" w:rsidRDefault="001F2D9A" w:rsidP="001F2D9A">
            <w:pPr>
              <w:spacing w:before="0" w:after="0" w:line="240" w:lineRule="auto"/>
              <w:rPr>
                <w:color w:val="000000" w:themeColor="text1"/>
                <w:sz w:val="22"/>
              </w:rPr>
            </w:pPr>
          </w:p>
          <w:p w:rsidR="001F2D9A" w:rsidRPr="00EC5D27" w:rsidRDefault="001F2D9A" w:rsidP="001F2D9A">
            <w:pPr>
              <w:spacing w:before="0" w:after="0" w:line="240" w:lineRule="auto"/>
              <w:rPr>
                <w:color w:val="000000" w:themeColor="text1"/>
                <w:sz w:val="22"/>
              </w:rPr>
            </w:pPr>
            <w:r w:rsidRPr="00EC5D27">
              <w:rPr>
                <w:color w:val="000000" w:themeColor="text1"/>
                <w:sz w:val="22"/>
              </w:rPr>
              <w:t>BKMYBS (Bütünleşik Kamu Mali Yönetim Bilişim Sistemi)</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 xml:space="preserve">KYS (Kimlik Yönetim Sistemi)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Personellerin yetkilerini tanımlama, şifre tanımlama</w:t>
            </w:r>
          </w:p>
        </w:tc>
      </w:tr>
      <w:tr w:rsidR="001F2D9A" w:rsidRPr="0044468E" w:rsidTr="009108E8">
        <w:trPr>
          <w:trHeight w:val="598"/>
          <w:jc w:val="center"/>
        </w:trPr>
        <w:tc>
          <w:tcPr>
            <w:tcW w:w="0" w:type="auto"/>
            <w:vMerge/>
            <w:tcBorders>
              <w:left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 xml:space="preserve">Yeni Devlet Muhasebesi Bilişim Sistemi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EC5D27" w:rsidRDefault="001F2D9A" w:rsidP="001F2D9A">
            <w:pPr>
              <w:spacing w:before="0" w:after="0" w:line="240" w:lineRule="auto"/>
              <w:rPr>
                <w:color w:val="000000" w:themeColor="text1"/>
                <w:sz w:val="22"/>
              </w:rPr>
            </w:pPr>
            <w:r w:rsidRPr="00EC5D27">
              <w:rPr>
                <w:color w:val="000000" w:themeColor="text1"/>
                <w:sz w:val="22"/>
              </w:rPr>
              <w:t xml:space="preserve">Kurumsal muhasebe </w:t>
            </w:r>
            <w:r>
              <w:rPr>
                <w:color w:val="000000" w:themeColor="text1"/>
                <w:sz w:val="22"/>
              </w:rPr>
              <w:t>işlemleri</w:t>
            </w:r>
          </w:p>
        </w:tc>
      </w:tr>
      <w:tr w:rsidR="001F2D9A" w:rsidRPr="0044468E" w:rsidTr="009108E8">
        <w:trPr>
          <w:trHeight w:val="975"/>
          <w:jc w:val="center"/>
        </w:trPr>
        <w:tc>
          <w:tcPr>
            <w:tcW w:w="0" w:type="auto"/>
            <w:vMerge/>
            <w:tcBorders>
              <w:left w:val="single" w:sz="4" w:space="0" w:color="BDD6EE"/>
              <w:right w:val="single" w:sz="4" w:space="0" w:color="BDD6EE"/>
            </w:tcBorders>
            <w:vAlign w:val="center"/>
            <w:hideMark/>
          </w:tcPr>
          <w:p w:rsidR="001F2D9A" w:rsidRPr="0044468E" w:rsidRDefault="001F2D9A" w:rsidP="001F2D9A">
            <w:pPr>
              <w:spacing w:before="0" w:after="0" w:line="240" w:lineRule="auto"/>
              <w:rPr>
                <w:sz w:val="22"/>
              </w:rPr>
            </w:pP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44468E" w:rsidRDefault="001F2D9A" w:rsidP="004121E3">
            <w:pPr>
              <w:spacing w:before="0" w:after="0" w:line="240" w:lineRule="auto"/>
              <w:rPr>
                <w:sz w:val="22"/>
              </w:rPr>
            </w:pPr>
            <w:r w:rsidRPr="0044468E">
              <w:rPr>
                <w:sz w:val="22"/>
              </w:rPr>
              <w:t>MYS</w:t>
            </w:r>
            <w:r w:rsidR="004121E3">
              <w:rPr>
                <w:sz w:val="22"/>
              </w:rPr>
              <w:t>v2</w:t>
            </w:r>
            <w:r>
              <w:rPr>
                <w:sz w:val="22"/>
              </w:rPr>
              <w:t xml:space="preserve"> </w:t>
            </w:r>
            <w:r w:rsidRPr="0044468E">
              <w:rPr>
                <w:sz w:val="22"/>
              </w:rPr>
              <w:t xml:space="preserve">(Yeni </w:t>
            </w:r>
            <w:r w:rsidR="004121E3">
              <w:rPr>
                <w:sz w:val="22"/>
              </w:rPr>
              <w:t>Mali</w:t>
            </w:r>
            <w:r w:rsidRPr="0044468E">
              <w:rPr>
                <w:sz w:val="22"/>
              </w:rPr>
              <w:t xml:space="preserve"> Yönetim Sistemi)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44468E" w:rsidRDefault="004121E3" w:rsidP="001F2D9A">
            <w:pPr>
              <w:spacing w:before="0" w:after="0" w:line="240" w:lineRule="auto"/>
              <w:rPr>
                <w:sz w:val="22"/>
              </w:rPr>
            </w:pPr>
            <w:r w:rsidRPr="00CC3ABB">
              <w:rPr>
                <w:sz w:val="22"/>
              </w:rPr>
              <w:t>Harcama birimlerinin KBS dışı ödemelerinin elektronik ortamda kaydedilmesi ve onaylanması</w:t>
            </w:r>
          </w:p>
        </w:tc>
      </w:tr>
      <w:tr w:rsidR="001F2D9A" w:rsidRPr="0044468E" w:rsidTr="009108E8">
        <w:trPr>
          <w:trHeight w:val="975"/>
          <w:jc w:val="center"/>
        </w:trPr>
        <w:tc>
          <w:tcPr>
            <w:tcW w:w="0" w:type="auto"/>
            <w:vMerge/>
            <w:tcBorders>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p>
        </w:tc>
        <w:tc>
          <w:tcPr>
            <w:tcW w:w="0" w:type="auto"/>
            <w:tcBorders>
              <w:top w:val="single" w:sz="4" w:space="0" w:color="BDD6EE"/>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r>
              <w:rPr>
                <w:sz w:val="22"/>
              </w:rPr>
              <w:t>YBS (Yönetim Bilgi Sistemi)</w:t>
            </w:r>
          </w:p>
        </w:tc>
        <w:tc>
          <w:tcPr>
            <w:tcW w:w="0" w:type="auto"/>
            <w:tcBorders>
              <w:top w:val="single" w:sz="4" w:space="0" w:color="BDD6EE"/>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r>
              <w:rPr>
                <w:sz w:val="22"/>
              </w:rPr>
              <w:t>Muhasebe, Bütçe, Taşınır, Taşınmaz Raporları</w:t>
            </w:r>
          </w:p>
        </w:tc>
      </w:tr>
      <w:tr w:rsidR="001F2D9A" w:rsidRPr="0044468E" w:rsidTr="00E76440">
        <w:trPr>
          <w:trHeight w:val="975"/>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F2D9A" w:rsidRPr="0044468E" w:rsidRDefault="001F2D9A" w:rsidP="001F2D9A">
            <w:pPr>
              <w:spacing w:before="0" w:after="0" w:line="240" w:lineRule="auto"/>
              <w:rPr>
                <w:sz w:val="22"/>
              </w:rPr>
            </w:pPr>
            <w:r w:rsidRPr="0044468E">
              <w:rPr>
                <w:sz w:val="22"/>
              </w:rPr>
              <w:t>E-SGB (Strateji Geliştirme Birimleri Yönetim Bilgi Sistemi)</w:t>
            </w:r>
          </w:p>
        </w:tc>
        <w:tc>
          <w:tcPr>
            <w:tcW w:w="0" w:type="auto"/>
            <w:gridSpan w:val="2"/>
            <w:tcBorders>
              <w:top w:val="single" w:sz="4" w:space="0" w:color="BDD6EE"/>
              <w:left w:val="single" w:sz="4" w:space="0" w:color="BDD6EE"/>
              <w:bottom w:val="single" w:sz="4" w:space="0" w:color="BDD6EE"/>
              <w:right w:val="single" w:sz="4" w:space="0" w:color="BDD6EE"/>
            </w:tcBorders>
            <w:vAlign w:val="center"/>
            <w:hideMark/>
          </w:tcPr>
          <w:p w:rsidR="001F2D9A" w:rsidRPr="0044468E" w:rsidRDefault="001F2D9A" w:rsidP="001F2D9A">
            <w:pPr>
              <w:spacing w:before="0" w:after="0" w:line="240" w:lineRule="auto"/>
              <w:rPr>
                <w:sz w:val="22"/>
              </w:rPr>
            </w:pPr>
            <w:r w:rsidRPr="0044468E">
              <w:rPr>
                <w:sz w:val="22"/>
              </w:rPr>
              <w:t xml:space="preserve">Kurumun mali yönetim ve iç kontrole ilişkin kurumsal kapasite, düzenleme ve uygulamaları ile </w:t>
            </w:r>
            <w:proofErr w:type="spellStart"/>
            <w:r w:rsidRPr="0044468E">
              <w:rPr>
                <w:sz w:val="22"/>
              </w:rPr>
              <w:t>SGDB’nin</w:t>
            </w:r>
            <w:proofErr w:type="spellEnd"/>
            <w:r w:rsidRPr="0044468E">
              <w:rPr>
                <w:sz w:val="22"/>
              </w:rPr>
              <w:t xml:space="preserve"> idari yapısının, burada görev yapan mali hizmetler uzman ve uzman yardımcılarının mesleğe alınma, yetiştirilme, yeterlik sınavları ile mesleki gelişimlerinin yönetim bilgi sistemi üzerinden Hazine ve Maliye Bakanlığı ve Kurum tarafından izlenmesini ve raporlanmasını sağlamak.</w:t>
            </w:r>
          </w:p>
        </w:tc>
      </w:tr>
      <w:tr w:rsidR="001F2D9A" w:rsidRPr="0044468E" w:rsidTr="00E76440">
        <w:trPr>
          <w:trHeight w:val="975"/>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r w:rsidRPr="0044468E">
              <w:rPr>
                <w:sz w:val="22"/>
              </w:rPr>
              <w:t>YÖKAK Kalite Güvencesi Yönetim Bilgi Sistemi</w:t>
            </w:r>
          </w:p>
        </w:tc>
        <w:tc>
          <w:tcPr>
            <w:tcW w:w="0" w:type="auto"/>
            <w:gridSpan w:val="2"/>
            <w:tcBorders>
              <w:top w:val="single" w:sz="4" w:space="0" w:color="BDD6EE"/>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r w:rsidRPr="0044468E">
              <w:rPr>
                <w:sz w:val="22"/>
              </w:rPr>
              <w:t xml:space="preserve">Kurum iç değerlendirme ve gösterge raporu hazırlama ve veri girişi </w:t>
            </w:r>
          </w:p>
        </w:tc>
      </w:tr>
      <w:tr w:rsidR="001F2D9A" w:rsidRPr="0044468E" w:rsidTr="00757261">
        <w:trPr>
          <w:trHeight w:val="652"/>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r>
              <w:rPr>
                <w:sz w:val="22"/>
              </w:rPr>
              <w:t>YÖK-YÖKSİS</w:t>
            </w:r>
          </w:p>
        </w:tc>
        <w:tc>
          <w:tcPr>
            <w:tcW w:w="0" w:type="auto"/>
            <w:gridSpan w:val="2"/>
            <w:tcBorders>
              <w:top w:val="single" w:sz="4" w:space="0" w:color="BDD6EE"/>
              <w:left w:val="single" w:sz="4" w:space="0" w:color="BDD6EE"/>
              <w:bottom w:val="single" w:sz="4" w:space="0" w:color="BDD6EE"/>
              <w:right w:val="single" w:sz="4" w:space="0" w:color="BDD6EE"/>
            </w:tcBorders>
            <w:vAlign w:val="center"/>
          </w:tcPr>
          <w:p w:rsidR="001F2D9A" w:rsidRPr="0044468E" w:rsidRDefault="001F2D9A" w:rsidP="001F2D9A">
            <w:pPr>
              <w:spacing w:before="0" w:after="0" w:line="240" w:lineRule="auto"/>
              <w:rPr>
                <w:sz w:val="22"/>
              </w:rPr>
            </w:pPr>
            <w:r>
              <w:rPr>
                <w:sz w:val="22"/>
              </w:rPr>
              <w:t>Üniversite izleme ve değerlendirme kriterleri veri giriş işlemleri</w:t>
            </w:r>
          </w:p>
        </w:tc>
      </w:tr>
    </w:tbl>
    <w:p w:rsidR="00F364FE" w:rsidRDefault="00F364FE" w:rsidP="00E76440"/>
    <w:p w:rsidR="00E76440" w:rsidRDefault="007B1588" w:rsidP="00E76440">
      <w:r w:rsidRPr="0044468E">
        <w:tab/>
        <w:t>Başkanlığımıza ait Bilgi ve Teknolojik Araçlar aşağıdaki tabloda gösterilmiş olup, yürütülen iş ve işlemler açısından mevcut kaynakların iyileştirilmesi gerekmektedir.</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93"/>
        <w:gridCol w:w="1631"/>
        <w:gridCol w:w="1860"/>
      </w:tblGrid>
      <w:tr w:rsidR="007B1588" w:rsidRPr="001B1B96" w:rsidTr="007B1588">
        <w:trPr>
          <w:trHeight w:val="483"/>
          <w:jc w:val="center"/>
        </w:trPr>
        <w:tc>
          <w:tcPr>
            <w:tcW w:w="0" w:type="auto"/>
            <w:gridSpan w:val="3"/>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B1588" w:rsidRPr="001B1B96" w:rsidRDefault="007B1588" w:rsidP="001B1B96">
            <w:pPr>
              <w:pStyle w:val="AralkYok"/>
              <w:spacing w:before="0" w:after="0"/>
              <w:rPr>
                <w:szCs w:val="22"/>
              </w:rPr>
            </w:pPr>
            <w:bookmarkStart w:id="23" w:name="_Toc1573504"/>
            <w:bookmarkStart w:id="24" w:name="_Toc96940391"/>
            <w:proofErr w:type="spellStart"/>
            <w:r w:rsidRPr="001B1B96">
              <w:rPr>
                <w:szCs w:val="22"/>
              </w:rPr>
              <w:t>Tablo</w:t>
            </w:r>
            <w:proofErr w:type="spellEnd"/>
            <w:r w:rsidRPr="001B1B96">
              <w:rPr>
                <w:szCs w:val="22"/>
              </w:rPr>
              <w:t xml:space="preserve"> 7. Bilgi </w:t>
            </w:r>
            <w:proofErr w:type="spellStart"/>
            <w:r w:rsidRPr="001B1B96">
              <w:rPr>
                <w:szCs w:val="22"/>
              </w:rPr>
              <w:t>ve</w:t>
            </w:r>
            <w:proofErr w:type="spellEnd"/>
            <w:r w:rsidRPr="001B1B96">
              <w:rPr>
                <w:szCs w:val="22"/>
              </w:rPr>
              <w:t xml:space="preserve"> </w:t>
            </w:r>
            <w:proofErr w:type="spellStart"/>
            <w:r w:rsidRPr="001B1B96">
              <w:rPr>
                <w:szCs w:val="22"/>
              </w:rPr>
              <w:t>Teknoloji</w:t>
            </w:r>
            <w:proofErr w:type="spellEnd"/>
            <w:r w:rsidRPr="001B1B96">
              <w:rPr>
                <w:szCs w:val="22"/>
              </w:rPr>
              <w:t xml:space="preserve"> </w:t>
            </w:r>
            <w:proofErr w:type="spellStart"/>
            <w:r w:rsidRPr="001B1B96">
              <w:rPr>
                <w:szCs w:val="22"/>
              </w:rPr>
              <w:t>Araçları</w:t>
            </w:r>
            <w:bookmarkEnd w:id="23"/>
            <w:bookmarkEnd w:id="24"/>
            <w:proofErr w:type="spellEnd"/>
          </w:p>
        </w:tc>
      </w:tr>
      <w:tr w:rsidR="007B1588" w:rsidRPr="001B1B96" w:rsidTr="004D335D">
        <w:trPr>
          <w:trHeight w:val="20"/>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Cinsi</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İdari Amaçlı</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Toplam (Adet)</w:t>
            </w:r>
          </w:p>
        </w:tc>
      </w:tr>
      <w:tr w:rsidR="00152666" w:rsidRPr="001B1B96" w:rsidTr="007B1588">
        <w:trPr>
          <w:trHeight w:val="36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rPr>
                <w:color w:val="000000" w:themeColor="text1"/>
                <w:sz w:val="22"/>
              </w:rPr>
            </w:pPr>
            <w:r w:rsidRPr="00EC5D27">
              <w:rPr>
                <w:color w:val="000000" w:themeColor="text1"/>
                <w:sz w:val="22"/>
              </w:rPr>
              <w:t>Masaüstü Bilgisayarlar</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2</w:t>
            </w:r>
            <w:r>
              <w:rPr>
                <w:color w:val="000000" w:themeColor="text1"/>
                <w:sz w:val="22"/>
              </w:rPr>
              <w:t>3</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2</w:t>
            </w:r>
            <w:r>
              <w:rPr>
                <w:color w:val="000000" w:themeColor="text1"/>
                <w:sz w:val="22"/>
              </w:rPr>
              <w:t>3</w:t>
            </w:r>
          </w:p>
        </w:tc>
      </w:tr>
      <w:tr w:rsidR="00152666" w:rsidRPr="001B1B96" w:rsidTr="007B1588">
        <w:trPr>
          <w:trHeight w:val="2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rPr>
                <w:color w:val="000000" w:themeColor="text1"/>
                <w:sz w:val="22"/>
              </w:rPr>
            </w:pPr>
            <w:r w:rsidRPr="00EC5D27">
              <w:rPr>
                <w:color w:val="000000" w:themeColor="text1"/>
                <w:sz w:val="22"/>
              </w:rPr>
              <w:t>Taşınabilir Bilgisayarlar</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Pr>
                <w:color w:val="000000" w:themeColor="text1"/>
                <w:sz w:val="22"/>
              </w:rPr>
              <w:t>5</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Pr>
                <w:color w:val="000000" w:themeColor="text1"/>
                <w:sz w:val="22"/>
              </w:rPr>
              <w:t>5</w:t>
            </w:r>
          </w:p>
        </w:tc>
      </w:tr>
      <w:tr w:rsidR="00152666" w:rsidRPr="001B1B96" w:rsidTr="007B1588">
        <w:trPr>
          <w:trHeight w:val="20"/>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152666" w:rsidRPr="00EC5D27" w:rsidRDefault="00152666" w:rsidP="00152666">
            <w:pPr>
              <w:spacing w:before="0" w:after="0" w:line="240" w:lineRule="auto"/>
              <w:rPr>
                <w:color w:val="000000" w:themeColor="text1"/>
                <w:sz w:val="22"/>
              </w:rPr>
            </w:pPr>
            <w:r w:rsidRPr="00EC5D27">
              <w:rPr>
                <w:color w:val="000000" w:themeColor="text1"/>
                <w:sz w:val="22"/>
              </w:rPr>
              <w:t>Projeksiyon</w:t>
            </w:r>
          </w:p>
        </w:tc>
        <w:tc>
          <w:tcPr>
            <w:tcW w:w="0" w:type="auto"/>
            <w:tcBorders>
              <w:top w:val="single" w:sz="4" w:space="0" w:color="BDD6EE"/>
              <w:left w:val="single" w:sz="4" w:space="0" w:color="BDD6EE"/>
              <w:bottom w:val="single" w:sz="4" w:space="0" w:color="BDD6EE"/>
              <w:right w:val="single" w:sz="4" w:space="0" w:color="BDD6EE"/>
            </w:tcBorders>
            <w:vAlign w:val="center"/>
          </w:tcPr>
          <w:p w:rsidR="00152666" w:rsidRPr="00EC5D27" w:rsidRDefault="00152666" w:rsidP="00152666">
            <w:pPr>
              <w:spacing w:before="0" w:after="0" w:line="240" w:lineRule="auto"/>
              <w:jc w:val="center"/>
              <w:rPr>
                <w:color w:val="000000" w:themeColor="text1"/>
                <w:sz w:val="22"/>
              </w:rPr>
            </w:pPr>
            <w:r>
              <w:rPr>
                <w:color w:val="000000" w:themeColor="text1"/>
                <w:sz w:val="22"/>
              </w:rPr>
              <w:t>2</w:t>
            </w:r>
          </w:p>
        </w:tc>
        <w:tc>
          <w:tcPr>
            <w:tcW w:w="0" w:type="auto"/>
            <w:tcBorders>
              <w:top w:val="single" w:sz="4" w:space="0" w:color="BDD6EE"/>
              <w:left w:val="single" w:sz="4" w:space="0" w:color="BDD6EE"/>
              <w:bottom w:val="single" w:sz="4" w:space="0" w:color="BDD6EE"/>
              <w:right w:val="single" w:sz="4" w:space="0" w:color="BDD6EE"/>
            </w:tcBorders>
            <w:vAlign w:val="center"/>
          </w:tcPr>
          <w:p w:rsidR="00152666" w:rsidRPr="00EC5D27" w:rsidRDefault="00152666" w:rsidP="00152666">
            <w:pPr>
              <w:spacing w:before="0" w:after="0" w:line="240" w:lineRule="auto"/>
              <w:jc w:val="center"/>
              <w:rPr>
                <w:color w:val="000000" w:themeColor="text1"/>
                <w:sz w:val="22"/>
              </w:rPr>
            </w:pPr>
            <w:r>
              <w:rPr>
                <w:color w:val="000000" w:themeColor="text1"/>
                <w:sz w:val="22"/>
              </w:rPr>
              <w:t>2</w:t>
            </w:r>
          </w:p>
        </w:tc>
      </w:tr>
      <w:tr w:rsidR="00152666" w:rsidRPr="001B1B96" w:rsidTr="007B1588">
        <w:trPr>
          <w:trHeight w:val="2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rPr>
                <w:color w:val="000000" w:themeColor="text1"/>
                <w:sz w:val="22"/>
              </w:rPr>
            </w:pPr>
            <w:r w:rsidRPr="00EC5D27">
              <w:rPr>
                <w:color w:val="000000" w:themeColor="text1"/>
                <w:sz w:val="22"/>
              </w:rPr>
              <w:t>Fotokopi Makinası (Renkli)</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1</w:t>
            </w:r>
          </w:p>
        </w:tc>
      </w:tr>
      <w:tr w:rsidR="00152666" w:rsidRPr="001B1B96" w:rsidTr="001B1B96">
        <w:trPr>
          <w:trHeight w:val="162"/>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rPr>
                <w:color w:val="000000" w:themeColor="text1"/>
                <w:sz w:val="22"/>
              </w:rPr>
            </w:pPr>
            <w:r w:rsidRPr="00EC5D27">
              <w:rPr>
                <w:color w:val="000000" w:themeColor="text1"/>
                <w:sz w:val="22"/>
              </w:rPr>
              <w:t xml:space="preserve">Yazıcı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Pr>
                <w:color w:val="000000" w:themeColor="text1"/>
                <w:sz w:val="22"/>
              </w:rPr>
              <w:t>20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Pr>
                <w:color w:val="000000" w:themeColor="text1"/>
                <w:sz w:val="22"/>
              </w:rPr>
              <w:t>20</w:t>
            </w:r>
          </w:p>
        </w:tc>
      </w:tr>
      <w:tr w:rsidR="00152666" w:rsidRPr="001B1B96" w:rsidTr="001B1B96">
        <w:trPr>
          <w:trHeight w:val="194"/>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rPr>
                <w:color w:val="000000" w:themeColor="text1"/>
                <w:sz w:val="22"/>
              </w:rPr>
            </w:pPr>
            <w:r w:rsidRPr="00EC5D27">
              <w:rPr>
                <w:color w:val="000000" w:themeColor="text1"/>
                <w:sz w:val="22"/>
              </w:rPr>
              <w:t>Tarayıcılar</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7</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7</w:t>
            </w:r>
          </w:p>
        </w:tc>
      </w:tr>
      <w:tr w:rsidR="00152666" w:rsidRPr="001B1B96" w:rsidTr="001B1B96">
        <w:trPr>
          <w:trHeight w:val="212"/>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152666" w:rsidRPr="00EC5D27" w:rsidRDefault="00152666" w:rsidP="00152666">
            <w:pPr>
              <w:spacing w:before="0" w:after="0" w:line="240" w:lineRule="auto"/>
              <w:rPr>
                <w:color w:val="000000" w:themeColor="text1"/>
                <w:sz w:val="22"/>
              </w:rPr>
            </w:pPr>
            <w:r w:rsidRPr="00EC5D27">
              <w:rPr>
                <w:color w:val="000000" w:themeColor="text1"/>
                <w:sz w:val="22"/>
              </w:rPr>
              <w:lastRenderedPageBreak/>
              <w:t>Diğer (IP Telefon)</w:t>
            </w:r>
          </w:p>
        </w:tc>
        <w:tc>
          <w:tcPr>
            <w:tcW w:w="0" w:type="auto"/>
            <w:tcBorders>
              <w:top w:val="single" w:sz="4" w:space="0" w:color="BDD6EE"/>
              <w:left w:val="single" w:sz="4" w:space="0" w:color="BDD6EE"/>
              <w:bottom w:val="single" w:sz="4" w:space="0" w:color="BDD6EE"/>
              <w:right w:val="single" w:sz="4" w:space="0" w:color="BDD6EE"/>
            </w:tcBorders>
            <w:vAlign w:val="center"/>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tcPr>
          <w:p w:rsidR="00152666" w:rsidRPr="00EC5D27" w:rsidRDefault="00152666" w:rsidP="00152666">
            <w:pPr>
              <w:spacing w:before="0" w:after="0" w:line="240" w:lineRule="auto"/>
              <w:jc w:val="center"/>
              <w:rPr>
                <w:color w:val="000000" w:themeColor="text1"/>
                <w:sz w:val="22"/>
              </w:rPr>
            </w:pPr>
            <w:r w:rsidRPr="00EC5D27">
              <w:rPr>
                <w:color w:val="000000" w:themeColor="text1"/>
                <w:sz w:val="22"/>
              </w:rPr>
              <w:t>1</w:t>
            </w:r>
          </w:p>
        </w:tc>
      </w:tr>
      <w:tr w:rsidR="00152666" w:rsidRPr="001B1B96" w:rsidTr="007B1588">
        <w:trPr>
          <w:trHeight w:val="421"/>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rPr>
                <w:b/>
                <w:color w:val="000000" w:themeColor="text1"/>
                <w:sz w:val="22"/>
              </w:rPr>
            </w:pPr>
            <w:r w:rsidRPr="00EC5D27">
              <w:rPr>
                <w:b/>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b/>
                <w:color w:val="000000" w:themeColor="text1"/>
                <w:sz w:val="22"/>
              </w:rPr>
            </w:pPr>
            <w:r>
              <w:rPr>
                <w:b/>
                <w:color w:val="000000" w:themeColor="text1"/>
                <w:sz w:val="22"/>
              </w:rPr>
              <w:t>59</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152666" w:rsidRPr="00EC5D27" w:rsidRDefault="00152666" w:rsidP="00152666">
            <w:pPr>
              <w:spacing w:before="0" w:after="0" w:line="240" w:lineRule="auto"/>
              <w:jc w:val="center"/>
              <w:rPr>
                <w:b/>
                <w:color w:val="000000" w:themeColor="text1"/>
                <w:sz w:val="22"/>
              </w:rPr>
            </w:pPr>
            <w:r>
              <w:rPr>
                <w:b/>
                <w:color w:val="000000" w:themeColor="text1"/>
                <w:sz w:val="22"/>
              </w:rPr>
              <w:t>59</w:t>
            </w:r>
          </w:p>
        </w:tc>
      </w:tr>
    </w:tbl>
    <w:p w:rsidR="007B1588" w:rsidRDefault="007B1588" w:rsidP="00E76440"/>
    <w:p w:rsidR="003B3D15" w:rsidRPr="009E02CD" w:rsidRDefault="003B3D15" w:rsidP="0096044D">
      <w:pPr>
        <w:pStyle w:val="baalk3"/>
        <w:numPr>
          <w:ilvl w:val="0"/>
          <w:numId w:val="1"/>
        </w:numPr>
      </w:pPr>
      <w:bookmarkStart w:id="25" w:name="_Toc96436364"/>
      <w:r w:rsidRPr="009E02CD">
        <w:t>İnsan Kaynakları</w:t>
      </w:r>
      <w:bookmarkEnd w:id="25"/>
    </w:p>
    <w:p w:rsidR="007B1588" w:rsidRPr="00EC5D27" w:rsidRDefault="007B1588" w:rsidP="007B1588">
      <w:pPr>
        <w:rPr>
          <w:color w:val="000000" w:themeColor="text1"/>
        </w:rPr>
      </w:pPr>
      <w:r w:rsidRPr="00EC5D27">
        <w:rPr>
          <w:color w:val="000000" w:themeColor="text1"/>
        </w:rPr>
        <w:tab/>
        <w:t xml:space="preserve">Başkanlık kadrosunda </w:t>
      </w:r>
      <w:r w:rsidR="00786E4B" w:rsidRPr="00EC5D27">
        <w:rPr>
          <w:color w:val="000000" w:themeColor="text1"/>
        </w:rPr>
        <w:t>toplam 1</w:t>
      </w:r>
      <w:r w:rsidR="00F364FE">
        <w:rPr>
          <w:color w:val="000000" w:themeColor="text1"/>
        </w:rPr>
        <w:t>9</w:t>
      </w:r>
      <w:r w:rsidRPr="00EC5D27">
        <w:rPr>
          <w:color w:val="000000" w:themeColor="text1"/>
        </w:rPr>
        <w:t xml:space="preserve"> personel bulunmakta olup kadromuzda yer alan </w:t>
      </w:r>
      <w:r w:rsidR="002616A6" w:rsidRPr="00EC5D27">
        <w:rPr>
          <w:color w:val="000000" w:themeColor="text1"/>
        </w:rPr>
        <w:t>1</w:t>
      </w:r>
      <w:r w:rsidRPr="00EC5D27">
        <w:rPr>
          <w:color w:val="000000" w:themeColor="text1"/>
        </w:rPr>
        <w:t xml:space="preserve"> </w:t>
      </w:r>
      <w:r w:rsidR="00797745">
        <w:rPr>
          <w:color w:val="000000" w:themeColor="text1"/>
        </w:rPr>
        <w:t xml:space="preserve">şube müdürü geçici görevlendirme </w:t>
      </w:r>
      <w:r w:rsidR="00786E4B" w:rsidRPr="00EC5D27">
        <w:rPr>
          <w:color w:val="000000" w:themeColor="text1"/>
        </w:rPr>
        <w:t xml:space="preserve">ile </w:t>
      </w:r>
      <w:r w:rsidR="00797745">
        <w:rPr>
          <w:color w:val="000000" w:themeColor="text1"/>
        </w:rPr>
        <w:t>başka</w:t>
      </w:r>
      <w:r w:rsidR="002616A6" w:rsidRPr="00EC5D27">
        <w:rPr>
          <w:color w:val="000000" w:themeColor="text1"/>
        </w:rPr>
        <w:t xml:space="preserve"> bir </w:t>
      </w:r>
      <w:r w:rsidR="00797745">
        <w:rPr>
          <w:color w:val="000000" w:themeColor="text1"/>
        </w:rPr>
        <w:t>kurumda</w:t>
      </w:r>
      <w:r w:rsidR="00786E4B" w:rsidRPr="00EC5D27">
        <w:rPr>
          <w:color w:val="000000" w:themeColor="text1"/>
        </w:rPr>
        <w:t xml:space="preserve"> </w:t>
      </w:r>
      <w:r w:rsidRPr="00EC5D27">
        <w:rPr>
          <w:color w:val="000000" w:themeColor="text1"/>
        </w:rPr>
        <w:t>çalışmaktadır. Başkanlığımızda toplam 1</w:t>
      </w:r>
      <w:r w:rsidR="002616A6" w:rsidRPr="00EC5D27">
        <w:rPr>
          <w:color w:val="000000" w:themeColor="text1"/>
        </w:rPr>
        <w:t>8</w:t>
      </w:r>
      <w:r w:rsidR="00C06B09" w:rsidRPr="00EC5D27">
        <w:rPr>
          <w:color w:val="000000" w:themeColor="text1"/>
        </w:rPr>
        <w:t xml:space="preserve"> </w:t>
      </w:r>
      <w:r w:rsidRPr="00EC5D27">
        <w:rPr>
          <w:color w:val="000000" w:themeColor="text1"/>
        </w:rPr>
        <w:t>personel fiilen görev yapmaktadır.</w:t>
      </w:r>
    </w:p>
    <w:p w:rsidR="00E04474" w:rsidRPr="00EC5D27" w:rsidRDefault="00AA2A34" w:rsidP="00AA2A34">
      <w:pPr>
        <w:rPr>
          <w:color w:val="000000" w:themeColor="text1"/>
        </w:rPr>
      </w:pPr>
      <w:r w:rsidRPr="00EC5D27">
        <w:rPr>
          <w:color w:val="000000" w:themeColor="text1"/>
        </w:rPr>
        <w:tab/>
        <w:t xml:space="preserve">Strateji Geliştirme Birimlerinin Çalışma Usul ve Esasları Hakkında Yönetmelik </w:t>
      </w:r>
      <w:r w:rsidR="00E04474" w:rsidRPr="00EC5D27">
        <w:rPr>
          <w:color w:val="000000" w:themeColor="text1"/>
        </w:rPr>
        <w:t xml:space="preserve">kapsamında yer alan görev, yetki ve sorumluluklarımız </w:t>
      </w:r>
      <w:r w:rsidRPr="00EC5D27">
        <w:rPr>
          <w:color w:val="000000" w:themeColor="text1"/>
        </w:rPr>
        <w:t>ile Üniversitemiz gelişimi</w:t>
      </w:r>
      <w:r w:rsidR="00E04474" w:rsidRPr="00EC5D27">
        <w:rPr>
          <w:color w:val="000000" w:themeColor="text1"/>
        </w:rPr>
        <w:t xml:space="preserve"> göz önüne alındığında</w:t>
      </w:r>
      <w:r w:rsidRPr="00EC5D27">
        <w:rPr>
          <w:color w:val="000000" w:themeColor="text1"/>
        </w:rPr>
        <w:t xml:space="preserve"> </w:t>
      </w:r>
      <w:r w:rsidR="00E04474" w:rsidRPr="00EC5D27">
        <w:rPr>
          <w:color w:val="000000" w:themeColor="text1"/>
        </w:rPr>
        <w:t>Başkanlığımızda fiilen görev alan mevcut personel sayımız</w:t>
      </w:r>
      <w:r w:rsidR="0023647E">
        <w:rPr>
          <w:color w:val="000000" w:themeColor="text1"/>
        </w:rPr>
        <w:t xml:space="preserve"> </w:t>
      </w:r>
      <w:r w:rsidR="0023647E" w:rsidRPr="0023647E">
        <w:rPr>
          <w:i/>
          <w:color w:val="000000" w:themeColor="text1"/>
        </w:rPr>
        <w:t>(2 personelimiz doğum izninde</w:t>
      </w:r>
      <w:r w:rsidR="0023647E">
        <w:rPr>
          <w:i/>
          <w:color w:val="000000" w:themeColor="text1"/>
        </w:rPr>
        <w:t>, 1 personelimiz başka bir birime görevlendirildi</w:t>
      </w:r>
      <w:r w:rsidR="0023647E" w:rsidRPr="0023647E">
        <w:rPr>
          <w:i/>
          <w:color w:val="000000" w:themeColor="text1"/>
        </w:rPr>
        <w:t>)</w:t>
      </w:r>
      <w:r w:rsidR="00E04474" w:rsidRPr="00EC5D27">
        <w:rPr>
          <w:color w:val="000000" w:themeColor="text1"/>
        </w:rPr>
        <w:t xml:space="preserve"> yetersiz kalmakta olup, alanında uzman ve nitelikli insan kaynağının artırılması Başkanlığımız faaliyet ve çalışmalarının etkin ve etkili bir şekilde sürdürülebilmesi için elzemdir.</w:t>
      </w:r>
    </w:p>
    <w:p w:rsidR="0002004B" w:rsidRPr="00EC5D27" w:rsidRDefault="00E0013F" w:rsidP="00E0013F">
      <w:pPr>
        <w:rPr>
          <w:color w:val="000000" w:themeColor="text1"/>
        </w:rPr>
      </w:pPr>
      <w:r w:rsidRPr="00EC5D27">
        <w:rPr>
          <w:color w:val="000000" w:themeColor="text1"/>
        </w:rPr>
        <w:tab/>
        <w:t>Özellikle Stratejik Yönetim ve Planlama, İç Kontrol ve Kalite Sistemleri Birimlerinde yaşanan personel eksikliği, Bi</w:t>
      </w:r>
      <w:r w:rsidR="00CE4FE7" w:rsidRPr="00EC5D27">
        <w:rPr>
          <w:color w:val="000000" w:themeColor="text1"/>
        </w:rPr>
        <w:t xml:space="preserve">rimlerin fonksiyonlarını etkili ve </w:t>
      </w:r>
      <w:r w:rsidRPr="00EC5D27">
        <w:rPr>
          <w:color w:val="000000" w:themeColor="text1"/>
        </w:rPr>
        <w:t xml:space="preserve">etkin şekilde yürütmesini ve </w:t>
      </w:r>
      <w:r w:rsidR="00011F15" w:rsidRPr="00EC5D27">
        <w:rPr>
          <w:color w:val="000000" w:themeColor="text1"/>
        </w:rPr>
        <w:t xml:space="preserve">görev alanı kapsamında </w:t>
      </w:r>
      <w:r w:rsidRPr="00EC5D27">
        <w:rPr>
          <w:color w:val="000000" w:themeColor="text1"/>
        </w:rPr>
        <w:t>Üniversitemiz harcama</w:t>
      </w:r>
      <w:r w:rsidR="00011F15" w:rsidRPr="00EC5D27">
        <w:rPr>
          <w:color w:val="000000" w:themeColor="text1"/>
        </w:rPr>
        <w:t xml:space="preserve"> birimlerine </w:t>
      </w:r>
      <w:r w:rsidRPr="00EC5D27">
        <w:rPr>
          <w:color w:val="000000" w:themeColor="text1"/>
        </w:rPr>
        <w:t>sunulacak danışmanlık ve koordinasyon hizmetlerini olumsuz yönde etkilemektedir.</w:t>
      </w:r>
    </w:p>
    <w:p w:rsidR="007B1588" w:rsidRPr="00EC5D27" w:rsidRDefault="007B1588" w:rsidP="007B1588">
      <w:pPr>
        <w:rPr>
          <w:color w:val="000000" w:themeColor="text1"/>
        </w:rPr>
      </w:pPr>
      <w:r w:rsidRPr="00EC5D27">
        <w:rPr>
          <w:color w:val="000000" w:themeColor="text1"/>
        </w:rPr>
        <w:tab/>
        <w:t>Başkanlığımızda fiilen görev yapan personelin unvanlarına, eğitim durumlarına, hizmet sürelerine, yaş ve cinsiyetlerine göre dağılımı aşağıdaki tablo ve grafiklerde gösterilmiştir.</w:t>
      </w:r>
    </w:p>
    <w:tbl>
      <w:tblPr>
        <w:tblW w:w="835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582"/>
        <w:gridCol w:w="2842"/>
        <w:gridCol w:w="839"/>
        <w:gridCol w:w="695"/>
        <w:gridCol w:w="1196"/>
        <w:gridCol w:w="1196"/>
      </w:tblGrid>
      <w:tr w:rsidR="00A141B3" w:rsidRPr="001B1B96" w:rsidTr="0024505F">
        <w:trPr>
          <w:trHeight w:val="418"/>
          <w:jc w:val="center"/>
        </w:trPr>
        <w:tc>
          <w:tcPr>
            <w:tcW w:w="8350" w:type="dxa"/>
            <w:gridSpan w:val="6"/>
            <w:tcBorders>
              <w:top w:val="single" w:sz="4" w:space="0" w:color="BDD6EE"/>
              <w:left w:val="single" w:sz="4" w:space="0" w:color="BDD6EE"/>
              <w:bottom w:val="single" w:sz="4" w:space="0" w:color="BDD6EE"/>
              <w:right w:val="single" w:sz="4" w:space="0" w:color="BDD6EE"/>
            </w:tcBorders>
            <w:shd w:val="clear" w:color="auto" w:fill="002060"/>
            <w:vAlign w:val="center"/>
          </w:tcPr>
          <w:p w:rsidR="00A141B3" w:rsidRPr="00A141B3" w:rsidRDefault="00A141B3" w:rsidP="00E53AC8">
            <w:pPr>
              <w:pStyle w:val="AralkYok"/>
              <w:spacing w:before="0" w:after="0"/>
              <w:rPr>
                <w:b w:val="0"/>
              </w:rPr>
            </w:pPr>
            <w:bookmarkStart w:id="26" w:name="_Toc96940392"/>
            <w:proofErr w:type="spellStart"/>
            <w:r w:rsidRPr="001B1B96">
              <w:rPr>
                <w:szCs w:val="22"/>
              </w:rPr>
              <w:t>Tablo</w:t>
            </w:r>
            <w:proofErr w:type="spellEnd"/>
            <w:r w:rsidRPr="001B1B96">
              <w:rPr>
                <w:szCs w:val="22"/>
              </w:rPr>
              <w:t xml:space="preserve"> 8.  </w:t>
            </w:r>
            <w:proofErr w:type="spellStart"/>
            <w:r w:rsidRPr="001B1B96">
              <w:rPr>
                <w:szCs w:val="22"/>
              </w:rPr>
              <w:t>Kadro</w:t>
            </w:r>
            <w:proofErr w:type="spellEnd"/>
            <w:r w:rsidRPr="001B1B96">
              <w:rPr>
                <w:szCs w:val="22"/>
              </w:rPr>
              <w:t xml:space="preserve"> </w:t>
            </w:r>
            <w:proofErr w:type="spellStart"/>
            <w:r w:rsidRPr="001B1B96">
              <w:rPr>
                <w:szCs w:val="22"/>
              </w:rPr>
              <w:t>Doluluk</w:t>
            </w:r>
            <w:proofErr w:type="spellEnd"/>
            <w:r w:rsidRPr="001B1B96">
              <w:rPr>
                <w:szCs w:val="22"/>
              </w:rPr>
              <w:t xml:space="preserve"> </w:t>
            </w:r>
            <w:proofErr w:type="spellStart"/>
            <w:r w:rsidRPr="001B1B96">
              <w:rPr>
                <w:szCs w:val="22"/>
              </w:rPr>
              <w:t>Oranına</w:t>
            </w:r>
            <w:proofErr w:type="spellEnd"/>
            <w:r w:rsidRPr="001B1B96">
              <w:rPr>
                <w:szCs w:val="22"/>
              </w:rPr>
              <w:t xml:space="preserve"> </w:t>
            </w:r>
            <w:proofErr w:type="spellStart"/>
            <w:r w:rsidRPr="001B1B96">
              <w:rPr>
                <w:szCs w:val="22"/>
              </w:rPr>
              <w:t>Göre</w:t>
            </w:r>
            <w:proofErr w:type="spellEnd"/>
            <w:r w:rsidRPr="001B1B96">
              <w:rPr>
                <w:szCs w:val="22"/>
              </w:rPr>
              <w:t xml:space="preserve"> </w:t>
            </w:r>
            <w:proofErr w:type="spellStart"/>
            <w:r w:rsidRPr="001B1B96">
              <w:rPr>
                <w:szCs w:val="22"/>
              </w:rPr>
              <w:t>İdari</w:t>
            </w:r>
            <w:proofErr w:type="spellEnd"/>
            <w:r w:rsidRPr="001B1B96">
              <w:rPr>
                <w:szCs w:val="22"/>
              </w:rPr>
              <w:t xml:space="preserve"> </w:t>
            </w:r>
            <w:proofErr w:type="spellStart"/>
            <w:r w:rsidRPr="001B1B96">
              <w:rPr>
                <w:szCs w:val="22"/>
              </w:rPr>
              <w:t>Personel</w:t>
            </w:r>
            <w:proofErr w:type="spellEnd"/>
            <w:r w:rsidRPr="001B1B96">
              <w:rPr>
                <w:szCs w:val="22"/>
              </w:rPr>
              <w:t xml:space="preserve"> </w:t>
            </w:r>
            <w:proofErr w:type="spellStart"/>
            <w:r w:rsidRPr="001B1B96">
              <w:rPr>
                <w:szCs w:val="22"/>
              </w:rPr>
              <w:t>Sayıları</w:t>
            </w:r>
            <w:bookmarkEnd w:id="26"/>
            <w:proofErr w:type="spellEnd"/>
          </w:p>
        </w:tc>
      </w:tr>
      <w:tr w:rsidR="00C13401" w:rsidRPr="001B1B96" w:rsidTr="0024505F">
        <w:trPr>
          <w:trHeight w:val="418"/>
          <w:jc w:val="center"/>
        </w:trPr>
        <w:tc>
          <w:tcPr>
            <w:tcW w:w="1582"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C13401" w:rsidRPr="0044468E" w:rsidRDefault="00C13401" w:rsidP="00C13401">
            <w:pPr>
              <w:spacing w:before="0" w:after="0" w:line="240" w:lineRule="auto"/>
              <w:jc w:val="center"/>
              <w:rPr>
                <w:b/>
                <w:sz w:val="22"/>
              </w:rPr>
            </w:pPr>
            <w:r>
              <w:rPr>
                <w:b/>
                <w:sz w:val="22"/>
              </w:rPr>
              <w:t>İlgili Kanun No-Madde</w:t>
            </w:r>
          </w:p>
        </w:tc>
        <w:tc>
          <w:tcPr>
            <w:tcW w:w="2842" w:type="dxa"/>
            <w:vMerge w:val="restart"/>
            <w:tcBorders>
              <w:top w:val="single" w:sz="4" w:space="0" w:color="BDD6EE"/>
              <w:left w:val="single" w:sz="4" w:space="0" w:color="BDD6EE"/>
              <w:right w:val="single" w:sz="4" w:space="0" w:color="BDD6EE"/>
            </w:tcBorders>
            <w:shd w:val="clear" w:color="auto" w:fill="auto"/>
            <w:vAlign w:val="center"/>
            <w:hideMark/>
          </w:tcPr>
          <w:p w:rsidR="00C13401" w:rsidRPr="0044468E" w:rsidRDefault="00C13401" w:rsidP="00E53AC8">
            <w:pPr>
              <w:spacing w:before="0" w:after="0" w:line="240" w:lineRule="auto"/>
              <w:jc w:val="center"/>
              <w:rPr>
                <w:b/>
                <w:sz w:val="22"/>
              </w:rPr>
            </w:pPr>
            <w:r w:rsidRPr="0044468E">
              <w:rPr>
                <w:b/>
                <w:sz w:val="22"/>
              </w:rPr>
              <w:t>Unvan</w:t>
            </w:r>
          </w:p>
        </w:tc>
        <w:tc>
          <w:tcPr>
            <w:tcW w:w="839" w:type="dxa"/>
            <w:vMerge w:val="restart"/>
            <w:tcBorders>
              <w:top w:val="single" w:sz="4" w:space="0" w:color="BDD6EE"/>
              <w:left w:val="single" w:sz="4" w:space="0" w:color="BDD6EE"/>
              <w:right w:val="single" w:sz="4" w:space="0" w:color="BDD6EE"/>
            </w:tcBorders>
            <w:shd w:val="clear" w:color="auto" w:fill="auto"/>
            <w:vAlign w:val="center"/>
            <w:hideMark/>
          </w:tcPr>
          <w:p w:rsidR="00C13401" w:rsidRPr="0044468E" w:rsidRDefault="00C13401" w:rsidP="00E53AC8">
            <w:pPr>
              <w:spacing w:before="0" w:after="0" w:line="240" w:lineRule="auto"/>
              <w:jc w:val="center"/>
              <w:rPr>
                <w:b/>
                <w:sz w:val="22"/>
              </w:rPr>
            </w:pPr>
            <w:r w:rsidRPr="0044468E">
              <w:rPr>
                <w:b/>
                <w:sz w:val="22"/>
              </w:rPr>
              <w:t>Dolu</w:t>
            </w:r>
          </w:p>
        </w:tc>
        <w:tc>
          <w:tcPr>
            <w:tcW w:w="695" w:type="dxa"/>
            <w:vMerge w:val="restart"/>
            <w:tcBorders>
              <w:top w:val="single" w:sz="4" w:space="0" w:color="BDD6EE"/>
              <w:left w:val="single" w:sz="4" w:space="0" w:color="BDD6EE"/>
              <w:right w:val="single" w:sz="4" w:space="0" w:color="BDD6EE"/>
            </w:tcBorders>
            <w:shd w:val="clear" w:color="auto" w:fill="auto"/>
            <w:vAlign w:val="center"/>
          </w:tcPr>
          <w:p w:rsidR="00C13401" w:rsidRPr="00A141B3" w:rsidRDefault="00C13401" w:rsidP="00E53AC8">
            <w:pPr>
              <w:spacing w:before="0" w:after="0" w:line="240" w:lineRule="auto"/>
              <w:rPr>
                <w:b/>
                <w:sz w:val="22"/>
              </w:rPr>
            </w:pPr>
            <w:r w:rsidRPr="00A141B3">
              <w:rPr>
                <w:b/>
                <w:sz w:val="22"/>
              </w:rPr>
              <w:t>Boş</w:t>
            </w:r>
          </w:p>
        </w:tc>
        <w:tc>
          <w:tcPr>
            <w:tcW w:w="1196" w:type="dxa"/>
            <w:vMerge w:val="restart"/>
            <w:tcBorders>
              <w:top w:val="single" w:sz="4" w:space="0" w:color="BDD6EE"/>
              <w:left w:val="single" w:sz="4" w:space="0" w:color="BDD6EE"/>
              <w:right w:val="single" w:sz="4" w:space="0" w:color="BDD6EE"/>
            </w:tcBorders>
            <w:shd w:val="clear" w:color="auto" w:fill="auto"/>
            <w:vAlign w:val="center"/>
          </w:tcPr>
          <w:p w:rsidR="00C13401" w:rsidRPr="00A141B3" w:rsidRDefault="00C13401" w:rsidP="00E53AC8">
            <w:pPr>
              <w:spacing w:before="0" w:after="0" w:line="240" w:lineRule="auto"/>
              <w:rPr>
                <w:b/>
                <w:sz w:val="22"/>
              </w:rPr>
            </w:pPr>
            <w:r w:rsidRPr="00A141B3">
              <w:rPr>
                <w:b/>
                <w:sz w:val="22"/>
              </w:rPr>
              <w:t>Toplam</w:t>
            </w:r>
          </w:p>
        </w:tc>
        <w:tc>
          <w:tcPr>
            <w:tcW w:w="1196" w:type="dxa"/>
            <w:vMerge w:val="restart"/>
            <w:tcBorders>
              <w:top w:val="single" w:sz="4" w:space="0" w:color="BDD6EE"/>
              <w:left w:val="single" w:sz="4" w:space="0" w:color="BDD6EE"/>
              <w:right w:val="single" w:sz="4" w:space="0" w:color="BDD6EE"/>
            </w:tcBorders>
            <w:shd w:val="clear" w:color="auto" w:fill="auto"/>
            <w:vAlign w:val="center"/>
          </w:tcPr>
          <w:p w:rsidR="00C13401" w:rsidRPr="00A141B3" w:rsidRDefault="00C13401" w:rsidP="00E53AC8">
            <w:pPr>
              <w:spacing w:before="0" w:after="0" w:line="240" w:lineRule="auto"/>
              <w:rPr>
                <w:b/>
                <w:sz w:val="22"/>
              </w:rPr>
            </w:pPr>
            <w:r w:rsidRPr="00A141B3">
              <w:rPr>
                <w:b/>
                <w:sz w:val="22"/>
              </w:rPr>
              <w:t>Doluluk Oranı (%)</w:t>
            </w:r>
          </w:p>
        </w:tc>
      </w:tr>
      <w:tr w:rsidR="00C13401" w:rsidRPr="001B1B96" w:rsidTr="0024505F">
        <w:trPr>
          <w:trHeight w:val="435"/>
          <w:jc w:val="center"/>
        </w:trPr>
        <w:tc>
          <w:tcPr>
            <w:tcW w:w="1582" w:type="dxa"/>
            <w:tcBorders>
              <w:top w:val="single" w:sz="4" w:space="0" w:color="BDD6EE"/>
              <w:left w:val="single" w:sz="4" w:space="0" w:color="BDD6EE"/>
              <w:bottom w:val="single" w:sz="4" w:space="0" w:color="BDD6EE"/>
              <w:right w:val="single" w:sz="4" w:space="0" w:color="BDD6EE"/>
            </w:tcBorders>
            <w:vAlign w:val="center"/>
          </w:tcPr>
          <w:p w:rsidR="00C13401" w:rsidRPr="00D2192F" w:rsidRDefault="00C13401" w:rsidP="00C13401">
            <w:pPr>
              <w:spacing w:before="0" w:after="0" w:line="240" w:lineRule="auto"/>
              <w:jc w:val="center"/>
              <w:rPr>
                <w:color w:val="00B050"/>
                <w:sz w:val="22"/>
              </w:rPr>
            </w:pPr>
            <w:r>
              <w:rPr>
                <w:b/>
                <w:sz w:val="22"/>
              </w:rPr>
              <w:t>657-4/a</w:t>
            </w:r>
          </w:p>
        </w:tc>
        <w:tc>
          <w:tcPr>
            <w:tcW w:w="2842" w:type="dxa"/>
            <w:vMerge/>
            <w:tcBorders>
              <w:left w:val="single" w:sz="4" w:space="0" w:color="BDD6EE"/>
              <w:bottom w:val="single" w:sz="4" w:space="0" w:color="BDD6EE"/>
              <w:right w:val="single" w:sz="4" w:space="0" w:color="BDD6EE"/>
            </w:tcBorders>
            <w:vAlign w:val="center"/>
          </w:tcPr>
          <w:p w:rsidR="00C13401" w:rsidRPr="00D2192F" w:rsidRDefault="00C13401" w:rsidP="00E53AC8">
            <w:pPr>
              <w:spacing w:before="0" w:after="0" w:line="240" w:lineRule="auto"/>
              <w:rPr>
                <w:color w:val="00B050"/>
                <w:sz w:val="22"/>
              </w:rPr>
            </w:pPr>
          </w:p>
        </w:tc>
        <w:tc>
          <w:tcPr>
            <w:tcW w:w="839" w:type="dxa"/>
            <w:vMerge/>
            <w:tcBorders>
              <w:left w:val="single" w:sz="4" w:space="0" w:color="BDD6EE"/>
              <w:bottom w:val="single" w:sz="4" w:space="0" w:color="BDD6EE"/>
              <w:right w:val="single" w:sz="4" w:space="0" w:color="BDD6EE"/>
            </w:tcBorders>
            <w:vAlign w:val="center"/>
          </w:tcPr>
          <w:p w:rsidR="00C13401" w:rsidRPr="00D2192F" w:rsidRDefault="00C13401" w:rsidP="00D2192F">
            <w:pPr>
              <w:spacing w:before="0" w:after="0" w:line="240" w:lineRule="auto"/>
              <w:jc w:val="center"/>
              <w:rPr>
                <w:color w:val="00B050"/>
                <w:sz w:val="22"/>
              </w:rPr>
            </w:pPr>
          </w:p>
        </w:tc>
        <w:tc>
          <w:tcPr>
            <w:tcW w:w="695" w:type="dxa"/>
            <w:vMerge/>
            <w:tcBorders>
              <w:left w:val="single" w:sz="4" w:space="0" w:color="BDD6EE"/>
              <w:bottom w:val="single" w:sz="4" w:space="0" w:color="BDD6EE"/>
              <w:right w:val="single" w:sz="4" w:space="0" w:color="BDD6EE"/>
            </w:tcBorders>
            <w:vAlign w:val="center"/>
          </w:tcPr>
          <w:p w:rsidR="00C13401" w:rsidRPr="00D2192F" w:rsidRDefault="00C13401" w:rsidP="00D2192F">
            <w:pPr>
              <w:spacing w:before="0" w:after="0" w:line="240" w:lineRule="auto"/>
              <w:jc w:val="center"/>
              <w:rPr>
                <w:color w:val="00B050"/>
                <w:sz w:val="22"/>
              </w:rPr>
            </w:pPr>
          </w:p>
        </w:tc>
        <w:tc>
          <w:tcPr>
            <w:tcW w:w="1196" w:type="dxa"/>
            <w:vMerge/>
            <w:tcBorders>
              <w:left w:val="single" w:sz="4" w:space="0" w:color="BDD6EE"/>
              <w:bottom w:val="single" w:sz="4" w:space="0" w:color="BDD6EE"/>
              <w:right w:val="single" w:sz="4" w:space="0" w:color="BDD6EE"/>
            </w:tcBorders>
            <w:vAlign w:val="center"/>
          </w:tcPr>
          <w:p w:rsidR="00C13401" w:rsidRPr="00D2192F" w:rsidRDefault="00C13401" w:rsidP="00D2192F">
            <w:pPr>
              <w:spacing w:before="0" w:after="0" w:line="240" w:lineRule="auto"/>
              <w:jc w:val="center"/>
              <w:rPr>
                <w:color w:val="00B050"/>
                <w:sz w:val="22"/>
              </w:rPr>
            </w:pPr>
          </w:p>
        </w:tc>
        <w:tc>
          <w:tcPr>
            <w:tcW w:w="1196" w:type="dxa"/>
            <w:vMerge/>
            <w:tcBorders>
              <w:left w:val="single" w:sz="4" w:space="0" w:color="BDD6EE"/>
              <w:bottom w:val="single" w:sz="4" w:space="0" w:color="BDD6EE"/>
              <w:right w:val="single" w:sz="4" w:space="0" w:color="BDD6EE"/>
            </w:tcBorders>
            <w:vAlign w:val="center"/>
          </w:tcPr>
          <w:p w:rsidR="00C13401" w:rsidRPr="00D2192F" w:rsidRDefault="00C13401" w:rsidP="00D2192F">
            <w:pPr>
              <w:spacing w:before="0" w:after="0" w:line="240" w:lineRule="auto"/>
              <w:jc w:val="center"/>
              <w:rPr>
                <w:color w:val="00B050"/>
                <w:sz w:val="22"/>
              </w:rPr>
            </w:pPr>
          </w:p>
        </w:tc>
      </w:tr>
      <w:tr w:rsidR="00A141B3" w:rsidRPr="001B1B96" w:rsidTr="0024505F">
        <w:trPr>
          <w:trHeight w:val="435"/>
          <w:jc w:val="center"/>
        </w:trPr>
        <w:tc>
          <w:tcPr>
            <w:tcW w:w="1582" w:type="dxa"/>
            <w:vMerge w:val="restart"/>
            <w:tcBorders>
              <w:top w:val="single" w:sz="4" w:space="0" w:color="BDD6EE"/>
              <w:left w:val="single" w:sz="4" w:space="0" w:color="BDD6EE"/>
              <w:bottom w:val="single" w:sz="4" w:space="0" w:color="BDD6EE"/>
              <w:right w:val="single" w:sz="4" w:space="0" w:color="BDD6EE"/>
            </w:tcBorders>
            <w:vAlign w:val="center"/>
            <w:hideMark/>
          </w:tcPr>
          <w:p w:rsidR="00A141B3" w:rsidRPr="00D2192F" w:rsidRDefault="00A141B3" w:rsidP="00135CC3">
            <w:pPr>
              <w:spacing w:before="0" w:after="0" w:line="240" w:lineRule="auto"/>
              <w:jc w:val="left"/>
              <w:rPr>
                <w:color w:val="00B050"/>
                <w:sz w:val="22"/>
              </w:rPr>
            </w:pPr>
            <w:r w:rsidRPr="00EC5D27">
              <w:rPr>
                <w:color w:val="000000" w:themeColor="text1"/>
                <w:sz w:val="22"/>
              </w:rPr>
              <w:t>Genel İdari Hizmetler Sınıfı</w:t>
            </w: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r w:rsidRPr="00EC5D27">
              <w:rPr>
                <w:color w:val="000000" w:themeColor="text1"/>
                <w:sz w:val="22"/>
              </w:rPr>
              <w:t>Daire Başkanı</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A141B3" w:rsidP="00D2192F">
            <w:pPr>
              <w:spacing w:before="0" w:after="0" w:line="240" w:lineRule="auto"/>
              <w:jc w:val="center"/>
              <w:rPr>
                <w:color w:val="000000" w:themeColor="text1"/>
                <w:sz w:val="22"/>
              </w:rPr>
            </w:pPr>
            <w:r w:rsidRPr="00897810">
              <w:rPr>
                <w:color w:val="000000" w:themeColor="text1"/>
                <w:sz w:val="22"/>
              </w:rPr>
              <w:t>1</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0</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100</w:t>
            </w:r>
          </w:p>
        </w:tc>
      </w:tr>
      <w:tr w:rsidR="00A141B3" w:rsidRPr="001B1B96" w:rsidTr="0024505F">
        <w:trPr>
          <w:trHeight w:val="389"/>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r w:rsidRPr="00EC5D27">
              <w:rPr>
                <w:color w:val="000000" w:themeColor="text1"/>
                <w:sz w:val="22"/>
              </w:rPr>
              <w:t>Mali Hizmetler Uzmanı</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E53AC8" w:rsidP="00D2192F">
            <w:pPr>
              <w:spacing w:before="0" w:after="0" w:line="240" w:lineRule="auto"/>
              <w:jc w:val="center"/>
              <w:rPr>
                <w:color w:val="000000" w:themeColor="text1"/>
                <w:sz w:val="22"/>
              </w:rPr>
            </w:pPr>
            <w:r w:rsidRPr="00897810">
              <w:rPr>
                <w:color w:val="000000" w:themeColor="text1"/>
                <w:sz w:val="22"/>
              </w:rPr>
              <w:t>2</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3</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67</w:t>
            </w:r>
          </w:p>
        </w:tc>
      </w:tr>
      <w:tr w:rsidR="00A141B3" w:rsidRPr="001B1B96" w:rsidTr="0024505F">
        <w:trPr>
          <w:trHeight w:val="423"/>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r w:rsidRPr="00EC5D27">
              <w:rPr>
                <w:color w:val="000000" w:themeColor="text1"/>
                <w:sz w:val="22"/>
              </w:rPr>
              <w:t>Şube Müdürü*</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A141B3" w:rsidP="00D2192F">
            <w:pPr>
              <w:spacing w:before="0" w:after="0" w:line="240" w:lineRule="auto"/>
              <w:jc w:val="center"/>
              <w:rPr>
                <w:color w:val="000000" w:themeColor="text1"/>
                <w:sz w:val="22"/>
              </w:rPr>
            </w:pPr>
            <w:r w:rsidRPr="00897810">
              <w:rPr>
                <w:color w:val="000000" w:themeColor="text1"/>
                <w:sz w:val="22"/>
              </w:rPr>
              <w:t>3</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4</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75</w:t>
            </w:r>
          </w:p>
        </w:tc>
      </w:tr>
      <w:tr w:rsidR="00A141B3" w:rsidRPr="001B1B96" w:rsidTr="0024505F">
        <w:trPr>
          <w:trHeight w:val="415"/>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r w:rsidRPr="00EC5D27">
              <w:rPr>
                <w:color w:val="000000" w:themeColor="text1"/>
                <w:sz w:val="22"/>
              </w:rPr>
              <w:t>Mali Hizmetler Uzman Yardımcısı</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E53AC8" w:rsidP="00D2192F">
            <w:pPr>
              <w:spacing w:before="0" w:after="0" w:line="240" w:lineRule="auto"/>
              <w:jc w:val="center"/>
              <w:rPr>
                <w:color w:val="000000" w:themeColor="text1"/>
                <w:sz w:val="22"/>
              </w:rPr>
            </w:pPr>
            <w:r w:rsidRPr="00897810">
              <w:rPr>
                <w:color w:val="000000" w:themeColor="text1"/>
                <w:sz w:val="22"/>
              </w:rPr>
              <w:t>0</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4</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4</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0</w:t>
            </w:r>
          </w:p>
        </w:tc>
      </w:tr>
      <w:tr w:rsidR="00A141B3" w:rsidRPr="001B1B96" w:rsidTr="0024505F">
        <w:trPr>
          <w:trHeight w:val="421"/>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r w:rsidRPr="00EC5D27">
              <w:rPr>
                <w:color w:val="000000" w:themeColor="text1"/>
                <w:sz w:val="22"/>
              </w:rPr>
              <w:t>Şef</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E53AC8" w:rsidP="00D2192F">
            <w:pPr>
              <w:spacing w:before="0" w:after="0" w:line="240" w:lineRule="auto"/>
              <w:jc w:val="center"/>
              <w:rPr>
                <w:color w:val="000000" w:themeColor="text1"/>
                <w:sz w:val="22"/>
              </w:rPr>
            </w:pPr>
            <w:r w:rsidRPr="00897810">
              <w:rPr>
                <w:color w:val="000000" w:themeColor="text1"/>
                <w:sz w:val="22"/>
              </w:rPr>
              <w:t>3</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4</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75</w:t>
            </w:r>
          </w:p>
        </w:tc>
      </w:tr>
      <w:tr w:rsidR="00A141B3" w:rsidRPr="001B1B96" w:rsidTr="0024505F">
        <w:trPr>
          <w:trHeight w:val="413"/>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E55B71" w:rsidP="00E53AC8">
            <w:pPr>
              <w:spacing w:before="0" w:after="0" w:line="240" w:lineRule="auto"/>
              <w:rPr>
                <w:color w:val="000000" w:themeColor="text1"/>
                <w:sz w:val="22"/>
              </w:rPr>
            </w:pPr>
            <w:r w:rsidRPr="00EC5D27">
              <w:rPr>
                <w:color w:val="000000" w:themeColor="text1"/>
                <w:sz w:val="22"/>
              </w:rPr>
              <w:t>Bilgisayar İşletmeni</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897810" w:rsidP="00D2192F">
            <w:pPr>
              <w:spacing w:before="0" w:after="0" w:line="240" w:lineRule="auto"/>
              <w:jc w:val="center"/>
              <w:rPr>
                <w:color w:val="000000" w:themeColor="text1"/>
                <w:sz w:val="22"/>
              </w:rPr>
            </w:pPr>
            <w:r w:rsidRPr="00897810">
              <w:rPr>
                <w:color w:val="000000" w:themeColor="text1"/>
                <w:sz w:val="22"/>
              </w:rPr>
              <w:t>4</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3</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7</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57</w:t>
            </w:r>
          </w:p>
        </w:tc>
      </w:tr>
      <w:tr w:rsidR="00A141B3" w:rsidRPr="001B1B96" w:rsidTr="0024505F">
        <w:trPr>
          <w:trHeight w:val="405"/>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bCs/>
                <w:color w:val="000000" w:themeColor="text1"/>
                <w:sz w:val="22"/>
              </w:rPr>
            </w:pPr>
            <w:r w:rsidRPr="00EC5D27">
              <w:rPr>
                <w:bCs/>
                <w:color w:val="000000" w:themeColor="text1"/>
                <w:sz w:val="22"/>
              </w:rPr>
              <w:t>Veri Hazırlama Kontrol İşletmeni</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E53AC8" w:rsidP="00D2192F">
            <w:pPr>
              <w:spacing w:before="0" w:after="0" w:line="240" w:lineRule="auto"/>
              <w:jc w:val="center"/>
              <w:rPr>
                <w:color w:val="000000" w:themeColor="text1"/>
                <w:sz w:val="22"/>
              </w:rPr>
            </w:pPr>
            <w:r w:rsidRPr="00897810">
              <w:rPr>
                <w:color w:val="000000" w:themeColor="text1"/>
                <w:sz w:val="22"/>
              </w:rPr>
              <w:t>0</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5</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135CC3" w:rsidP="00D2192F">
            <w:pPr>
              <w:spacing w:before="0" w:after="0" w:line="240" w:lineRule="auto"/>
              <w:jc w:val="center"/>
              <w:rPr>
                <w:color w:val="000000" w:themeColor="text1"/>
                <w:sz w:val="22"/>
              </w:rPr>
            </w:pPr>
            <w:r w:rsidRPr="00EC5D27">
              <w:rPr>
                <w:color w:val="000000" w:themeColor="text1"/>
                <w:sz w:val="22"/>
              </w:rPr>
              <w:t>5</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0</w:t>
            </w:r>
          </w:p>
        </w:tc>
      </w:tr>
      <w:tr w:rsidR="00A141B3" w:rsidRPr="001B1B96" w:rsidTr="0024505F">
        <w:trPr>
          <w:trHeight w:val="405"/>
          <w:jc w:val="center"/>
        </w:trPr>
        <w:tc>
          <w:tcPr>
            <w:tcW w:w="1582" w:type="dxa"/>
            <w:vMerge/>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color w:val="000000" w:themeColor="text1"/>
                <w:sz w:val="22"/>
              </w:rPr>
            </w:pP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bCs/>
                <w:color w:val="000000" w:themeColor="text1"/>
                <w:sz w:val="22"/>
              </w:rPr>
            </w:pPr>
            <w:r w:rsidRPr="00EC5D27">
              <w:rPr>
                <w:bCs/>
                <w:color w:val="000000" w:themeColor="text1"/>
                <w:sz w:val="22"/>
              </w:rPr>
              <w:t>Memur</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897810" w:rsidRDefault="00A141B3" w:rsidP="00D2192F">
            <w:pPr>
              <w:spacing w:before="0" w:after="0" w:line="240" w:lineRule="auto"/>
              <w:jc w:val="center"/>
              <w:rPr>
                <w:color w:val="000000" w:themeColor="text1"/>
                <w:sz w:val="22"/>
              </w:rPr>
            </w:pPr>
            <w:r w:rsidRPr="00897810">
              <w:rPr>
                <w:color w:val="000000" w:themeColor="text1"/>
                <w:sz w:val="22"/>
              </w:rPr>
              <w:t>3</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4</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7</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43</w:t>
            </w:r>
          </w:p>
        </w:tc>
      </w:tr>
      <w:tr w:rsidR="00A141B3" w:rsidRPr="001B1B96" w:rsidTr="0024505F">
        <w:trPr>
          <w:trHeight w:val="411"/>
          <w:jc w:val="center"/>
        </w:trPr>
        <w:tc>
          <w:tcPr>
            <w:tcW w:w="158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135CC3">
            <w:pPr>
              <w:spacing w:before="0" w:after="0" w:line="240" w:lineRule="auto"/>
              <w:jc w:val="left"/>
              <w:rPr>
                <w:bCs/>
                <w:color w:val="000000" w:themeColor="text1"/>
                <w:sz w:val="22"/>
              </w:rPr>
            </w:pPr>
            <w:r w:rsidRPr="00EC5D27">
              <w:rPr>
                <w:bCs/>
                <w:color w:val="000000" w:themeColor="text1"/>
                <w:sz w:val="22"/>
              </w:rPr>
              <w:t>Teknik Hizmetler Sınıfı</w:t>
            </w:r>
          </w:p>
        </w:tc>
        <w:tc>
          <w:tcPr>
            <w:tcW w:w="2842"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E53AC8">
            <w:pPr>
              <w:spacing w:before="0" w:after="0" w:line="240" w:lineRule="auto"/>
              <w:rPr>
                <w:bCs/>
                <w:color w:val="000000" w:themeColor="text1"/>
                <w:sz w:val="22"/>
              </w:rPr>
            </w:pPr>
            <w:r w:rsidRPr="00EC5D27">
              <w:rPr>
                <w:bCs/>
                <w:color w:val="000000" w:themeColor="text1"/>
                <w:sz w:val="22"/>
              </w:rPr>
              <w:t>Fizikçi</w:t>
            </w:r>
          </w:p>
        </w:tc>
        <w:tc>
          <w:tcPr>
            <w:tcW w:w="839" w:type="dxa"/>
            <w:tcBorders>
              <w:top w:val="single" w:sz="4" w:space="0" w:color="BDD6EE"/>
              <w:left w:val="single" w:sz="4" w:space="0" w:color="BDD6EE"/>
              <w:bottom w:val="single" w:sz="4" w:space="0" w:color="BDD6EE"/>
              <w:right w:val="single" w:sz="4" w:space="0" w:color="BDD6EE"/>
            </w:tcBorders>
            <w:vAlign w:val="center"/>
            <w:hideMark/>
          </w:tcPr>
          <w:p w:rsidR="00A141B3" w:rsidRPr="00EC5D27" w:rsidRDefault="00A141B3" w:rsidP="00D2192F">
            <w:pPr>
              <w:spacing w:before="0" w:after="0" w:line="240" w:lineRule="auto"/>
              <w:jc w:val="center"/>
              <w:rPr>
                <w:color w:val="000000" w:themeColor="text1"/>
                <w:sz w:val="22"/>
              </w:rPr>
            </w:pPr>
            <w:r w:rsidRPr="00EC5D27">
              <w:rPr>
                <w:color w:val="000000" w:themeColor="text1"/>
                <w:sz w:val="22"/>
              </w:rPr>
              <w:t>1</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D2192F" w:rsidP="00D2192F">
            <w:pPr>
              <w:spacing w:before="0" w:after="0" w:line="240" w:lineRule="auto"/>
              <w:jc w:val="center"/>
              <w:rPr>
                <w:color w:val="000000" w:themeColor="text1"/>
                <w:sz w:val="22"/>
              </w:rPr>
            </w:pPr>
            <w:r w:rsidRPr="00EC5D27">
              <w:rPr>
                <w:color w:val="000000" w:themeColor="text1"/>
                <w:sz w:val="22"/>
              </w:rPr>
              <w:t>0</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D2192F"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color w:val="000000" w:themeColor="text1"/>
                <w:sz w:val="22"/>
              </w:rPr>
            </w:pPr>
            <w:r>
              <w:rPr>
                <w:color w:val="000000" w:themeColor="text1"/>
                <w:sz w:val="22"/>
              </w:rPr>
              <w:t>100</w:t>
            </w:r>
          </w:p>
        </w:tc>
      </w:tr>
      <w:tr w:rsidR="00E53AC8" w:rsidRPr="001B1B96" w:rsidTr="0024505F">
        <w:trPr>
          <w:trHeight w:val="687"/>
          <w:jc w:val="center"/>
        </w:trPr>
        <w:tc>
          <w:tcPr>
            <w:tcW w:w="1582" w:type="dxa"/>
            <w:tcBorders>
              <w:top w:val="single" w:sz="4" w:space="0" w:color="BDD6EE"/>
              <w:left w:val="single" w:sz="4" w:space="0" w:color="BDD6EE"/>
              <w:bottom w:val="single" w:sz="4" w:space="0" w:color="BDD6EE"/>
              <w:right w:val="single" w:sz="4" w:space="0" w:color="BDD6EE"/>
            </w:tcBorders>
            <w:vAlign w:val="center"/>
          </w:tcPr>
          <w:p w:rsidR="00E53AC8" w:rsidRPr="00EC5D27" w:rsidRDefault="00135CC3" w:rsidP="00E53AC8">
            <w:pPr>
              <w:spacing w:before="0" w:after="0" w:line="240" w:lineRule="auto"/>
              <w:rPr>
                <w:bCs/>
                <w:color w:val="000000" w:themeColor="text1"/>
                <w:sz w:val="22"/>
              </w:rPr>
            </w:pPr>
            <w:r w:rsidRPr="00EC5D27">
              <w:rPr>
                <w:bCs/>
                <w:color w:val="000000" w:themeColor="text1"/>
                <w:sz w:val="22"/>
              </w:rPr>
              <w:t>Yardımcı Hizmetler Sınıfı</w:t>
            </w:r>
          </w:p>
        </w:tc>
        <w:tc>
          <w:tcPr>
            <w:tcW w:w="2842" w:type="dxa"/>
            <w:tcBorders>
              <w:top w:val="single" w:sz="4" w:space="0" w:color="BDD6EE"/>
              <w:left w:val="single" w:sz="4" w:space="0" w:color="BDD6EE"/>
              <w:bottom w:val="single" w:sz="4" w:space="0" w:color="BDD6EE"/>
              <w:right w:val="single" w:sz="4" w:space="0" w:color="BDD6EE"/>
            </w:tcBorders>
            <w:vAlign w:val="center"/>
          </w:tcPr>
          <w:p w:rsidR="00E53AC8" w:rsidRPr="00EC5D27" w:rsidRDefault="00135CC3" w:rsidP="00E53AC8">
            <w:pPr>
              <w:spacing w:before="0" w:after="0" w:line="240" w:lineRule="auto"/>
              <w:rPr>
                <w:bCs/>
                <w:color w:val="000000" w:themeColor="text1"/>
                <w:sz w:val="22"/>
              </w:rPr>
            </w:pPr>
            <w:r w:rsidRPr="00EC5D27">
              <w:rPr>
                <w:bCs/>
                <w:color w:val="000000" w:themeColor="text1"/>
                <w:sz w:val="22"/>
              </w:rPr>
              <w:t>Hizmetli</w:t>
            </w:r>
          </w:p>
        </w:tc>
        <w:tc>
          <w:tcPr>
            <w:tcW w:w="839" w:type="dxa"/>
            <w:tcBorders>
              <w:top w:val="single" w:sz="4" w:space="0" w:color="BDD6EE"/>
              <w:left w:val="single" w:sz="4" w:space="0" w:color="BDD6EE"/>
              <w:bottom w:val="single" w:sz="4" w:space="0" w:color="BDD6EE"/>
              <w:right w:val="single" w:sz="4" w:space="0" w:color="BDD6EE"/>
            </w:tcBorders>
            <w:vAlign w:val="center"/>
          </w:tcPr>
          <w:p w:rsidR="00E53AC8" w:rsidRPr="00EC5D27" w:rsidRDefault="00135CC3" w:rsidP="00D2192F">
            <w:pPr>
              <w:spacing w:before="0" w:after="0" w:line="240" w:lineRule="auto"/>
              <w:jc w:val="center"/>
              <w:rPr>
                <w:color w:val="000000" w:themeColor="text1"/>
                <w:sz w:val="22"/>
              </w:rPr>
            </w:pPr>
            <w:r w:rsidRPr="00EC5D27">
              <w:rPr>
                <w:color w:val="000000" w:themeColor="text1"/>
                <w:sz w:val="22"/>
              </w:rPr>
              <w:t>0</w:t>
            </w:r>
          </w:p>
        </w:tc>
        <w:tc>
          <w:tcPr>
            <w:tcW w:w="695" w:type="dxa"/>
            <w:tcBorders>
              <w:top w:val="single" w:sz="4" w:space="0" w:color="BDD6EE"/>
              <w:left w:val="single" w:sz="4" w:space="0" w:color="BDD6EE"/>
              <w:bottom w:val="single" w:sz="4" w:space="0" w:color="BDD6EE"/>
              <w:right w:val="single" w:sz="4" w:space="0" w:color="BDD6EE"/>
            </w:tcBorders>
            <w:vAlign w:val="center"/>
          </w:tcPr>
          <w:p w:rsidR="00E53AC8" w:rsidRPr="00EC5D27" w:rsidRDefault="00135CC3"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E53AC8" w:rsidRPr="00EC5D27" w:rsidRDefault="00135CC3" w:rsidP="00D2192F">
            <w:pPr>
              <w:spacing w:before="0" w:after="0" w:line="240" w:lineRule="auto"/>
              <w:jc w:val="center"/>
              <w:rPr>
                <w:color w:val="000000" w:themeColor="text1"/>
                <w:sz w:val="22"/>
              </w:rPr>
            </w:pPr>
            <w:r w:rsidRPr="00EC5D27">
              <w:rPr>
                <w:color w:val="000000" w:themeColor="text1"/>
                <w:sz w:val="22"/>
              </w:rPr>
              <w:t>1</w:t>
            </w:r>
          </w:p>
        </w:tc>
        <w:tc>
          <w:tcPr>
            <w:tcW w:w="1196" w:type="dxa"/>
            <w:tcBorders>
              <w:top w:val="single" w:sz="4" w:space="0" w:color="BDD6EE"/>
              <w:left w:val="single" w:sz="4" w:space="0" w:color="BDD6EE"/>
              <w:bottom w:val="single" w:sz="4" w:space="0" w:color="BDD6EE"/>
              <w:right w:val="single" w:sz="4" w:space="0" w:color="BDD6EE"/>
            </w:tcBorders>
            <w:vAlign w:val="center"/>
          </w:tcPr>
          <w:p w:rsidR="00E53AC8" w:rsidRPr="00EC5D27" w:rsidRDefault="00897810" w:rsidP="00D2192F">
            <w:pPr>
              <w:spacing w:before="0" w:after="0" w:line="240" w:lineRule="auto"/>
              <w:jc w:val="center"/>
              <w:rPr>
                <w:color w:val="000000" w:themeColor="text1"/>
                <w:sz w:val="22"/>
              </w:rPr>
            </w:pPr>
            <w:r>
              <w:rPr>
                <w:color w:val="000000" w:themeColor="text1"/>
                <w:sz w:val="22"/>
              </w:rPr>
              <w:t>0</w:t>
            </w:r>
          </w:p>
        </w:tc>
      </w:tr>
      <w:tr w:rsidR="00D2192F" w:rsidRPr="001B1B96" w:rsidTr="0024505F">
        <w:trPr>
          <w:trHeight w:val="687"/>
          <w:jc w:val="center"/>
        </w:trPr>
        <w:tc>
          <w:tcPr>
            <w:tcW w:w="1582" w:type="dxa"/>
            <w:tcBorders>
              <w:top w:val="single" w:sz="4" w:space="0" w:color="BDD6EE"/>
              <w:left w:val="single" w:sz="4" w:space="0" w:color="BDD6EE"/>
              <w:bottom w:val="single" w:sz="4" w:space="0" w:color="BDD6EE"/>
              <w:right w:val="single" w:sz="4" w:space="0" w:color="BDD6EE"/>
            </w:tcBorders>
            <w:vAlign w:val="center"/>
          </w:tcPr>
          <w:p w:rsidR="00D2192F" w:rsidRPr="00EC5D27" w:rsidRDefault="00E16028" w:rsidP="003B147C">
            <w:pPr>
              <w:spacing w:before="0" w:after="0" w:line="240" w:lineRule="auto"/>
              <w:jc w:val="center"/>
              <w:rPr>
                <w:b/>
                <w:bCs/>
                <w:color w:val="000000" w:themeColor="text1"/>
                <w:sz w:val="22"/>
              </w:rPr>
            </w:pPr>
            <w:r w:rsidRPr="00EC5D27">
              <w:rPr>
                <w:b/>
                <w:bCs/>
                <w:color w:val="000000" w:themeColor="text1"/>
                <w:sz w:val="22"/>
              </w:rPr>
              <w:t>657-4/</w:t>
            </w:r>
            <w:r w:rsidR="00C13401" w:rsidRPr="00EC5D27">
              <w:rPr>
                <w:b/>
                <w:bCs/>
                <w:color w:val="000000" w:themeColor="text1"/>
                <w:sz w:val="22"/>
              </w:rPr>
              <w:t>d</w:t>
            </w:r>
          </w:p>
        </w:tc>
        <w:tc>
          <w:tcPr>
            <w:tcW w:w="2842" w:type="dxa"/>
            <w:tcBorders>
              <w:top w:val="single" w:sz="4" w:space="0" w:color="BDD6EE"/>
              <w:left w:val="single" w:sz="4" w:space="0" w:color="BDD6EE"/>
              <w:bottom w:val="single" w:sz="4" w:space="0" w:color="BDD6EE"/>
              <w:right w:val="single" w:sz="4" w:space="0" w:color="BDD6EE"/>
            </w:tcBorders>
            <w:vAlign w:val="center"/>
          </w:tcPr>
          <w:p w:rsidR="00D2192F" w:rsidRPr="00EC5D27" w:rsidRDefault="00D2192F" w:rsidP="00E53AC8">
            <w:pPr>
              <w:spacing w:before="0" w:after="0" w:line="240" w:lineRule="auto"/>
              <w:rPr>
                <w:bCs/>
                <w:color w:val="000000" w:themeColor="text1"/>
                <w:sz w:val="22"/>
              </w:rPr>
            </w:pPr>
            <w:r w:rsidRPr="00EC5D27">
              <w:rPr>
                <w:bCs/>
                <w:color w:val="000000" w:themeColor="text1"/>
                <w:sz w:val="22"/>
              </w:rPr>
              <w:t>Sürekli İşçi</w:t>
            </w:r>
          </w:p>
        </w:tc>
        <w:tc>
          <w:tcPr>
            <w:tcW w:w="839" w:type="dxa"/>
            <w:tcBorders>
              <w:top w:val="single" w:sz="4" w:space="0" w:color="BDD6EE"/>
              <w:left w:val="single" w:sz="4" w:space="0" w:color="BDD6EE"/>
              <w:bottom w:val="single" w:sz="4" w:space="0" w:color="BDD6EE"/>
              <w:right w:val="single" w:sz="4" w:space="0" w:color="BDD6EE"/>
            </w:tcBorders>
            <w:vAlign w:val="center"/>
          </w:tcPr>
          <w:p w:rsidR="00D2192F" w:rsidRPr="00EC5D27" w:rsidRDefault="00D2192F" w:rsidP="00D2192F">
            <w:pPr>
              <w:spacing w:before="0" w:after="0" w:line="240" w:lineRule="auto"/>
              <w:jc w:val="center"/>
              <w:rPr>
                <w:b/>
                <w:color w:val="000000" w:themeColor="text1"/>
                <w:sz w:val="22"/>
              </w:rPr>
            </w:pPr>
            <w:r w:rsidRPr="00EC5D27">
              <w:rPr>
                <w:b/>
                <w:color w:val="000000" w:themeColor="text1"/>
                <w:sz w:val="22"/>
              </w:rPr>
              <w:t>2</w:t>
            </w:r>
          </w:p>
        </w:tc>
        <w:tc>
          <w:tcPr>
            <w:tcW w:w="695" w:type="dxa"/>
            <w:tcBorders>
              <w:top w:val="single" w:sz="4" w:space="0" w:color="BDD6EE"/>
              <w:left w:val="single" w:sz="4" w:space="0" w:color="BDD6EE"/>
              <w:bottom w:val="single" w:sz="4" w:space="0" w:color="BDD6EE"/>
              <w:right w:val="single" w:sz="4" w:space="0" w:color="BDD6EE"/>
            </w:tcBorders>
            <w:vAlign w:val="center"/>
          </w:tcPr>
          <w:p w:rsidR="00D2192F" w:rsidRPr="00EC5D27" w:rsidRDefault="00D2192F" w:rsidP="00D2192F">
            <w:pPr>
              <w:spacing w:before="0" w:after="0" w:line="240" w:lineRule="auto"/>
              <w:jc w:val="center"/>
              <w:rPr>
                <w:color w:val="000000" w:themeColor="text1"/>
                <w:sz w:val="22"/>
              </w:rPr>
            </w:pPr>
            <w:r w:rsidRPr="00897810">
              <w:rPr>
                <w:color w:val="000000" w:themeColor="text1"/>
                <w:sz w:val="22"/>
              </w:rPr>
              <w:t>0</w:t>
            </w:r>
          </w:p>
        </w:tc>
        <w:tc>
          <w:tcPr>
            <w:tcW w:w="1196" w:type="dxa"/>
            <w:tcBorders>
              <w:top w:val="single" w:sz="4" w:space="0" w:color="BDD6EE"/>
              <w:left w:val="single" w:sz="4" w:space="0" w:color="BDD6EE"/>
              <w:bottom w:val="single" w:sz="4" w:space="0" w:color="BDD6EE"/>
              <w:right w:val="single" w:sz="4" w:space="0" w:color="BDD6EE"/>
            </w:tcBorders>
            <w:vAlign w:val="center"/>
          </w:tcPr>
          <w:p w:rsidR="00D2192F" w:rsidRPr="00EC5D27" w:rsidRDefault="00D2192F" w:rsidP="00D2192F">
            <w:pPr>
              <w:spacing w:before="0" w:after="0" w:line="240" w:lineRule="auto"/>
              <w:jc w:val="center"/>
              <w:rPr>
                <w:color w:val="000000" w:themeColor="text1"/>
                <w:sz w:val="22"/>
              </w:rPr>
            </w:pPr>
            <w:r w:rsidRPr="00EC5D27">
              <w:rPr>
                <w:color w:val="000000" w:themeColor="text1"/>
                <w:sz w:val="22"/>
              </w:rPr>
              <w:t>2</w:t>
            </w:r>
          </w:p>
        </w:tc>
        <w:tc>
          <w:tcPr>
            <w:tcW w:w="1196" w:type="dxa"/>
            <w:tcBorders>
              <w:top w:val="single" w:sz="4" w:space="0" w:color="BDD6EE"/>
              <w:left w:val="single" w:sz="4" w:space="0" w:color="BDD6EE"/>
              <w:bottom w:val="single" w:sz="4" w:space="0" w:color="BDD6EE"/>
              <w:right w:val="single" w:sz="4" w:space="0" w:color="BDD6EE"/>
            </w:tcBorders>
            <w:vAlign w:val="center"/>
          </w:tcPr>
          <w:p w:rsidR="00D2192F" w:rsidRPr="00EC5D27" w:rsidRDefault="00897810" w:rsidP="00D2192F">
            <w:pPr>
              <w:spacing w:before="0" w:after="0" w:line="240" w:lineRule="auto"/>
              <w:jc w:val="center"/>
              <w:rPr>
                <w:color w:val="000000" w:themeColor="text1"/>
                <w:sz w:val="22"/>
              </w:rPr>
            </w:pPr>
            <w:r>
              <w:rPr>
                <w:color w:val="000000" w:themeColor="text1"/>
                <w:sz w:val="22"/>
              </w:rPr>
              <w:t>100</w:t>
            </w:r>
          </w:p>
        </w:tc>
      </w:tr>
      <w:tr w:rsidR="00A141B3" w:rsidRPr="001B1B96" w:rsidTr="0024505F">
        <w:trPr>
          <w:trHeight w:val="680"/>
          <w:jc w:val="center"/>
        </w:trPr>
        <w:tc>
          <w:tcPr>
            <w:tcW w:w="4424" w:type="dxa"/>
            <w:gridSpan w:val="2"/>
            <w:tcBorders>
              <w:top w:val="single" w:sz="4" w:space="0" w:color="BDD6EE"/>
              <w:left w:val="single" w:sz="4" w:space="0" w:color="BDD6EE"/>
              <w:bottom w:val="single" w:sz="4" w:space="0" w:color="BDD6EE"/>
              <w:right w:val="single" w:sz="4" w:space="0" w:color="BDD6EE"/>
            </w:tcBorders>
            <w:vAlign w:val="center"/>
          </w:tcPr>
          <w:p w:rsidR="00A141B3" w:rsidRPr="00EC5D27" w:rsidRDefault="00A141B3" w:rsidP="00E53AC8">
            <w:pPr>
              <w:spacing w:before="0" w:after="0" w:line="240" w:lineRule="auto"/>
              <w:rPr>
                <w:b/>
                <w:bCs/>
                <w:color w:val="000000" w:themeColor="text1"/>
                <w:sz w:val="22"/>
              </w:rPr>
            </w:pPr>
            <w:r w:rsidRPr="00EC5D27">
              <w:rPr>
                <w:b/>
                <w:bCs/>
                <w:color w:val="000000" w:themeColor="text1"/>
                <w:sz w:val="22"/>
              </w:rPr>
              <w:lastRenderedPageBreak/>
              <w:t>Genel Toplam</w:t>
            </w:r>
          </w:p>
        </w:tc>
        <w:tc>
          <w:tcPr>
            <w:tcW w:w="839"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b/>
                <w:color w:val="000000" w:themeColor="text1"/>
                <w:sz w:val="22"/>
              </w:rPr>
            </w:pPr>
            <w:r>
              <w:rPr>
                <w:b/>
                <w:color w:val="000000" w:themeColor="text1"/>
                <w:sz w:val="22"/>
              </w:rPr>
              <w:t>19</w:t>
            </w:r>
          </w:p>
        </w:tc>
        <w:tc>
          <w:tcPr>
            <w:tcW w:w="695"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D2192F" w:rsidP="00D2192F">
            <w:pPr>
              <w:spacing w:before="0" w:after="0" w:line="240" w:lineRule="auto"/>
              <w:jc w:val="center"/>
              <w:rPr>
                <w:b/>
                <w:color w:val="000000" w:themeColor="text1"/>
                <w:sz w:val="22"/>
              </w:rPr>
            </w:pPr>
            <w:r w:rsidRPr="00EC5D27">
              <w:rPr>
                <w:b/>
                <w:color w:val="000000" w:themeColor="text1"/>
                <w:sz w:val="22"/>
              </w:rPr>
              <w:t>20</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D2192F" w:rsidP="00D2192F">
            <w:pPr>
              <w:spacing w:before="0" w:after="0" w:line="240" w:lineRule="auto"/>
              <w:jc w:val="center"/>
              <w:rPr>
                <w:b/>
                <w:color w:val="000000" w:themeColor="text1"/>
                <w:sz w:val="22"/>
              </w:rPr>
            </w:pPr>
            <w:r w:rsidRPr="00EC5D27">
              <w:rPr>
                <w:b/>
                <w:color w:val="000000" w:themeColor="text1"/>
                <w:sz w:val="22"/>
              </w:rPr>
              <w:t>38</w:t>
            </w:r>
          </w:p>
        </w:tc>
        <w:tc>
          <w:tcPr>
            <w:tcW w:w="1196" w:type="dxa"/>
            <w:tcBorders>
              <w:top w:val="single" w:sz="4" w:space="0" w:color="BDD6EE"/>
              <w:left w:val="single" w:sz="4" w:space="0" w:color="BDD6EE"/>
              <w:bottom w:val="single" w:sz="4" w:space="0" w:color="BDD6EE"/>
              <w:right w:val="single" w:sz="4" w:space="0" w:color="BDD6EE"/>
            </w:tcBorders>
            <w:vAlign w:val="center"/>
          </w:tcPr>
          <w:p w:rsidR="00A141B3" w:rsidRPr="00EC5D27" w:rsidRDefault="00897810" w:rsidP="00D2192F">
            <w:pPr>
              <w:spacing w:before="0" w:after="0" w:line="240" w:lineRule="auto"/>
              <w:jc w:val="center"/>
              <w:rPr>
                <w:b/>
                <w:color w:val="000000" w:themeColor="text1"/>
                <w:sz w:val="22"/>
              </w:rPr>
            </w:pPr>
            <w:r>
              <w:rPr>
                <w:b/>
                <w:color w:val="000000" w:themeColor="text1"/>
                <w:sz w:val="22"/>
              </w:rPr>
              <w:t>50</w:t>
            </w:r>
          </w:p>
        </w:tc>
      </w:tr>
      <w:tr w:rsidR="00FA13D0" w:rsidRPr="001B1B96" w:rsidTr="0024505F">
        <w:trPr>
          <w:trHeight w:val="680"/>
          <w:jc w:val="center"/>
        </w:trPr>
        <w:tc>
          <w:tcPr>
            <w:tcW w:w="8350" w:type="dxa"/>
            <w:gridSpan w:val="6"/>
            <w:tcBorders>
              <w:top w:val="single" w:sz="4" w:space="0" w:color="BDD6EE"/>
              <w:left w:val="single" w:sz="4" w:space="0" w:color="BDD6EE"/>
              <w:bottom w:val="single" w:sz="4" w:space="0" w:color="BDD6EE"/>
              <w:right w:val="single" w:sz="4" w:space="0" w:color="BDD6EE"/>
            </w:tcBorders>
            <w:vAlign w:val="center"/>
          </w:tcPr>
          <w:p w:rsidR="00FA13D0" w:rsidRPr="00EC5D27" w:rsidRDefault="00FA13D0" w:rsidP="00FA13D0">
            <w:pPr>
              <w:rPr>
                <w:color w:val="000000" w:themeColor="text1"/>
              </w:rPr>
            </w:pPr>
            <w:r w:rsidRPr="00EC5D27">
              <w:rPr>
                <w:color w:val="000000" w:themeColor="text1"/>
              </w:rPr>
              <w:t xml:space="preserve">(*) Başkanlığımız kadrosunda bulunan 1 şube müdürü 657/13-b maddesi kapsamında </w:t>
            </w:r>
            <w:r w:rsidR="006356B4">
              <w:rPr>
                <w:color w:val="000000" w:themeColor="text1"/>
              </w:rPr>
              <w:t>baş</w:t>
            </w:r>
            <w:r w:rsidR="00F34258">
              <w:rPr>
                <w:color w:val="000000" w:themeColor="text1"/>
              </w:rPr>
              <w:t>ka bir kurumda</w:t>
            </w:r>
            <w:r w:rsidRPr="00EC5D27">
              <w:rPr>
                <w:color w:val="000000" w:themeColor="text1"/>
              </w:rPr>
              <w:t xml:space="preserve"> görev yapmaktadır. Bununla birlikte fiilen Başkanlığımızda görev alan personel sayısı 18</w:t>
            </w:r>
            <w:r w:rsidR="00F34258">
              <w:rPr>
                <w:color w:val="000000" w:themeColor="text1"/>
              </w:rPr>
              <w:t>’dir.</w:t>
            </w:r>
            <w:r w:rsidRPr="00EC5D27">
              <w:rPr>
                <w:color w:val="000000" w:themeColor="text1"/>
              </w:rPr>
              <w:t xml:space="preserve"> </w:t>
            </w:r>
          </w:p>
        </w:tc>
      </w:tr>
    </w:tbl>
    <w:p w:rsidR="00963323" w:rsidRDefault="00963323" w:rsidP="007B1588">
      <w:pPr>
        <w:pStyle w:val="AralkYok"/>
      </w:pPr>
    </w:p>
    <w:tbl>
      <w:tblPr>
        <w:tblpPr w:leftFromText="142" w:rightFromText="142" w:vertAnchor="text" w:tblpY="1"/>
        <w:tblOverlap w:val="never"/>
        <w:tblW w:w="5108"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29"/>
        <w:gridCol w:w="4942"/>
        <w:gridCol w:w="1889"/>
        <w:gridCol w:w="1298"/>
      </w:tblGrid>
      <w:tr w:rsidR="00B82A92" w:rsidRPr="001B1B96" w:rsidTr="003E2D07">
        <w:trPr>
          <w:trHeight w:val="354"/>
        </w:trPr>
        <w:tc>
          <w:tcPr>
            <w:tcW w:w="5000" w:type="pct"/>
            <w:gridSpan w:val="4"/>
            <w:tcBorders>
              <w:top w:val="single" w:sz="4" w:space="0" w:color="BDD6EE"/>
              <w:left w:val="single" w:sz="4" w:space="0" w:color="BDD6EE"/>
              <w:bottom w:val="single" w:sz="4" w:space="0" w:color="BDD6EE"/>
              <w:right w:val="single" w:sz="4" w:space="0" w:color="BDD6EE"/>
            </w:tcBorders>
            <w:shd w:val="clear" w:color="auto" w:fill="002060"/>
            <w:vAlign w:val="center"/>
          </w:tcPr>
          <w:p w:rsidR="00B82A92" w:rsidRPr="001B1B96" w:rsidRDefault="00B82A92" w:rsidP="001B1B96">
            <w:pPr>
              <w:pStyle w:val="AralkYok"/>
              <w:spacing w:before="0" w:after="0"/>
              <w:rPr>
                <w:bCs/>
                <w:szCs w:val="22"/>
              </w:rPr>
            </w:pPr>
            <w:bookmarkStart w:id="27" w:name="_Toc96940393"/>
            <w:proofErr w:type="spellStart"/>
            <w:r w:rsidRPr="001B1B96">
              <w:rPr>
                <w:szCs w:val="22"/>
              </w:rPr>
              <w:t>Tablo</w:t>
            </w:r>
            <w:proofErr w:type="spellEnd"/>
            <w:r w:rsidRPr="001B1B96">
              <w:rPr>
                <w:szCs w:val="22"/>
              </w:rPr>
              <w:t xml:space="preserve"> 9.   </w:t>
            </w:r>
            <w:proofErr w:type="spellStart"/>
            <w:r w:rsidRPr="001B1B96">
              <w:rPr>
                <w:szCs w:val="22"/>
              </w:rPr>
              <w:t>İdari</w:t>
            </w:r>
            <w:proofErr w:type="spellEnd"/>
            <w:r w:rsidRPr="001B1B96">
              <w:rPr>
                <w:szCs w:val="22"/>
              </w:rPr>
              <w:t xml:space="preserve"> </w:t>
            </w:r>
            <w:proofErr w:type="spellStart"/>
            <w:r w:rsidRPr="001B1B96">
              <w:rPr>
                <w:szCs w:val="22"/>
              </w:rPr>
              <w:t>Personelin</w:t>
            </w:r>
            <w:proofErr w:type="spellEnd"/>
            <w:r w:rsidRPr="001B1B96">
              <w:rPr>
                <w:szCs w:val="22"/>
              </w:rPr>
              <w:t xml:space="preserve"> Alt </w:t>
            </w:r>
            <w:proofErr w:type="spellStart"/>
            <w:r w:rsidRPr="001B1B96">
              <w:rPr>
                <w:szCs w:val="22"/>
              </w:rPr>
              <w:t>Birimlere</w:t>
            </w:r>
            <w:proofErr w:type="spellEnd"/>
            <w:r w:rsidRPr="001B1B96">
              <w:rPr>
                <w:szCs w:val="22"/>
              </w:rPr>
              <w:t xml:space="preserve"> </w:t>
            </w:r>
            <w:proofErr w:type="spellStart"/>
            <w:r w:rsidRPr="001B1B96">
              <w:rPr>
                <w:szCs w:val="22"/>
              </w:rPr>
              <w:t>Dağılımı</w:t>
            </w:r>
            <w:proofErr w:type="spellEnd"/>
            <w:r w:rsidR="00B83633" w:rsidRPr="001B1B96">
              <w:rPr>
                <w:rStyle w:val="DipnotBavurusu"/>
                <w:szCs w:val="22"/>
              </w:rPr>
              <w:footnoteReference w:id="1"/>
            </w:r>
            <w:bookmarkEnd w:id="27"/>
          </w:p>
        </w:tc>
      </w:tr>
      <w:tr w:rsidR="00B82A92" w:rsidRPr="001B1B96" w:rsidTr="001B1B96">
        <w:trPr>
          <w:trHeight w:val="354"/>
        </w:trPr>
        <w:tc>
          <w:tcPr>
            <w:tcW w:w="610" w:type="pct"/>
            <w:vMerge w:val="restar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82A92" w:rsidRPr="001B1B96" w:rsidRDefault="00B82A92" w:rsidP="001B1B96">
            <w:pPr>
              <w:spacing w:before="0" w:after="0" w:line="240" w:lineRule="auto"/>
              <w:jc w:val="center"/>
              <w:rPr>
                <w:b/>
                <w:sz w:val="22"/>
              </w:rPr>
            </w:pPr>
            <w:r w:rsidRPr="001B1B96">
              <w:rPr>
                <w:b/>
                <w:sz w:val="22"/>
              </w:rPr>
              <w:t>Sıra No</w:t>
            </w:r>
          </w:p>
        </w:tc>
        <w:tc>
          <w:tcPr>
            <w:tcW w:w="2669" w:type="pct"/>
            <w:vMerge w:val="restar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82A92" w:rsidRPr="001B1B96" w:rsidRDefault="00B82A92" w:rsidP="001B1B96">
            <w:pPr>
              <w:spacing w:before="0" w:after="0" w:line="240" w:lineRule="auto"/>
              <w:jc w:val="center"/>
              <w:rPr>
                <w:b/>
                <w:bCs/>
                <w:sz w:val="22"/>
              </w:rPr>
            </w:pPr>
            <w:r w:rsidRPr="001B1B96">
              <w:rPr>
                <w:b/>
                <w:bCs/>
                <w:sz w:val="22"/>
              </w:rPr>
              <w:t>Alt Birim Adı</w:t>
            </w:r>
          </w:p>
        </w:tc>
        <w:tc>
          <w:tcPr>
            <w:tcW w:w="1721" w:type="pct"/>
            <w:gridSpan w:val="2"/>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82A92" w:rsidRPr="001B1B96" w:rsidRDefault="00B82A92" w:rsidP="001B1B96">
            <w:pPr>
              <w:spacing w:before="0" w:after="0" w:line="240" w:lineRule="auto"/>
              <w:jc w:val="center"/>
              <w:rPr>
                <w:b/>
                <w:bCs/>
                <w:sz w:val="22"/>
              </w:rPr>
            </w:pPr>
            <w:r w:rsidRPr="001B1B96">
              <w:rPr>
                <w:b/>
                <w:bCs/>
                <w:sz w:val="22"/>
              </w:rPr>
              <w:t>Kadro Durumu</w:t>
            </w:r>
          </w:p>
        </w:tc>
      </w:tr>
      <w:tr w:rsidR="00B82A92" w:rsidRPr="001B1B96" w:rsidTr="001B1B96">
        <w:trPr>
          <w:trHeight w:val="354"/>
        </w:trPr>
        <w:tc>
          <w:tcPr>
            <w:tcW w:w="610" w:type="pct"/>
            <w:vMerge/>
            <w:tcBorders>
              <w:top w:val="single" w:sz="4" w:space="0" w:color="BDD6EE"/>
              <w:left w:val="single" w:sz="4" w:space="0" w:color="BDD6EE"/>
              <w:bottom w:val="single" w:sz="4" w:space="0" w:color="BDD6EE"/>
              <w:right w:val="single" w:sz="4" w:space="0" w:color="BDD6EE"/>
            </w:tcBorders>
            <w:vAlign w:val="center"/>
            <w:hideMark/>
          </w:tcPr>
          <w:p w:rsidR="00B82A92" w:rsidRPr="001B1B96" w:rsidRDefault="00B82A92" w:rsidP="001B1B96">
            <w:pPr>
              <w:spacing w:before="0" w:after="0" w:line="240" w:lineRule="auto"/>
              <w:rPr>
                <w:b/>
                <w:sz w:val="22"/>
              </w:rPr>
            </w:pPr>
          </w:p>
        </w:tc>
        <w:tc>
          <w:tcPr>
            <w:tcW w:w="2669" w:type="pct"/>
            <w:vMerge/>
            <w:tcBorders>
              <w:top w:val="single" w:sz="4" w:space="0" w:color="BDD6EE"/>
              <w:left w:val="single" w:sz="4" w:space="0" w:color="BDD6EE"/>
              <w:bottom w:val="single" w:sz="4" w:space="0" w:color="BDD6EE"/>
              <w:right w:val="single" w:sz="4" w:space="0" w:color="BDD6EE"/>
            </w:tcBorders>
            <w:vAlign w:val="center"/>
            <w:hideMark/>
          </w:tcPr>
          <w:p w:rsidR="00B82A92" w:rsidRPr="001B1B96" w:rsidRDefault="00B82A92" w:rsidP="001B1B96">
            <w:pPr>
              <w:spacing w:before="0" w:after="0" w:line="240" w:lineRule="auto"/>
              <w:rPr>
                <w:b/>
                <w:bCs/>
                <w:sz w:val="22"/>
              </w:rPr>
            </w:pPr>
          </w:p>
        </w:tc>
        <w:tc>
          <w:tcPr>
            <w:tcW w:w="1020"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82A92" w:rsidRPr="001B1B96" w:rsidRDefault="00B82A92" w:rsidP="001B1B96">
            <w:pPr>
              <w:spacing w:before="0" w:after="0" w:line="240" w:lineRule="auto"/>
              <w:jc w:val="center"/>
              <w:rPr>
                <w:b/>
                <w:bCs/>
                <w:sz w:val="22"/>
              </w:rPr>
            </w:pPr>
            <w:r w:rsidRPr="001B1B96">
              <w:rPr>
                <w:b/>
                <w:bCs/>
                <w:sz w:val="22"/>
              </w:rPr>
              <w:t>Başkanlık Kadrosu</w:t>
            </w:r>
          </w:p>
        </w:tc>
        <w:tc>
          <w:tcPr>
            <w:tcW w:w="701"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82A92" w:rsidRPr="001B1B96" w:rsidRDefault="00B82A92" w:rsidP="001B1B96">
            <w:pPr>
              <w:spacing w:before="0" w:after="0" w:line="240" w:lineRule="auto"/>
              <w:jc w:val="center"/>
              <w:rPr>
                <w:b/>
                <w:bCs/>
                <w:sz w:val="22"/>
              </w:rPr>
            </w:pPr>
            <w:r w:rsidRPr="001B1B96">
              <w:rPr>
                <w:b/>
                <w:bCs/>
                <w:sz w:val="22"/>
              </w:rPr>
              <w:t>Kadro Dışı</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1</w:t>
            </w:r>
          </w:p>
        </w:tc>
        <w:tc>
          <w:tcPr>
            <w:tcW w:w="2669"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left"/>
              <w:rPr>
                <w:color w:val="000000" w:themeColor="text1"/>
                <w:sz w:val="22"/>
              </w:rPr>
            </w:pPr>
            <w:r w:rsidRPr="00EC5D27">
              <w:rPr>
                <w:color w:val="000000" w:themeColor="text1"/>
                <w:sz w:val="22"/>
              </w:rPr>
              <w:t>Başkanlık</w:t>
            </w:r>
          </w:p>
        </w:tc>
        <w:tc>
          <w:tcPr>
            <w:tcW w:w="102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1</w:t>
            </w:r>
          </w:p>
        </w:tc>
        <w:tc>
          <w:tcPr>
            <w:tcW w:w="701"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2</w:t>
            </w:r>
          </w:p>
        </w:tc>
        <w:tc>
          <w:tcPr>
            <w:tcW w:w="2669"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23647E" w:rsidP="001B1B96">
            <w:pPr>
              <w:spacing w:before="0" w:after="0" w:line="240" w:lineRule="auto"/>
              <w:jc w:val="left"/>
              <w:rPr>
                <w:color w:val="000000" w:themeColor="text1"/>
                <w:sz w:val="22"/>
              </w:rPr>
            </w:pPr>
            <w:r>
              <w:rPr>
                <w:color w:val="000000" w:themeColor="text1"/>
                <w:sz w:val="22"/>
              </w:rPr>
              <w:t>İdari Büro (</w:t>
            </w:r>
            <w:proofErr w:type="spellStart"/>
            <w:r w:rsidR="00F67154" w:rsidRPr="00EC5D27">
              <w:rPr>
                <w:color w:val="000000" w:themeColor="text1"/>
                <w:sz w:val="22"/>
              </w:rPr>
              <w:t>Sekreterya</w:t>
            </w:r>
            <w:proofErr w:type="spellEnd"/>
            <w:r>
              <w:rPr>
                <w:color w:val="000000" w:themeColor="text1"/>
                <w:sz w:val="22"/>
              </w:rPr>
              <w:t>)</w:t>
            </w:r>
          </w:p>
        </w:tc>
        <w:tc>
          <w:tcPr>
            <w:tcW w:w="102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1</w:t>
            </w:r>
          </w:p>
        </w:tc>
        <w:tc>
          <w:tcPr>
            <w:tcW w:w="701"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3</w:t>
            </w:r>
          </w:p>
        </w:tc>
        <w:tc>
          <w:tcPr>
            <w:tcW w:w="2669"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left"/>
              <w:rPr>
                <w:color w:val="000000" w:themeColor="text1"/>
                <w:sz w:val="22"/>
              </w:rPr>
            </w:pPr>
            <w:r w:rsidRPr="00EC5D27">
              <w:rPr>
                <w:color w:val="000000" w:themeColor="text1"/>
                <w:sz w:val="22"/>
              </w:rPr>
              <w:t>Stratejik Yönetim ve Planlama Birimi</w:t>
            </w:r>
          </w:p>
        </w:tc>
        <w:tc>
          <w:tcPr>
            <w:tcW w:w="1020" w:type="pct"/>
            <w:tcBorders>
              <w:top w:val="single" w:sz="4" w:space="0" w:color="BDD6EE"/>
              <w:left w:val="single" w:sz="4" w:space="0" w:color="BDD6EE"/>
              <w:bottom w:val="single" w:sz="4" w:space="0" w:color="BDD6EE"/>
              <w:right w:val="single" w:sz="4" w:space="0" w:color="BDD6EE"/>
            </w:tcBorders>
            <w:vAlign w:val="center"/>
          </w:tcPr>
          <w:p w:rsidR="00B82A92" w:rsidRPr="00EC5D27" w:rsidRDefault="00962DC8" w:rsidP="001B1B96">
            <w:pPr>
              <w:spacing w:before="0" w:after="0" w:line="240" w:lineRule="auto"/>
              <w:jc w:val="center"/>
              <w:rPr>
                <w:color w:val="000000" w:themeColor="text1"/>
                <w:sz w:val="22"/>
              </w:rPr>
            </w:pPr>
            <w:r>
              <w:rPr>
                <w:color w:val="000000" w:themeColor="text1"/>
                <w:sz w:val="22"/>
              </w:rPr>
              <w:t>1</w:t>
            </w:r>
          </w:p>
        </w:tc>
        <w:tc>
          <w:tcPr>
            <w:tcW w:w="701" w:type="pct"/>
            <w:tcBorders>
              <w:top w:val="single" w:sz="4" w:space="0" w:color="BDD6EE"/>
              <w:left w:val="single" w:sz="4" w:space="0" w:color="BDD6EE"/>
              <w:bottom w:val="single" w:sz="4" w:space="0" w:color="BDD6EE"/>
              <w:right w:val="single" w:sz="4" w:space="0" w:color="BDD6EE"/>
            </w:tcBorders>
            <w:vAlign w:val="center"/>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4</w:t>
            </w:r>
          </w:p>
        </w:tc>
        <w:tc>
          <w:tcPr>
            <w:tcW w:w="2669"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left"/>
              <w:rPr>
                <w:color w:val="000000" w:themeColor="text1"/>
                <w:sz w:val="22"/>
              </w:rPr>
            </w:pPr>
            <w:r w:rsidRPr="00EC5D27">
              <w:rPr>
                <w:color w:val="000000" w:themeColor="text1"/>
                <w:sz w:val="22"/>
              </w:rPr>
              <w:t>Bütçe ve Performans Programı Birimi</w:t>
            </w:r>
          </w:p>
        </w:tc>
        <w:tc>
          <w:tcPr>
            <w:tcW w:w="102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3</w:t>
            </w:r>
          </w:p>
        </w:tc>
        <w:tc>
          <w:tcPr>
            <w:tcW w:w="701"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5</w:t>
            </w:r>
          </w:p>
        </w:tc>
        <w:tc>
          <w:tcPr>
            <w:tcW w:w="2669"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left"/>
              <w:rPr>
                <w:color w:val="000000" w:themeColor="text1"/>
                <w:sz w:val="22"/>
              </w:rPr>
            </w:pPr>
            <w:r w:rsidRPr="00EC5D27">
              <w:rPr>
                <w:color w:val="000000" w:themeColor="text1"/>
                <w:sz w:val="22"/>
              </w:rPr>
              <w:t>İç Kontrol Birimi</w:t>
            </w:r>
          </w:p>
        </w:tc>
        <w:tc>
          <w:tcPr>
            <w:tcW w:w="102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962DC8" w:rsidP="001B1B96">
            <w:pPr>
              <w:spacing w:before="0" w:after="0" w:line="240" w:lineRule="auto"/>
              <w:jc w:val="center"/>
              <w:rPr>
                <w:color w:val="000000" w:themeColor="text1"/>
                <w:sz w:val="22"/>
              </w:rPr>
            </w:pPr>
            <w:r>
              <w:rPr>
                <w:color w:val="000000" w:themeColor="text1"/>
                <w:sz w:val="22"/>
              </w:rPr>
              <w:t>2</w:t>
            </w:r>
          </w:p>
        </w:tc>
        <w:tc>
          <w:tcPr>
            <w:tcW w:w="701"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2616A6" w:rsidP="001B1B96">
            <w:pPr>
              <w:spacing w:before="0" w:after="0" w:line="240" w:lineRule="auto"/>
              <w:jc w:val="center"/>
              <w:rPr>
                <w:color w:val="000000" w:themeColor="text1"/>
                <w:sz w:val="22"/>
              </w:rPr>
            </w:pPr>
            <w:r w:rsidRPr="00EC5D27">
              <w:rPr>
                <w:color w:val="000000" w:themeColor="text1"/>
                <w:sz w:val="22"/>
              </w:rPr>
              <w:t>-</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6</w:t>
            </w:r>
          </w:p>
        </w:tc>
        <w:tc>
          <w:tcPr>
            <w:tcW w:w="2669"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left"/>
              <w:rPr>
                <w:color w:val="000000" w:themeColor="text1"/>
                <w:sz w:val="22"/>
              </w:rPr>
            </w:pPr>
            <w:r w:rsidRPr="00EC5D27">
              <w:rPr>
                <w:color w:val="000000" w:themeColor="text1"/>
                <w:sz w:val="22"/>
              </w:rPr>
              <w:t>Muhasebe, Kesin Hesap ve Raporlama Birimi</w:t>
            </w:r>
          </w:p>
        </w:tc>
        <w:tc>
          <w:tcPr>
            <w:tcW w:w="102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9</w:t>
            </w:r>
          </w:p>
        </w:tc>
        <w:tc>
          <w:tcPr>
            <w:tcW w:w="701"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color w:val="000000" w:themeColor="text1"/>
                <w:sz w:val="22"/>
              </w:rPr>
            </w:pPr>
            <w:r w:rsidRPr="00EC5D27">
              <w:rPr>
                <w:color w:val="000000" w:themeColor="text1"/>
                <w:sz w:val="22"/>
              </w:rPr>
              <w:t>-</w:t>
            </w:r>
          </w:p>
        </w:tc>
      </w:tr>
      <w:tr w:rsidR="00B82A92" w:rsidRPr="001B1B96" w:rsidTr="001B1B96">
        <w:trPr>
          <w:trHeight w:val="289"/>
        </w:trPr>
        <w:tc>
          <w:tcPr>
            <w:tcW w:w="610" w:type="pct"/>
            <w:tcBorders>
              <w:top w:val="single" w:sz="4" w:space="0" w:color="BDD6EE"/>
              <w:left w:val="single" w:sz="4" w:space="0" w:color="BDD6EE"/>
              <w:bottom w:val="single" w:sz="4" w:space="0" w:color="BDD6EE"/>
              <w:right w:val="single" w:sz="4" w:space="0" w:color="BDD6EE"/>
            </w:tcBorders>
            <w:vAlign w:val="center"/>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7</w:t>
            </w:r>
          </w:p>
        </w:tc>
        <w:tc>
          <w:tcPr>
            <w:tcW w:w="2669" w:type="pct"/>
            <w:tcBorders>
              <w:top w:val="single" w:sz="4" w:space="0" w:color="BDD6EE"/>
              <w:left w:val="single" w:sz="4" w:space="0" w:color="BDD6EE"/>
              <w:bottom w:val="single" w:sz="4" w:space="0" w:color="BDD6EE"/>
              <w:right w:val="single" w:sz="4" w:space="0" w:color="BDD6EE"/>
            </w:tcBorders>
            <w:vAlign w:val="center"/>
          </w:tcPr>
          <w:p w:rsidR="00B82A92" w:rsidRPr="00EC5D27" w:rsidRDefault="00B82A92" w:rsidP="001B1B96">
            <w:pPr>
              <w:spacing w:before="0" w:after="0" w:line="240" w:lineRule="auto"/>
              <w:jc w:val="left"/>
              <w:rPr>
                <w:color w:val="000000" w:themeColor="text1"/>
                <w:sz w:val="22"/>
              </w:rPr>
            </w:pPr>
            <w:r w:rsidRPr="00EC5D27">
              <w:rPr>
                <w:color w:val="000000" w:themeColor="text1"/>
                <w:sz w:val="22"/>
              </w:rPr>
              <w:t>Kalite Sistemleri Birimi</w:t>
            </w:r>
          </w:p>
        </w:tc>
        <w:tc>
          <w:tcPr>
            <w:tcW w:w="1020" w:type="pct"/>
            <w:tcBorders>
              <w:top w:val="single" w:sz="4" w:space="0" w:color="BDD6EE"/>
              <w:left w:val="single" w:sz="4" w:space="0" w:color="BDD6EE"/>
              <w:bottom w:val="single" w:sz="4" w:space="0" w:color="BDD6EE"/>
              <w:right w:val="single" w:sz="4" w:space="0" w:color="BDD6EE"/>
            </w:tcBorders>
            <w:vAlign w:val="center"/>
          </w:tcPr>
          <w:p w:rsidR="00B82A92" w:rsidRPr="00EC5D27" w:rsidRDefault="007A681C" w:rsidP="001B1B96">
            <w:pPr>
              <w:spacing w:before="0" w:after="0" w:line="240" w:lineRule="auto"/>
              <w:jc w:val="center"/>
              <w:rPr>
                <w:color w:val="000000" w:themeColor="text1"/>
                <w:sz w:val="22"/>
              </w:rPr>
            </w:pPr>
            <w:r>
              <w:rPr>
                <w:color w:val="000000" w:themeColor="text1"/>
                <w:sz w:val="22"/>
              </w:rPr>
              <w:t>1</w:t>
            </w:r>
          </w:p>
        </w:tc>
        <w:tc>
          <w:tcPr>
            <w:tcW w:w="701" w:type="pct"/>
            <w:tcBorders>
              <w:top w:val="single" w:sz="4" w:space="0" w:color="BDD6EE"/>
              <w:left w:val="single" w:sz="4" w:space="0" w:color="BDD6EE"/>
              <w:bottom w:val="single" w:sz="4" w:space="0" w:color="BDD6EE"/>
              <w:right w:val="single" w:sz="4" w:space="0" w:color="BDD6EE"/>
            </w:tcBorders>
            <w:vAlign w:val="center"/>
          </w:tcPr>
          <w:p w:rsidR="00B82A92" w:rsidRPr="00EC5D27" w:rsidRDefault="00962DC8" w:rsidP="001B1B96">
            <w:pPr>
              <w:spacing w:before="0" w:after="0" w:line="240" w:lineRule="auto"/>
              <w:jc w:val="center"/>
              <w:rPr>
                <w:color w:val="000000" w:themeColor="text1"/>
                <w:sz w:val="22"/>
              </w:rPr>
            </w:pPr>
            <w:r>
              <w:rPr>
                <w:color w:val="000000" w:themeColor="text1"/>
                <w:sz w:val="22"/>
              </w:rPr>
              <w:t>-</w:t>
            </w:r>
          </w:p>
        </w:tc>
      </w:tr>
      <w:tr w:rsidR="00B82A92" w:rsidRPr="001B1B96" w:rsidTr="003E2D07">
        <w:trPr>
          <w:trHeight w:val="337"/>
        </w:trPr>
        <w:tc>
          <w:tcPr>
            <w:tcW w:w="3279" w:type="pct"/>
            <w:gridSpan w:val="2"/>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B82A92" w:rsidP="001B1B96">
            <w:pPr>
              <w:spacing w:before="0" w:after="0" w:line="240" w:lineRule="auto"/>
              <w:jc w:val="center"/>
              <w:rPr>
                <w:b/>
                <w:color w:val="000000" w:themeColor="text1"/>
                <w:sz w:val="22"/>
              </w:rPr>
            </w:pPr>
            <w:r w:rsidRPr="00EC5D27">
              <w:rPr>
                <w:b/>
                <w:color w:val="000000" w:themeColor="text1"/>
                <w:sz w:val="22"/>
              </w:rPr>
              <w:t>TOPLAM</w:t>
            </w:r>
          </w:p>
        </w:tc>
        <w:tc>
          <w:tcPr>
            <w:tcW w:w="1020"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962DC8" w:rsidP="001B1B96">
            <w:pPr>
              <w:spacing w:before="0" w:after="0" w:line="240" w:lineRule="auto"/>
              <w:jc w:val="center"/>
              <w:rPr>
                <w:b/>
                <w:color w:val="000000" w:themeColor="text1"/>
                <w:sz w:val="22"/>
              </w:rPr>
            </w:pPr>
            <w:r>
              <w:rPr>
                <w:b/>
                <w:color w:val="000000" w:themeColor="text1"/>
                <w:sz w:val="22"/>
              </w:rPr>
              <w:t>18</w:t>
            </w:r>
          </w:p>
        </w:tc>
        <w:tc>
          <w:tcPr>
            <w:tcW w:w="701" w:type="pct"/>
            <w:tcBorders>
              <w:top w:val="single" w:sz="4" w:space="0" w:color="BDD6EE"/>
              <w:left w:val="single" w:sz="4" w:space="0" w:color="BDD6EE"/>
              <w:bottom w:val="single" w:sz="4" w:space="0" w:color="BDD6EE"/>
              <w:right w:val="single" w:sz="4" w:space="0" w:color="BDD6EE"/>
            </w:tcBorders>
            <w:vAlign w:val="center"/>
            <w:hideMark/>
          </w:tcPr>
          <w:p w:rsidR="00B82A92" w:rsidRPr="00EC5D27" w:rsidRDefault="00962DC8" w:rsidP="001B1B96">
            <w:pPr>
              <w:spacing w:before="0" w:after="0" w:line="240" w:lineRule="auto"/>
              <w:jc w:val="center"/>
              <w:rPr>
                <w:b/>
                <w:color w:val="000000" w:themeColor="text1"/>
                <w:sz w:val="22"/>
              </w:rPr>
            </w:pPr>
            <w:r>
              <w:rPr>
                <w:b/>
                <w:color w:val="000000" w:themeColor="text1"/>
                <w:sz w:val="22"/>
              </w:rPr>
              <w:t>0</w:t>
            </w:r>
          </w:p>
        </w:tc>
      </w:tr>
      <w:tr w:rsidR="009C2283" w:rsidRPr="001B1B96" w:rsidTr="003E2D07">
        <w:trPr>
          <w:trHeight w:val="337"/>
        </w:trPr>
        <w:tc>
          <w:tcPr>
            <w:tcW w:w="5000" w:type="pct"/>
            <w:gridSpan w:val="4"/>
            <w:tcBorders>
              <w:top w:val="single" w:sz="4" w:space="0" w:color="BDD6EE"/>
              <w:left w:val="single" w:sz="4" w:space="0" w:color="BDD6EE"/>
              <w:bottom w:val="single" w:sz="4" w:space="0" w:color="BDD6EE"/>
              <w:right w:val="single" w:sz="4" w:space="0" w:color="BDD6EE"/>
            </w:tcBorders>
            <w:vAlign w:val="center"/>
          </w:tcPr>
          <w:p w:rsidR="009C2283" w:rsidRDefault="00EF768A" w:rsidP="001B1B96">
            <w:pPr>
              <w:spacing w:before="0" w:after="0" w:line="240" w:lineRule="auto"/>
              <w:jc w:val="left"/>
              <w:rPr>
                <w:color w:val="000000" w:themeColor="text1"/>
                <w:sz w:val="22"/>
              </w:rPr>
            </w:pPr>
            <w:r w:rsidRPr="00EC5D27">
              <w:rPr>
                <w:color w:val="000000" w:themeColor="text1"/>
                <w:sz w:val="22"/>
              </w:rPr>
              <w:t>(*) Başkanlığımızda fiilen görev alan personelin alt birimlere dağılımını göstermektedir.</w:t>
            </w:r>
          </w:p>
          <w:p w:rsidR="00840536" w:rsidRPr="00EC5D27" w:rsidRDefault="00840536" w:rsidP="00840536">
            <w:pPr>
              <w:spacing w:before="0" w:after="0" w:line="240" w:lineRule="auto"/>
              <w:jc w:val="left"/>
              <w:rPr>
                <w:color w:val="000000" w:themeColor="text1"/>
                <w:sz w:val="22"/>
              </w:rPr>
            </w:pPr>
            <w:r>
              <w:rPr>
                <w:color w:val="000000" w:themeColor="text1"/>
                <w:sz w:val="22"/>
              </w:rPr>
              <w:t xml:space="preserve">Başkanlığımızda çalışan </w:t>
            </w:r>
            <w:r w:rsidR="0023647E">
              <w:rPr>
                <w:color w:val="000000" w:themeColor="text1"/>
                <w:sz w:val="22"/>
              </w:rPr>
              <w:t>2 (</w:t>
            </w:r>
            <w:r>
              <w:rPr>
                <w:color w:val="000000" w:themeColor="text1"/>
                <w:sz w:val="22"/>
              </w:rPr>
              <w:t>iki</w:t>
            </w:r>
            <w:r w:rsidR="0023647E">
              <w:rPr>
                <w:color w:val="000000" w:themeColor="text1"/>
                <w:sz w:val="22"/>
              </w:rPr>
              <w:t>)</w:t>
            </w:r>
            <w:r>
              <w:rPr>
                <w:color w:val="000000" w:themeColor="text1"/>
                <w:sz w:val="22"/>
              </w:rPr>
              <w:t xml:space="preserve"> personelimiz doğum izninde bulunmaktadır.</w:t>
            </w:r>
          </w:p>
        </w:tc>
      </w:tr>
    </w:tbl>
    <w:p w:rsidR="007B1588" w:rsidRDefault="007B1588" w:rsidP="007B1588"/>
    <w:tbl>
      <w:tblPr>
        <w:tblW w:w="5000" w:type="pct"/>
        <w:jc w:val="center"/>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371"/>
        <w:gridCol w:w="1609"/>
        <w:gridCol w:w="942"/>
        <w:gridCol w:w="2140"/>
      </w:tblGrid>
      <w:tr w:rsidR="007B1588" w:rsidRPr="001B1B96" w:rsidTr="007B1588">
        <w:trPr>
          <w:trHeight w:val="530"/>
          <w:jc w:val="center"/>
        </w:trPr>
        <w:tc>
          <w:tcPr>
            <w:tcW w:w="5000" w:type="pct"/>
            <w:gridSpan w:val="4"/>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B1588" w:rsidRPr="001B1B96" w:rsidRDefault="007B1588" w:rsidP="001B1B96">
            <w:pPr>
              <w:pStyle w:val="AralkYok"/>
              <w:spacing w:before="0" w:after="0"/>
              <w:rPr>
                <w:szCs w:val="22"/>
              </w:rPr>
            </w:pPr>
            <w:bookmarkStart w:id="28" w:name="_Toc1573506"/>
            <w:bookmarkStart w:id="29" w:name="_Toc96940394"/>
            <w:proofErr w:type="spellStart"/>
            <w:r w:rsidRPr="001B1B96">
              <w:rPr>
                <w:szCs w:val="22"/>
              </w:rPr>
              <w:t>Tablo</w:t>
            </w:r>
            <w:proofErr w:type="spellEnd"/>
            <w:r w:rsidRPr="001B1B96">
              <w:rPr>
                <w:szCs w:val="22"/>
              </w:rPr>
              <w:t xml:space="preserve"> 10. </w:t>
            </w:r>
            <w:proofErr w:type="spellStart"/>
            <w:r w:rsidRPr="001B1B96">
              <w:rPr>
                <w:szCs w:val="22"/>
              </w:rPr>
              <w:t>Engelli</w:t>
            </w:r>
            <w:proofErr w:type="spellEnd"/>
            <w:r w:rsidRPr="001B1B96">
              <w:rPr>
                <w:szCs w:val="22"/>
              </w:rPr>
              <w:t xml:space="preserve"> </w:t>
            </w:r>
            <w:proofErr w:type="spellStart"/>
            <w:r w:rsidRPr="001B1B96">
              <w:rPr>
                <w:szCs w:val="22"/>
              </w:rPr>
              <w:t>İdari</w:t>
            </w:r>
            <w:proofErr w:type="spellEnd"/>
            <w:r w:rsidRPr="001B1B96">
              <w:rPr>
                <w:szCs w:val="22"/>
              </w:rPr>
              <w:t xml:space="preserve"> </w:t>
            </w:r>
            <w:proofErr w:type="spellStart"/>
            <w:r w:rsidRPr="001B1B96">
              <w:rPr>
                <w:szCs w:val="22"/>
              </w:rPr>
              <w:t>Personelin</w:t>
            </w:r>
            <w:proofErr w:type="spellEnd"/>
            <w:r w:rsidRPr="001B1B96">
              <w:rPr>
                <w:szCs w:val="22"/>
              </w:rPr>
              <w:t xml:space="preserve"> </w:t>
            </w:r>
            <w:proofErr w:type="spellStart"/>
            <w:r w:rsidRPr="001B1B96">
              <w:rPr>
                <w:szCs w:val="22"/>
              </w:rPr>
              <w:t>Hizmet</w:t>
            </w:r>
            <w:proofErr w:type="spellEnd"/>
            <w:r w:rsidRPr="001B1B96">
              <w:rPr>
                <w:szCs w:val="22"/>
              </w:rPr>
              <w:t xml:space="preserve"> </w:t>
            </w:r>
            <w:proofErr w:type="spellStart"/>
            <w:r w:rsidRPr="001B1B96">
              <w:rPr>
                <w:szCs w:val="22"/>
              </w:rPr>
              <w:t>Sınıflarına</w:t>
            </w:r>
            <w:proofErr w:type="spellEnd"/>
            <w:r w:rsidRPr="001B1B96">
              <w:rPr>
                <w:szCs w:val="22"/>
              </w:rPr>
              <w:t xml:space="preserve"> </w:t>
            </w:r>
            <w:proofErr w:type="spellStart"/>
            <w:r w:rsidRPr="001B1B96">
              <w:rPr>
                <w:szCs w:val="22"/>
              </w:rPr>
              <w:t>Göre</w:t>
            </w:r>
            <w:proofErr w:type="spellEnd"/>
            <w:r w:rsidRPr="001B1B96">
              <w:rPr>
                <w:szCs w:val="22"/>
              </w:rPr>
              <w:t xml:space="preserve"> </w:t>
            </w:r>
            <w:proofErr w:type="spellStart"/>
            <w:r w:rsidRPr="001B1B96">
              <w:rPr>
                <w:szCs w:val="22"/>
              </w:rPr>
              <w:t>Dağılımı</w:t>
            </w:r>
            <w:bookmarkEnd w:id="28"/>
            <w:bookmarkEnd w:id="29"/>
            <w:proofErr w:type="spellEnd"/>
          </w:p>
        </w:tc>
      </w:tr>
      <w:tr w:rsidR="007B1588" w:rsidRPr="001B1B96" w:rsidTr="00F34258">
        <w:trPr>
          <w:trHeight w:val="416"/>
          <w:jc w:val="center"/>
        </w:trPr>
        <w:tc>
          <w:tcPr>
            <w:tcW w:w="2411"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jc w:val="center"/>
              <w:rPr>
                <w:b/>
                <w:sz w:val="22"/>
              </w:rPr>
            </w:pPr>
            <w:r w:rsidRPr="001B1B96">
              <w:rPr>
                <w:b/>
                <w:sz w:val="22"/>
              </w:rPr>
              <w:t>Hizmet Sınıfı</w:t>
            </w:r>
          </w:p>
        </w:tc>
        <w:tc>
          <w:tcPr>
            <w:tcW w:w="888"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jc w:val="center"/>
              <w:rPr>
                <w:b/>
                <w:sz w:val="22"/>
              </w:rPr>
            </w:pPr>
            <w:r w:rsidRPr="001B1B96">
              <w:rPr>
                <w:b/>
                <w:sz w:val="22"/>
              </w:rPr>
              <w:t>Unvanı</w:t>
            </w:r>
          </w:p>
        </w:tc>
        <w:tc>
          <w:tcPr>
            <w:tcW w:w="520"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jc w:val="center"/>
              <w:rPr>
                <w:b/>
                <w:sz w:val="22"/>
              </w:rPr>
            </w:pPr>
            <w:r w:rsidRPr="001B1B96">
              <w:rPr>
                <w:b/>
                <w:sz w:val="22"/>
              </w:rPr>
              <w:t>Sayısı</w:t>
            </w:r>
          </w:p>
        </w:tc>
        <w:tc>
          <w:tcPr>
            <w:tcW w:w="1182"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jc w:val="center"/>
              <w:rPr>
                <w:b/>
                <w:sz w:val="22"/>
              </w:rPr>
            </w:pPr>
            <w:r w:rsidRPr="001B1B96">
              <w:rPr>
                <w:b/>
                <w:sz w:val="22"/>
              </w:rPr>
              <w:t>Engellilik Derecesi</w:t>
            </w:r>
          </w:p>
        </w:tc>
      </w:tr>
      <w:tr w:rsidR="007B1588" w:rsidRPr="001B1B96" w:rsidTr="00F34258">
        <w:trPr>
          <w:trHeight w:val="693"/>
          <w:jc w:val="center"/>
        </w:trPr>
        <w:tc>
          <w:tcPr>
            <w:tcW w:w="2411" w:type="pct"/>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7B1588" w:rsidP="001B1B96">
            <w:pPr>
              <w:spacing w:before="0" w:after="0" w:line="240" w:lineRule="auto"/>
              <w:rPr>
                <w:color w:val="000000" w:themeColor="text1"/>
                <w:sz w:val="22"/>
              </w:rPr>
            </w:pPr>
            <w:r w:rsidRPr="00EC5D27">
              <w:rPr>
                <w:color w:val="000000" w:themeColor="text1"/>
                <w:sz w:val="22"/>
              </w:rPr>
              <w:t>Genel İdari Hizmetler</w:t>
            </w:r>
          </w:p>
        </w:tc>
        <w:tc>
          <w:tcPr>
            <w:tcW w:w="888" w:type="pct"/>
            <w:tcBorders>
              <w:top w:val="single" w:sz="4" w:space="0" w:color="BDD6EE"/>
              <w:left w:val="single" w:sz="4" w:space="0" w:color="BDD6EE"/>
              <w:bottom w:val="nil"/>
              <w:right w:val="single" w:sz="4" w:space="0" w:color="BDD6EE"/>
            </w:tcBorders>
            <w:vAlign w:val="center"/>
            <w:hideMark/>
          </w:tcPr>
          <w:p w:rsidR="007B1588" w:rsidRPr="00EC5D27" w:rsidRDefault="0023647E" w:rsidP="001B1B96">
            <w:pPr>
              <w:spacing w:before="0" w:after="0" w:line="240" w:lineRule="auto"/>
              <w:jc w:val="center"/>
              <w:rPr>
                <w:color w:val="000000" w:themeColor="text1"/>
                <w:sz w:val="22"/>
              </w:rPr>
            </w:pPr>
            <w:r>
              <w:rPr>
                <w:color w:val="000000" w:themeColor="text1"/>
                <w:sz w:val="22"/>
              </w:rPr>
              <w:t>Şube Müdür V.</w:t>
            </w:r>
          </w:p>
        </w:tc>
        <w:tc>
          <w:tcPr>
            <w:tcW w:w="520" w:type="pct"/>
            <w:tcBorders>
              <w:top w:val="single" w:sz="4" w:space="0" w:color="BDD6EE"/>
              <w:left w:val="single" w:sz="4" w:space="0" w:color="BDD6EE"/>
              <w:bottom w:val="nil"/>
              <w:right w:val="single" w:sz="4" w:space="0" w:color="BDD6EE"/>
            </w:tcBorders>
            <w:vAlign w:val="center"/>
            <w:hideMark/>
          </w:tcPr>
          <w:p w:rsidR="007B1588" w:rsidRPr="00EC5D27" w:rsidRDefault="007B1588" w:rsidP="001B1B96">
            <w:pPr>
              <w:spacing w:before="0" w:after="0" w:line="240" w:lineRule="auto"/>
              <w:jc w:val="center"/>
              <w:rPr>
                <w:color w:val="000000" w:themeColor="text1"/>
                <w:sz w:val="22"/>
              </w:rPr>
            </w:pPr>
            <w:r w:rsidRPr="00EC5D27">
              <w:rPr>
                <w:color w:val="000000" w:themeColor="text1"/>
                <w:sz w:val="22"/>
              </w:rPr>
              <w:t>1</w:t>
            </w:r>
          </w:p>
        </w:tc>
        <w:tc>
          <w:tcPr>
            <w:tcW w:w="1182" w:type="pct"/>
            <w:tcBorders>
              <w:top w:val="single" w:sz="4" w:space="0" w:color="BDD6EE"/>
              <w:left w:val="single" w:sz="4" w:space="0" w:color="BDD6EE"/>
              <w:bottom w:val="nil"/>
              <w:right w:val="single" w:sz="4" w:space="0" w:color="BDD6EE"/>
            </w:tcBorders>
            <w:vAlign w:val="center"/>
            <w:hideMark/>
          </w:tcPr>
          <w:p w:rsidR="007B1588" w:rsidRPr="00EC5D27" w:rsidRDefault="007B1588" w:rsidP="001B1B96">
            <w:pPr>
              <w:spacing w:before="0" w:after="0" w:line="240" w:lineRule="auto"/>
              <w:jc w:val="center"/>
              <w:rPr>
                <w:color w:val="000000" w:themeColor="text1"/>
                <w:sz w:val="22"/>
              </w:rPr>
            </w:pPr>
            <w:r w:rsidRPr="00EC5D27">
              <w:rPr>
                <w:color w:val="000000" w:themeColor="text1"/>
                <w:sz w:val="22"/>
              </w:rPr>
              <w:t>3. derece (%40)</w:t>
            </w:r>
          </w:p>
        </w:tc>
      </w:tr>
      <w:tr w:rsidR="007B1588" w:rsidRPr="001B1B96" w:rsidTr="007B1588">
        <w:trPr>
          <w:trHeight w:val="428"/>
          <w:jc w:val="center"/>
        </w:trPr>
        <w:tc>
          <w:tcPr>
            <w:tcW w:w="5000" w:type="pct"/>
            <w:gridSpan w:val="4"/>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7B1588" w:rsidP="001B1B96">
            <w:pPr>
              <w:spacing w:before="0" w:after="0" w:line="240" w:lineRule="auto"/>
              <w:rPr>
                <w:i/>
                <w:color w:val="000000" w:themeColor="text1"/>
                <w:sz w:val="22"/>
              </w:rPr>
            </w:pPr>
            <w:r w:rsidRPr="00EC5D27">
              <w:rPr>
                <w:i/>
                <w:color w:val="000000" w:themeColor="text1"/>
                <w:sz w:val="22"/>
              </w:rPr>
              <w:t>Başkanlığımızda genel idari hizmetler sınıfı kadrosunda bir engelli personel çalışmaktadır.</w:t>
            </w:r>
          </w:p>
        </w:tc>
      </w:tr>
    </w:tbl>
    <w:p w:rsidR="00815748" w:rsidRDefault="00815748" w:rsidP="007B1588"/>
    <w:p w:rsidR="00815748" w:rsidRDefault="00815748" w:rsidP="007B1588"/>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49"/>
        <w:gridCol w:w="1425"/>
        <w:gridCol w:w="684"/>
        <w:gridCol w:w="1342"/>
        <w:gridCol w:w="954"/>
        <w:gridCol w:w="1452"/>
      </w:tblGrid>
      <w:tr w:rsidR="007B1588" w:rsidRPr="001B1B96" w:rsidTr="007B1588">
        <w:trPr>
          <w:trHeight w:val="471"/>
          <w:jc w:val="center"/>
        </w:trPr>
        <w:tc>
          <w:tcPr>
            <w:tcW w:w="0" w:type="auto"/>
            <w:gridSpan w:val="6"/>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B1588" w:rsidRPr="001B1B96" w:rsidRDefault="0032571D" w:rsidP="001B1B96">
            <w:pPr>
              <w:pStyle w:val="AralkYok"/>
              <w:spacing w:before="0" w:after="0"/>
              <w:rPr>
                <w:szCs w:val="22"/>
              </w:rPr>
            </w:pPr>
            <w:bookmarkStart w:id="30" w:name="_Toc1573507"/>
            <w:bookmarkStart w:id="31" w:name="_Toc96940395"/>
            <w:proofErr w:type="spellStart"/>
            <w:r w:rsidRPr="001B1B96">
              <w:rPr>
                <w:szCs w:val="22"/>
              </w:rPr>
              <w:t>Tablo</w:t>
            </w:r>
            <w:proofErr w:type="spellEnd"/>
            <w:r w:rsidRPr="001B1B96">
              <w:rPr>
                <w:szCs w:val="22"/>
              </w:rPr>
              <w:t xml:space="preserve"> 11.  </w:t>
            </w:r>
            <w:proofErr w:type="spellStart"/>
            <w:r w:rsidR="007B1588" w:rsidRPr="001B1B96">
              <w:rPr>
                <w:szCs w:val="22"/>
              </w:rPr>
              <w:t>Personelin</w:t>
            </w:r>
            <w:proofErr w:type="spellEnd"/>
            <w:r w:rsidR="007B1588" w:rsidRPr="001B1B96">
              <w:rPr>
                <w:szCs w:val="22"/>
              </w:rPr>
              <w:t xml:space="preserve"> </w:t>
            </w:r>
            <w:proofErr w:type="spellStart"/>
            <w:r w:rsidR="007B1588" w:rsidRPr="001B1B96">
              <w:rPr>
                <w:szCs w:val="22"/>
              </w:rPr>
              <w:t>Eğitim</w:t>
            </w:r>
            <w:proofErr w:type="spellEnd"/>
            <w:r w:rsidR="007B1588" w:rsidRPr="001B1B96">
              <w:rPr>
                <w:szCs w:val="22"/>
              </w:rPr>
              <w:t xml:space="preserve"> </w:t>
            </w:r>
            <w:proofErr w:type="spellStart"/>
            <w:r w:rsidR="007B1588" w:rsidRPr="001B1B96">
              <w:rPr>
                <w:szCs w:val="22"/>
              </w:rPr>
              <w:t>Durumuna</w:t>
            </w:r>
            <w:proofErr w:type="spellEnd"/>
            <w:r w:rsidR="007B1588" w:rsidRPr="001B1B96">
              <w:rPr>
                <w:szCs w:val="22"/>
              </w:rPr>
              <w:t xml:space="preserve"> </w:t>
            </w:r>
            <w:proofErr w:type="spellStart"/>
            <w:r w:rsidR="007B1588" w:rsidRPr="001B1B96">
              <w:rPr>
                <w:szCs w:val="22"/>
              </w:rPr>
              <w:t>Göre</w:t>
            </w:r>
            <w:proofErr w:type="spellEnd"/>
            <w:r w:rsidR="007B1588" w:rsidRPr="001B1B96">
              <w:rPr>
                <w:szCs w:val="22"/>
              </w:rPr>
              <w:t xml:space="preserve"> </w:t>
            </w:r>
            <w:proofErr w:type="spellStart"/>
            <w:r w:rsidR="007B1588" w:rsidRPr="001B1B96">
              <w:rPr>
                <w:szCs w:val="22"/>
              </w:rPr>
              <w:t>Dağılımı</w:t>
            </w:r>
            <w:bookmarkEnd w:id="30"/>
            <w:bookmarkEnd w:id="31"/>
            <w:proofErr w:type="spellEnd"/>
          </w:p>
        </w:tc>
      </w:tr>
      <w:tr w:rsidR="008B6D4C" w:rsidRPr="001B1B96" w:rsidTr="000F6AE3">
        <w:trPr>
          <w:trHeight w:val="20"/>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7B1588" w:rsidRPr="001B1B96" w:rsidRDefault="007B1588" w:rsidP="001B1B96">
            <w:pPr>
              <w:spacing w:before="0" w:after="0" w:line="240" w:lineRule="auto"/>
              <w:rPr>
                <w:sz w:val="22"/>
              </w:rPr>
            </w:pP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İlköğretim</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Lise</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Ön Lisans</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Lisans</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B1588" w:rsidRPr="001B1B96" w:rsidRDefault="007B1588" w:rsidP="001B1B96">
            <w:pPr>
              <w:spacing w:before="0" w:after="0" w:line="240" w:lineRule="auto"/>
              <w:rPr>
                <w:b/>
                <w:sz w:val="22"/>
              </w:rPr>
            </w:pPr>
            <w:r w:rsidRPr="001B1B96">
              <w:rPr>
                <w:b/>
                <w:sz w:val="22"/>
              </w:rPr>
              <w:t>Lisansüstü</w:t>
            </w:r>
          </w:p>
        </w:tc>
      </w:tr>
      <w:tr w:rsidR="008B6D4C" w:rsidRPr="0044468E" w:rsidTr="008B6D4C">
        <w:trPr>
          <w:trHeight w:val="2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7B1588" w:rsidP="001B1B96">
            <w:pPr>
              <w:spacing w:before="0" w:after="0" w:line="240" w:lineRule="auto"/>
              <w:rPr>
                <w:color w:val="000000" w:themeColor="text1"/>
                <w:sz w:val="22"/>
              </w:rPr>
            </w:pPr>
            <w:r w:rsidRPr="00EC5D27">
              <w:rPr>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7B1588"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B1588" w:rsidRPr="00EC5D27" w:rsidRDefault="004F6563"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B83633" w:rsidP="001B1B96">
            <w:pPr>
              <w:spacing w:before="0" w:after="0" w:line="240" w:lineRule="auto"/>
              <w:jc w:val="center"/>
              <w:rPr>
                <w:color w:val="000000" w:themeColor="text1"/>
                <w:sz w:val="22"/>
              </w:rPr>
            </w:pPr>
            <w:r w:rsidRPr="00EC5D27">
              <w:rPr>
                <w:color w:val="000000" w:themeColor="text1"/>
                <w:sz w:val="22"/>
              </w:rPr>
              <w:t>2</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542D28" w:rsidP="001B1B96">
            <w:pPr>
              <w:spacing w:before="0" w:after="0" w:line="240" w:lineRule="auto"/>
              <w:jc w:val="center"/>
              <w:rPr>
                <w:color w:val="000000" w:themeColor="text1"/>
                <w:sz w:val="22"/>
              </w:rPr>
            </w:pPr>
            <w:r w:rsidRPr="00EC5D27">
              <w:rPr>
                <w:color w:val="000000" w:themeColor="text1"/>
                <w:sz w:val="22"/>
              </w:rPr>
              <w:t>14</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B83633" w:rsidP="001B1B96">
            <w:pPr>
              <w:spacing w:before="0" w:after="0" w:line="240" w:lineRule="auto"/>
              <w:jc w:val="center"/>
              <w:rPr>
                <w:color w:val="000000" w:themeColor="text1"/>
                <w:sz w:val="22"/>
              </w:rPr>
            </w:pPr>
            <w:r w:rsidRPr="00EC5D27">
              <w:rPr>
                <w:color w:val="000000" w:themeColor="text1"/>
                <w:sz w:val="22"/>
              </w:rPr>
              <w:t>2</w:t>
            </w:r>
          </w:p>
        </w:tc>
      </w:tr>
      <w:tr w:rsidR="008B6D4C" w:rsidRPr="0044468E" w:rsidTr="008B6D4C">
        <w:trPr>
          <w:trHeight w:val="2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7B1588" w:rsidP="001B1B96">
            <w:pPr>
              <w:spacing w:before="0" w:after="0" w:line="240" w:lineRule="auto"/>
              <w:rPr>
                <w:color w:val="000000" w:themeColor="text1"/>
                <w:sz w:val="22"/>
              </w:rPr>
            </w:pPr>
            <w:r w:rsidRPr="00EC5D27">
              <w:rPr>
                <w:color w:val="000000" w:themeColor="text1"/>
                <w:sz w:val="22"/>
              </w:rPr>
              <w:t>ORAN (%)</w:t>
            </w:r>
          </w:p>
        </w:tc>
        <w:tc>
          <w:tcPr>
            <w:tcW w:w="0" w:type="auto"/>
            <w:tcBorders>
              <w:top w:val="single" w:sz="4" w:space="0" w:color="BDD6EE"/>
              <w:left w:val="single" w:sz="4" w:space="0" w:color="BDD6EE"/>
              <w:bottom w:val="single" w:sz="4" w:space="0" w:color="BDD6EE"/>
              <w:right w:val="single" w:sz="4" w:space="0" w:color="BDD6EE"/>
            </w:tcBorders>
            <w:vAlign w:val="center"/>
          </w:tcPr>
          <w:p w:rsidR="007B1588" w:rsidRPr="00EC5D27" w:rsidRDefault="004F6563"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B1588" w:rsidRPr="00EC5D27" w:rsidRDefault="004F6563"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542D28" w:rsidP="001B1B96">
            <w:pPr>
              <w:spacing w:before="0" w:after="0" w:line="240" w:lineRule="auto"/>
              <w:jc w:val="center"/>
              <w:rPr>
                <w:color w:val="000000" w:themeColor="text1"/>
                <w:sz w:val="22"/>
              </w:rPr>
            </w:pPr>
            <w:r w:rsidRPr="00EC5D27">
              <w:rPr>
                <w:color w:val="000000" w:themeColor="text1"/>
                <w:sz w:val="22"/>
              </w:rPr>
              <w:t>%11,11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0F6AE3" w:rsidP="00542D28">
            <w:pPr>
              <w:spacing w:before="0" w:after="0" w:line="240" w:lineRule="auto"/>
              <w:jc w:val="center"/>
              <w:rPr>
                <w:color w:val="000000" w:themeColor="text1"/>
                <w:sz w:val="22"/>
              </w:rPr>
            </w:pPr>
            <w:r w:rsidRPr="00EC5D27">
              <w:rPr>
                <w:color w:val="000000" w:themeColor="text1"/>
                <w:sz w:val="22"/>
              </w:rPr>
              <w:t>%</w:t>
            </w:r>
            <w:r w:rsidR="00542D28" w:rsidRPr="00EC5D27">
              <w:rPr>
                <w:color w:val="000000" w:themeColor="text1"/>
                <w:sz w:val="22"/>
              </w:rPr>
              <w:t>77</w:t>
            </w:r>
            <w:r w:rsidR="0032571D" w:rsidRPr="00EC5D27">
              <w:rPr>
                <w:color w:val="000000" w:themeColor="text1"/>
                <w:sz w:val="22"/>
              </w:rPr>
              <w:t>,7</w:t>
            </w:r>
            <w:r w:rsidR="00542D28" w:rsidRPr="00EC5D27">
              <w:rPr>
                <w:color w:val="000000" w:themeColor="text1"/>
                <w:sz w:val="22"/>
              </w:rPr>
              <w:t>8</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32571D" w:rsidP="001B1B96">
            <w:pPr>
              <w:spacing w:before="0" w:after="0" w:line="240" w:lineRule="auto"/>
              <w:jc w:val="center"/>
              <w:rPr>
                <w:color w:val="000000" w:themeColor="text1"/>
                <w:sz w:val="22"/>
              </w:rPr>
            </w:pPr>
            <w:r w:rsidRPr="00EC5D27">
              <w:rPr>
                <w:color w:val="000000" w:themeColor="text1"/>
                <w:sz w:val="22"/>
              </w:rPr>
              <w:t>%</w:t>
            </w:r>
            <w:r w:rsidR="00542D28" w:rsidRPr="00EC5D27">
              <w:rPr>
                <w:color w:val="000000" w:themeColor="text1"/>
                <w:sz w:val="22"/>
              </w:rPr>
              <w:t>11,11</w:t>
            </w:r>
          </w:p>
        </w:tc>
      </w:tr>
      <w:tr w:rsidR="007B1588" w:rsidRPr="0044468E" w:rsidTr="007B1588">
        <w:trPr>
          <w:trHeight w:val="20"/>
          <w:jc w:val="center"/>
        </w:trPr>
        <w:tc>
          <w:tcPr>
            <w:tcW w:w="0" w:type="auto"/>
            <w:gridSpan w:val="6"/>
            <w:tcBorders>
              <w:top w:val="single" w:sz="4" w:space="0" w:color="BDD6EE"/>
              <w:left w:val="single" w:sz="4" w:space="0" w:color="BDD6EE"/>
              <w:bottom w:val="single" w:sz="4" w:space="0" w:color="BDD6EE"/>
              <w:right w:val="single" w:sz="4" w:space="0" w:color="BDD6EE"/>
            </w:tcBorders>
            <w:vAlign w:val="center"/>
            <w:hideMark/>
          </w:tcPr>
          <w:p w:rsidR="007B1588" w:rsidRPr="00EC5D27" w:rsidRDefault="0032571D" w:rsidP="001B1B96">
            <w:pPr>
              <w:spacing w:before="0" w:after="0" w:line="240" w:lineRule="auto"/>
              <w:rPr>
                <w:color w:val="000000" w:themeColor="text1"/>
                <w:sz w:val="22"/>
              </w:rPr>
            </w:pPr>
            <w:r w:rsidRPr="00EC5D27">
              <w:rPr>
                <w:i/>
                <w:color w:val="000000" w:themeColor="text1"/>
                <w:sz w:val="22"/>
              </w:rPr>
              <w:t xml:space="preserve">Başkanlığımızda fiilen görev </w:t>
            </w:r>
            <w:r w:rsidR="004D6872">
              <w:rPr>
                <w:i/>
                <w:color w:val="000000" w:themeColor="text1"/>
                <w:sz w:val="22"/>
              </w:rPr>
              <w:t xml:space="preserve">alan </w:t>
            </w:r>
            <w:r w:rsidR="007B1588" w:rsidRPr="00EC5D27">
              <w:rPr>
                <w:i/>
                <w:color w:val="000000" w:themeColor="text1"/>
                <w:sz w:val="22"/>
              </w:rPr>
              <w:t>personel bilgilerini göstermektedir.</w:t>
            </w:r>
            <w:r w:rsidR="008B6D4C" w:rsidRPr="00EC5D27">
              <w:rPr>
                <w:i/>
                <w:color w:val="000000" w:themeColor="text1"/>
                <w:sz w:val="22"/>
              </w:rPr>
              <w:t xml:space="preserve"> </w:t>
            </w:r>
          </w:p>
        </w:tc>
      </w:tr>
    </w:tbl>
    <w:p w:rsidR="007B1588" w:rsidRPr="0044468E" w:rsidRDefault="007B1588" w:rsidP="007B1588"/>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49"/>
        <w:gridCol w:w="915"/>
        <w:gridCol w:w="956"/>
        <w:gridCol w:w="1054"/>
        <w:gridCol w:w="1125"/>
        <w:gridCol w:w="1213"/>
        <w:gridCol w:w="1812"/>
      </w:tblGrid>
      <w:tr w:rsidR="007A0680" w:rsidRPr="001B1B96" w:rsidTr="007A0680">
        <w:trPr>
          <w:trHeight w:val="592"/>
          <w:jc w:val="center"/>
        </w:trPr>
        <w:tc>
          <w:tcPr>
            <w:tcW w:w="0" w:type="auto"/>
            <w:gridSpan w:val="7"/>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A0680" w:rsidRPr="001B1B96" w:rsidRDefault="0032571D" w:rsidP="001B1B96">
            <w:pPr>
              <w:pStyle w:val="AralkYok"/>
              <w:spacing w:before="0" w:after="0"/>
              <w:rPr>
                <w:szCs w:val="22"/>
              </w:rPr>
            </w:pPr>
            <w:bookmarkStart w:id="32" w:name="_Toc1573508"/>
            <w:bookmarkStart w:id="33" w:name="_Toc96940396"/>
            <w:proofErr w:type="spellStart"/>
            <w:r w:rsidRPr="001B1B96">
              <w:rPr>
                <w:szCs w:val="22"/>
              </w:rPr>
              <w:t>Tablo</w:t>
            </w:r>
            <w:proofErr w:type="spellEnd"/>
            <w:r w:rsidRPr="001B1B96">
              <w:rPr>
                <w:szCs w:val="22"/>
              </w:rPr>
              <w:t xml:space="preserve"> 12. </w:t>
            </w:r>
            <w:proofErr w:type="spellStart"/>
            <w:r w:rsidR="007A0680" w:rsidRPr="001B1B96">
              <w:rPr>
                <w:szCs w:val="22"/>
              </w:rPr>
              <w:t>Personelin</w:t>
            </w:r>
            <w:proofErr w:type="spellEnd"/>
            <w:r w:rsidR="007A0680" w:rsidRPr="001B1B96">
              <w:rPr>
                <w:szCs w:val="22"/>
              </w:rPr>
              <w:t xml:space="preserve"> </w:t>
            </w:r>
            <w:proofErr w:type="spellStart"/>
            <w:r w:rsidR="007A0680" w:rsidRPr="001B1B96">
              <w:rPr>
                <w:szCs w:val="22"/>
              </w:rPr>
              <w:t>Hizmet</w:t>
            </w:r>
            <w:proofErr w:type="spellEnd"/>
            <w:r w:rsidR="007A0680" w:rsidRPr="001B1B96">
              <w:rPr>
                <w:szCs w:val="22"/>
              </w:rPr>
              <w:t xml:space="preserve"> </w:t>
            </w:r>
            <w:proofErr w:type="spellStart"/>
            <w:r w:rsidR="007A0680" w:rsidRPr="001B1B96">
              <w:rPr>
                <w:szCs w:val="22"/>
              </w:rPr>
              <w:t>Sürelerine</w:t>
            </w:r>
            <w:proofErr w:type="spellEnd"/>
            <w:r w:rsidR="007A0680" w:rsidRPr="001B1B96">
              <w:rPr>
                <w:szCs w:val="22"/>
              </w:rPr>
              <w:t xml:space="preserve"> </w:t>
            </w:r>
            <w:proofErr w:type="spellStart"/>
            <w:r w:rsidR="007A0680" w:rsidRPr="001B1B96">
              <w:rPr>
                <w:szCs w:val="22"/>
              </w:rPr>
              <w:t>Göre</w:t>
            </w:r>
            <w:proofErr w:type="spellEnd"/>
            <w:r w:rsidR="007A0680" w:rsidRPr="001B1B96">
              <w:rPr>
                <w:szCs w:val="22"/>
              </w:rPr>
              <w:t xml:space="preserve"> </w:t>
            </w:r>
            <w:proofErr w:type="spellStart"/>
            <w:r w:rsidR="007A0680" w:rsidRPr="001B1B96">
              <w:rPr>
                <w:szCs w:val="22"/>
              </w:rPr>
              <w:t>Dağılımı</w:t>
            </w:r>
            <w:bookmarkEnd w:id="32"/>
            <w:bookmarkEnd w:id="33"/>
            <w:proofErr w:type="spellEnd"/>
          </w:p>
        </w:tc>
      </w:tr>
      <w:tr w:rsidR="000F6AE3" w:rsidRPr="001B1B96" w:rsidTr="000F6AE3">
        <w:trPr>
          <w:trHeight w:val="304"/>
          <w:jc w:val="center"/>
        </w:trPr>
        <w:tc>
          <w:tcPr>
            <w:tcW w:w="0" w:type="auto"/>
            <w:tcBorders>
              <w:top w:val="single" w:sz="4" w:space="0" w:color="BDD6EE"/>
              <w:left w:val="single" w:sz="4" w:space="0" w:color="BDD6EE"/>
              <w:bottom w:val="single" w:sz="4" w:space="0" w:color="BDD6EE"/>
              <w:right w:val="single" w:sz="4" w:space="0" w:color="BDD6EE"/>
            </w:tcBorders>
            <w:vAlign w:val="center"/>
          </w:tcPr>
          <w:p w:rsidR="007A0680" w:rsidRPr="001B1B96" w:rsidRDefault="007A0680" w:rsidP="001B1B96">
            <w:pPr>
              <w:spacing w:before="0" w:after="0" w:line="240" w:lineRule="auto"/>
              <w:rPr>
                <w:b/>
                <w:sz w:val="22"/>
              </w:rPr>
            </w:pP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1-3 Yıl</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4-6 Yıl</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7-10 Yıl</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11-15 Yıl</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16-20 Yıl</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21 Yıl ve Üzeri</w:t>
            </w:r>
          </w:p>
        </w:tc>
      </w:tr>
      <w:tr w:rsidR="000F6AE3" w:rsidRPr="001B1B96" w:rsidTr="000F6AE3">
        <w:trPr>
          <w:trHeight w:val="304"/>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color w:val="000000" w:themeColor="text1"/>
                <w:sz w:val="22"/>
              </w:rPr>
            </w:pPr>
            <w:r w:rsidRPr="00EC5D27">
              <w:rPr>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DA6AC5" w:rsidP="001B1B96">
            <w:pPr>
              <w:spacing w:before="0" w:after="0" w:line="240" w:lineRule="auto"/>
              <w:jc w:val="center"/>
              <w:rPr>
                <w:color w:val="000000" w:themeColor="text1"/>
                <w:sz w:val="22"/>
              </w:rPr>
            </w:pPr>
            <w:r>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DA6AC5" w:rsidP="001B1B96">
            <w:pPr>
              <w:spacing w:before="0" w:after="0" w:line="240" w:lineRule="auto"/>
              <w:jc w:val="center"/>
              <w:rPr>
                <w:color w:val="000000" w:themeColor="text1"/>
                <w:sz w:val="22"/>
              </w:rPr>
            </w:pPr>
            <w:r>
              <w:rPr>
                <w:color w:val="000000" w:themeColor="text1"/>
                <w:sz w:val="22"/>
              </w:rPr>
              <w:t>4</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DA6AC5" w:rsidP="001B1B96">
            <w:pPr>
              <w:spacing w:before="0" w:after="0" w:line="240" w:lineRule="auto"/>
              <w:jc w:val="center"/>
              <w:rPr>
                <w:color w:val="000000" w:themeColor="text1"/>
                <w:sz w:val="22"/>
              </w:rPr>
            </w:pPr>
            <w:r>
              <w:rPr>
                <w:color w:val="000000" w:themeColor="text1"/>
                <w:sz w:val="22"/>
              </w:rPr>
              <w:t>6</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DA6AC5" w:rsidP="001B1B96">
            <w:pPr>
              <w:spacing w:before="0" w:after="0" w:line="240" w:lineRule="auto"/>
              <w:jc w:val="center"/>
              <w:rPr>
                <w:color w:val="000000" w:themeColor="text1"/>
                <w:sz w:val="22"/>
              </w:rPr>
            </w:pPr>
            <w:r>
              <w:rPr>
                <w:color w:val="000000" w:themeColor="text1"/>
                <w:sz w:val="22"/>
              </w:rPr>
              <w:t>4</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32571D"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880653" w:rsidP="001B1B96">
            <w:pPr>
              <w:spacing w:before="0" w:after="0" w:line="240" w:lineRule="auto"/>
              <w:jc w:val="center"/>
              <w:rPr>
                <w:color w:val="000000" w:themeColor="text1"/>
                <w:sz w:val="22"/>
              </w:rPr>
            </w:pPr>
            <w:r>
              <w:rPr>
                <w:color w:val="000000" w:themeColor="text1"/>
                <w:sz w:val="22"/>
              </w:rPr>
              <w:t>4</w:t>
            </w:r>
          </w:p>
        </w:tc>
      </w:tr>
      <w:tr w:rsidR="000F6AE3" w:rsidRPr="001B1B96" w:rsidTr="0032571D">
        <w:trPr>
          <w:trHeight w:val="288"/>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color w:val="000000" w:themeColor="text1"/>
                <w:sz w:val="22"/>
              </w:rPr>
            </w:pPr>
            <w:r w:rsidRPr="00EC5D27">
              <w:rPr>
                <w:color w:val="000000" w:themeColor="text1"/>
                <w:sz w:val="22"/>
              </w:rPr>
              <w:t>ORAN (%)</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DA6AC5" w:rsidP="001B1B96">
            <w:pPr>
              <w:spacing w:before="0" w:after="0" w:line="240" w:lineRule="auto"/>
              <w:jc w:val="center"/>
              <w:rPr>
                <w:color w:val="000000" w:themeColor="text1"/>
                <w:sz w:val="22"/>
              </w:rPr>
            </w:pPr>
            <w:r>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612C50" w:rsidP="001B1B96">
            <w:pPr>
              <w:spacing w:before="0" w:after="0" w:line="240" w:lineRule="auto"/>
              <w:jc w:val="center"/>
              <w:rPr>
                <w:color w:val="000000" w:themeColor="text1"/>
                <w:sz w:val="22"/>
              </w:rPr>
            </w:pPr>
            <w:r>
              <w:rPr>
                <w:color w:val="000000" w:themeColor="text1"/>
                <w:sz w:val="22"/>
              </w:rPr>
              <w:t>22,22</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612C50" w:rsidP="001B1B96">
            <w:pPr>
              <w:spacing w:before="0" w:after="0" w:line="240" w:lineRule="auto"/>
              <w:jc w:val="center"/>
              <w:rPr>
                <w:color w:val="000000" w:themeColor="text1"/>
                <w:sz w:val="22"/>
              </w:rPr>
            </w:pPr>
            <w:r>
              <w:rPr>
                <w:color w:val="000000" w:themeColor="text1"/>
                <w:sz w:val="22"/>
              </w:rPr>
              <w:t>33,34</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880653" w:rsidP="001B1B96">
            <w:pPr>
              <w:spacing w:before="0" w:after="0" w:line="240" w:lineRule="auto"/>
              <w:jc w:val="center"/>
              <w:rPr>
                <w:color w:val="000000" w:themeColor="text1"/>
                <w:sz w:val="22"/>
              </w:rPr>
            </w:pPr>
            <w:r>
              <w:rPr>
                <w:color w:val="000000" w:themeColor="text1"/>
                <w:sz w:val="22"/>
              </w:rPr>
              <w:t>22,22</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32571D"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880653" w:rsidP="00231AC8">
            <w:pPr>
              <w:spacing w:before="0" w:after="0" w:line="240" w:lineRule="auto"/>
              <w:jc w:val="center"/>
              <w:rPr>
                <w:color w:val="000000" w:themeColor="text1"/>
                <w:sz w:val="22"/>
              </w:rPr>
            </w:pPr>
            <w:r>
              <w:rPr>
                <w:color w:val="000000" w:themeColor="text1"/>
                <w:sz w:val="22"/>
              </w:rPr>
              <w:t>22,22</w:t>
            </w:r>
          </w:p>
        </w:tc>
      </w:tr>
      <w:tr w:rsidR="007A0680" w:rsidRPr="001B1B96" w:rsidTr="007A0680">
        <w:trPr>
          <w:trHeight w:val="288"/>
          <w:jc w:val="center"/>
        </w:trPr>
        <w:tc>
          <w:tcPr>
            <w:tcW w:w="0" w:type="auto"/>
            <w:gridSpan w:val="7"/>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8B6D4C" w:rsidP="001B1B96">
            <w:pPr>
              <w:spacing w:before="0" w:after="0" w:line="240" w:lineRule="auto"/>
              <w:rPr>
                <w:color w:val="000000" w:themeColor="text1"/>
                <w:sz w:val="22"/>
              </w:rPr>
            </w:pPr>
            <w:r w:rsidRPr="00EC5D27">
              <w:rPr>
                <w:i/>
                <w:color w:val="000000" w:themeColor="text1"/>
                <w:sz w:val="22"/>
              </w:rPr>
              <w:lastRenderedPageBreak/>
              <w:t xml:space="preserve">Başkanlığımızda fiilen görev alan personel bilgilerini göstermektedir. </w:t>
            </w:r>
          </w:p>
        </w:tc>
      </w:tr>
    </w:tbl>
    <w:p w:rsidR="007A0680" w:rsidRDefault="007A0680" w:rsidP="007B1588"/>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370"/>
        <w:gridCol w:w="955"/>
        <w:gridCol w:w="867"/>
        <w:gridCol w:w="814"/>
        <w:gridCol w:w="877"/>
        <w:gridCol w:w="837"/>
        <w:gridCol w:w="1435"/>
      </w:tblGrid>
      <w:tr w:rsidR="007A0680" w:rsidRPr="001B1B96" w:rsidTr="007A0680">
        <w:trPr>
          <w:trHeight w:val="549"/>
          <w:jc w:val="center"/>
        </w:trPr>
        <w:tc>
          <w:tcPr>
            <w:tcW w:w="0" w:type="auto"/>
            <w:gridSpan w:val="7"/>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A0680" w:rsidRPr="001B1B96" w:rsidRDefault="007A0680" w:rsidP="001B1B96">
            <w:pPr>
              <w:pStyle w:val="AralkYok"/>
              <w:spacing w:before="0" w:after="0"/>
              <w:rPr>
                <w:szCs w:val="22"/>
              </w:rPr>
            </w:pPr>
            <w:bookmarkStart w:id="34" w:name="_Toc1573509"/>
            <w:bookmarkStart w:id="35" w:name="_Toc96940397"/>
            <w:proofErr w:type="spellStart"/>
            <w:r w:rsidRPr="001B1B96">
              <w:rPr>
                <w:szCs w:val="22"/>
              </w:rPr>
              <w:t>Tablo</w:t>
            </w:r>
            <w:proofErr w:type="spellEnd"/>
            <w:r w:rsidRPr="001B1B96">
              <w:rPr>
                <w:szCs w:val="22"/>
              </w:rPr>
              <w:t xml:space="preserve"> 13. </w:t>
            </w:r>
            <w:proofErr w:type="spellStart"/>
            <w:r w:rsidRPr="001B1B96">
              <w:rPr>
                <w:szCs w:val="22"/>
              </w:rPr>
              <w:t>Personelin</w:t>
            </w:r>
            <w:proofErr w:type="spellEnd"/>
            <w:r w:rsidRPr="001B1B96">
              <w:rPr>
                <w:szCs w:val="22"/>
              </w:rPr>
              <w:t xml:space="preserve"> </w:t>
            </w:r>
            <w:proofErr w:type="spellStart"/>
            <w:r w:rsidRPr="001B1B96">
              <w:rPr>
                <w:szCs w:val="22"/>
              </w:rPr>
              <w:t>Yaş</w:t>
            </w:r>
            <w:proofErr w:type="spellEnd"/>
            <w:r w:rsidRPr="001B1B96">
              <w:rPr>
                <w:szCs w:val="22"/>
              </w:rPr>
              <w:t xml:space="preserve"> </w:t>
            </w:r>
            <w:proofErr w:type="spellStart"/>
            <w:r w:rsidRPr="001B1B96">
              <w:rPr>
                <w:szCs w:val="22"/>
              </w:rPr>
              <w:t>İtibariyle</w:t>
            </w:r>
            <w:proofErr w:type="spellEnd"/>
            <w:r w:rsidRPr="001B1B96">
              <w:rPr>
                <w:szCs w:val="22"/>
              </w:rPr>
              <w:t xml:space="preserve"> </w:t>
            </w:r>
            <w:proofErr w:type="spellStart"/>
            <w:r w:rsidRPr="001B1B96">
              <w:rPr>
                <w:szCs w:val="22"/>
              </w:rPr>
              <w:t>Dağılımı</w:t>
            </w:r>
            <w:bookmarkEnd w:id="34"/>
            <w:bookmarkEnd w:id="35"/>
            <w:proofErr w:type="spellEnd"/>
          </w:p>
        </w:tc>
      </w:tr>
      <w:tr w:rsidR="000F6AE3" w:rsidRPr="001B1B96" w:rsidTr="000F6AE3">
        <w:trPr>
          <w:trHeight w:val="553"/>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7A0680" w:rsidRPr="00EC5D27" w:rsidRDefault="007A0680" w:rsidP="001B1B96">
            <w:pPr>
              <w:spacing w:before="0" w:after="0" w:line="240" w:lineRule="auto"/>
              <w:rPr>
                <w:color w:val="000000" w:themeColor="text1"/>
                <w:sz w:val="22"/>
              </w:rPr>
            </w:pP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EC5D27" w:rsidRDefault="007A0680" w:rsidP="001B1B96">
            <w:pPr>
              <w:spacing w:before="0" w:after="0" w:line="240" w:lineRule="auto"/>
              <w:jc w:val="center"/>
              <w:rPr>
                <w:b/>
                <w:color w:val="000000" w:themeColor="text1"/>
                <w:sz w:val="22"/>
              </w:rPr>
            </w:pPr>
            <w:r w:rsidRPr="00EC5D27">
              <w:rPr>
                <w:b/>
                <w:color w:val="000000" w:themeColor="text1"/>
                <w:sz w:val="22"/>
              </w:rPr>
              <w:t>23 Altı</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EC5D27" w:rsidRDefault="007A0680" w:rsidP="001B1B96">
            <w:pPr>
              <w:spacing w:before="0" w:after="0" w:line="240" w:lineRule="auto"/>
              <w:jc w:val="center"/>
              <w:rPr>
                <w:b/>
                <w:color w:val="000000" w:themeColor="text1"/>
                <w:sz w:val="22"/>
              </w:rPr>
            </w:pPr>
            <w:r w:rsidRPr="00EC5D27">
              <w:rPr>
                <w:b/>
                <w:color w:val="000000" w:themeColor="text1"/>
                <w:sz w:val="22"/>
              </w:rPr>
              <w:t>23-30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EC5D27" w:rsidRDefault="007A0680" w:rsidP="001B1B96">
            <w:pPr>
              <w:spacing w:before="0" w:after="0" w:line="240" w:lineRule="auto"/>
              <w:jc w:val="center"/>
              <w:rPr>
                <w:b/>
                <w:color w:val="000000" w:themeColor="text1"/>
                <w:sz w:val="22"/>
              </w:rPr>
            </w:pPr>
            <w:r w:rsidRPr="00EC5D27">
              <w:rPr>
                <w:b/>
                <w:color w:val="000000" w:themeColor="text1"/>
                <w:sz w:val="22"/>
              </w:rPr>
              <w:t>31-35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EC5D27" w:rsidRDefault="007A0680" w:rsidP="001B1B96">
            <w:pPr>
              <w:spacing w:before="0" w:after="0" w:line="240" w:lineRule="auto"/>
              <w:jc w:val="center"/>
              <w:rPr>
                <w:b/>
                <w:color w:val="000000" w:themeColor="text1"/>
                <w:sz w:val="22"/>
              </w:rPr>
            </w:pPr>
            <w:r w:rsidRPr="00EC5D27">
              <w:rPr>
                <w:b/>
                <w:color w:val="000000" w:themeColor="text1"/>
                <w:sz w:val="22"/>
              </w:rPr>
              <w:t>36-40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EC5D27" w:rsidRDefault="007A0680" w:rsidP="001B1B96">
            <w:pPr>
              <w:spacing w:before="0" w:after="0" w:line="240" w:lineRule="auto"/>
              <w:jc w:val="center"/>
              <w:rPr>
                <w:b/>
                <w:color w:val="000000" w:themeColor="text1"/>
                <w:sz w:val="22"/>
              </w:rPr>
            </w:pPr>
            <w:r w:rsidRPr="00EC5D27">
              <w:rPr>
                <w:b/>
                <w:color w:val="000000" w:themeColor="text1"/>
                <w:sz w:val="22"/>
              </w:rPr>
              <w:t>41-50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EC5D27" w:rsidRDefault="007A0680" w:rsidP="001B1B96">
            <w:pPr>
              <w:spacing w:before="0" w:after="0" w:line="240" w:lineRule="auto"/>
              <w:jc w:val="center"/>
              <w:rPr>
                <w:b/>
                <w:color w:val="000000" w:themeColor="text1"/>
                <w:sz w:val="22"/>
              </w:rPr>
            </w:pPr>
            <w:r w:rsidRPr="00EC5D27">
              <w:rPr>
                <w:b/>
                <w:color w:val="000000" w:themeColor="text1"/>
                <w:sz w:val="22"/>
              </w:rPr>
              <w:t>51 ve Üzeri</w:t>
            </w:r>
          </w:p>
        </w:tc>
      </w:tr>
      <w:tr w:rsidR="000F6AE3" w:rsidRPr="001B1B96" w:rsidTr="0032571D">
        <w:trPr>
          <w:trHeight w:val="281"/>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b/>
                <w:color w:val="000000" w:themeColor="text1"/>
                <w:sz w:val="22"/>
              </w:rPr>
            </w:pPr>
            <w:r w:rsidRPr="00EC5D27">
              <w:rPr>
                <w:b/>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193F3C" w:rsidP="001B1B96">
            <w:pPr>
              <w:spacing w:before="0" w:after="0" w:line="240" w:lineRule="auto"/>
              <w:jc w:val="center"/>
              <w:rPr>
                <w:color w:val="000000" w:themeColor="text1"/>
                <w:sz w:val="22"/>
              </w:rPr>
            </w:pPr>
            <w:r>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193F3C" w:rsidP="001B1B96">
            <w:pPr>
              <w:spacing w:before="0" w:after="0" w:line="240" w:lineRule="auto"/>
              <w:jc w:val="center"/>
              <w:rPr>
                <w:color w:val="000000" w:themeColor="text1"/>
                <w:sz w:val="22"/>
              </w:rPr>
            </w:pPr>
            <w:r>
              <w:rPr>
                <w:color w:val="000000" w:themeColor="text1"/>
                <w:sz w:val="22"/>
              </w:rPr>
              <w:t>6</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193F3C" w:rsidP="001B1B96">
            <w:pPr>
              <w:spacing w:before="0" w:after="0" w:line="240" w:lineRule="auto"/>
              <w:jc w:val="center"/>
              <w:rPr>
                <w:color w:val="000000" w:themeColor="text1"/>
                <w:sz w:val="22"/>
              </w:rPr>
            </w:pPr>
            <w:r>
              <w:rPr>
                <w:color w:val="000000" w:themeColor="text1"/>
                <w:sz w:val="22"/>
              </w:rPr>
              <w:t>5</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612C50" w:rsidP="001B1B96">
            <w:pPr>
              <w:spacing w:before="0" w:after="0" w:line="240" w:lineRule="auto"/>
              <w:jc w:val="center"/>
              <w:rPr>
                <w:color w:val="000000" w:themeColor="text1"/>
                <w:sz w:val="22"/>
              </w:rPr>
            </w:pPr>
            <w:r>
              <w:rPr>
                <w:color w:val="000000" w:themeColor="text1"/>
                <w:sz w:val="22"/>
              </w:rPr>
              <w:t>5</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193F3C" w:rsidP="001B1B96">
            <w:pPr>
              <w:spacing w:before="0" w:after="0" w:line="240" w:lineRule="auto"/>
              <w:jc w:val="center"/>
              <w:rPr>
                <w:color w:val="000000" w:themeColor="text1"/>
                <w:sz w:val="22"/>
              </w:rPr>
            </w:pPr>
            <w:r>
              <w:rPr>
                <w:color w:val="000000" w:themeColor="text1"/>
                <w:sz w:val="22"/>
              </w:rPr>
              <w:t>1</w:t>
            </w:r>
          </w:p>
        </w:tc>
      </w:tr>
      <w:tr w:rsidR="000F6AE3" w:rsidRPr="001B1B96" w:rsidTr="0032571D">
        <w:trPr>
          <w:trHeight w:val="271"/>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b/>
                <w:color w:val="000000" w:themeColor="text1"/>
                <w:sz w:val="22"/>
              </w:rPr>
            </w:pPr>
            <w:r w:rsidRPr="00EC5D27">
              <w:rPr>
                <w:b/>
                <w:color w:val="000000" w:themeColor="text1"/>
                <w:sz w:val="22"/>
              </w:rPr>
              <w:t>ORAN (%)</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4F6563"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B176BB" w:rsidP="001B1B96">
            <w:pPr>
              <w:spacing w:before="0" w:after="0" w:line="240" w:lineRule="auto"/>
              <w:jc w:val="center"/>
              <w:rPr>
                <w:color w:val="000000" w:themeColor="text1"/>
                <w:sz w:val="22"/>
              </w:rPr>
            </w:pPr>
            <w:r>
              <w:rPr>
                <w:color w:val="000000" w:themeColor="text1"/>
                <w:sz w:val="22"/>
              </w:rPr>
              <w:t>5,56</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B176BB" w:rsidP="001B1B96">
            <w:pPr>
              <w:spacing w:before="0" w:after="0" w:line="240" w:lineRule="auto"/>
              <w:jc w:val="center"/>
              <w:rPr>
                <w:color w:val="000000" w:themeColor="text1"/>
                <w:sz w:val="22"/>
              </w:rPr>
            </w:pPr>
            <w:r>
              <w:rPr>
                <w:color w:val="000000" w:themeColor="text1"/>
                <w:sz w:val="22"/>
              </w:rPr>
              <w:t>33,33</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B176BB" w:rsidP="001B1B96">
            <w:pPr>
              <w:spacing w:before="0" w:after="0" w:line="240" w:lineRule="auto"/>
              <w:jc w:val="center"/>
              <w:rPr>
                <w:color w:val="000000" w:themeColor="text1"/>
                <w:sz w:val="22"/>
              </w:rPr>
            </w:pPr>
            <w:r>
              <w:rPr>
                <w:color w:val="000000" w:themeColor="text1"/>
                <w:sz w:val="22"/>
              </w:rPr>
              <w:t>27,78</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B176BB" w:rsidP="001B1B96">
            <w:pPr>
              <w:spacing w:before="0" w:after="0" w:line="240" w:lineRule="auto"/>
              <w:jc w:val="center"/>
              <w:rPr>
                <w:color w:val="000000" w:themeColor="text1"/>
                <w:sz w:val="22"/>
              </w:rPr>
            </w:pPr>
            <w:r>
              <w:rPr>
                <w:color w:val="000000" w:themeColor="text1"/>
                <w:sz w:val="22"/>
              </w:rPr>
              <w:t>27,78</w:t>
            </w:r>
          </w:p>
        </w:tc>
        <w:tc>
          <w:tcPr>
            <w:tcW w:w="0" w:type="auto"/>
            <w:tcBorders>
              <w:top w:val="single" w:sz="4" w:space="0" w:color="BDD6EE"/>
              <w:left w:val="single" w:sz="4" w:space="0" w:color="BDD6EE"/>
              <w:bottom w:val="single" w:sz="4" w:space="0" w:color="BDD6EE"/>
              <w:right w:val="single" w:sz="4" w:space="0" w:color="BDD6EE"/>
            </w:tcBorders>
            <w:vAlign w:val="center"/>
          </w:tcPr>
          <w:p w:rsidR="007A0680" w:rsidRPr="00EC5D27" w:rsidRDefault="00B176BB" w:rsidP="001B1B96">
            <w:pPr>
              <w:spacing w:before="0" w:after="0" w:line="240" w:lineRule="auto"/>
              <w:jc w:val="center"/>
              <w:rPr>
                <w:color w:val="000000" w:themeColor="text1"/>
                <w:sz w:val="22"/>
              </w:rPr>
            </w:pPr>
            <w:r>
              <w:rPr>
                <w:color w:val="000000" w:themeColor="text1"/>
                <w:sz w:val="22"/>
              </w:rPr>
              <w:t>5,55</w:t>
            </w:r>
          </w:p>
        </w:tc>
      </w:tr>
      <w:tr w:rsidR="007A0680" w:rsidRPr="001B1B96" w:rsidTr="007A0680">
        <w:trPr>
          <w:trHeight w:val="271"/>
          <w:jc w:val="center"/>
        </w:trPr>
        <w:tc>
          <w:tcPr>
            <w:tcW w:w="0" w:type="auto"/>
            <w:gridSpan w:val="7"/>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8B6D4C" w:rsidP="001B1B96">
            <w:pPr>
              <w:spacing w:before="0" w:after="0" w:line="240" w:lineRule="auto"/>
              <w:rPr>
                <w:color w:val="000000" w:themeColor="text1"/>
                <w:sz w:val="22"/>
              </w:rPr>
            </w:pPr>
            <w:r w:rsidRPr="00EC5D27">
              <w:rPr>
                <w:i/>
                <w:color w:val="000000" w:themeColor="text1"/>
                <w:sz w:val="22"/>
              </w:rPr>
              <w:t>Başkanlığımızda fiilen görev alan perso</w:t>
            </w:r>
            <w:r w:rsidR="0032571D" w:rsidRPr="00EC5D27">
              <w:rPr>
                <w:i/>
                <w:color w:val="000000" w:themeColor="text1"/>
                <w:sz w:val="22"/>
              </w:rPr>
              <w:t>nel bilgilerini göstermektedir.</w:t>
            </w:r>
          </w:p>
        </w:tc>
      </w:tr>
    </w:tbl>
    <w:p w:rsidR="007A0680" w:rsidRDefault="007A0680" w:rsidP="007B1588"/>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7"/>
        <w:gridCol w:w="594"/>
        <w:gridCol w:w="562"/>
        <w:gridCol w:w="1621"/>
      </w:tblGrid>
      <w:tr w:rsidR="007A0680" w:rsidRPr="001B1B96" w:rsidTr="007A0680">
        <w:trPr>
          <w:trHeight w:val="557"/>
          <w:jc w:val="center"/>
        </w:trPr>
        <w:tc>
          <w:tcPr>
            <w:tcW w:w="0" w:type="auto"/>
            <w:gridSpan w:val="4"/>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A0680" w:rsidRPr="001B1B96" w:rsidRDefault="007A0680" w:rsidP="001B1B96">
            <w:pPr>
              <w:pStyle w:val="AralkYok"/>
              <w:spacing w:before="0" w:after="0"/>
              <w:rPr>
                <w:szCs w:val="22"/>
              </w:rPr>
            </w:pPr>
            <w:bookmarkStart w:id="36" w:name="_Toc1573510"/>
            <w:bookmarkStart w:id="37" w:name="_Toc96940398"/>
            <w:proofErr w:type="spellStart"/>
            <w:r w:rsidRPr="001B1B96">
              <w:rPr>
                <w:szCs w:val="22"/>
              </w:rPr>
              <w:t>Tablo</w:t>
            </w:r>
            <w:proofErr w:type="spellEnd"/>
            <w:r w:rsidRPr="001B1B96">
              <w:rPr>
                <w:szCs w:val="22"/>
              </w:rPr>
              <w:t xml:space="preserve"> </w:t>
            </w:r>
            <w:r w:rsidR="0032571D" w:rsidRPr="001B1B96">
              <w:rPr>
                <w:szCs w:val="22"/>
              </w:rPr>
              <w:t xml:space="preserve">14.  </w:t>
            </w:r>
            <w:proofErr w:type="spellStart"/>
            <w:r w:rsidRPr="001B1B96">
              <w:rPr>
                <w:szCs w:val="22"/>
              </w:rPr>
              <w:t>Personelin</w:t>
            </w:r>
            <w:proofErr w:type="spellEnd"/>
            <w:r w:rsidRPr="001B1B96">
              <w:rPr>
                <w:szCs w:val="22"/>
              </w:rPr>
              <w:t xml:space="preserve"> </w:t>
            </w:r>
            <w:proofErr w:type="spellStart"/>
            <w:r w:rsidRPr="001B1B96">
              <w:rPr>
                <w:szCs w:val="22"/>
              </w:rPr>
              <w:t>Cinsiyete</w:t>
            </w:r>
            <w:proofErr w:type="spellEnd"/>
            <w:r w:rsidRPr="001B1B96">
              <w:rPr>
                <w:szCs w:val="22"/>
              </w:rPr>
              <w:t xml:space="preserve"> </w:t>
            </w:r>
            <w:proofErr w:type="spellStart"/>
            <w:r w:rsidRPr="001B1B96">
              <w:rPr>
                <w:szCs w:val="22"/>
              </w:rPr>
              <w:t>Göre</w:t>
            </w:r>
            <w:proofErr w:type="spellEnd"/>
            <w:r w:rsidRPr="001B1B96">
              <w:rPr>
                <w:szCs w:val="22"/>
              </w:rPr>
              <w:t xml:space="preserve"> </w:t>
            </w:r>
            <w:proofErr w:type="spellStart"/>
            <w:r w:rsidRPr="001B1B96">
              <w:rPr>
                <w:szCs w:val="22"/>
              </w:rPr>
              <w:t>Dağılımı</w:t>
            </w:r>
            <w:bookmarkEnd w:id="36"/>
            <w:bookmarkEnd w:id="37"/>
            <w:proofErr w:type="spellEnd"/>
          </w:p>
        </w:tc>
      </w:tr>
      <w:tr w:rsidR="007A0680" w:rsidRPr="001B1B96" w:rsidTr="000F6AE3">
        <w:trPr>
          <w:trHeight w:val="612"/>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Hizmet Sınıfı</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K</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E</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1B1B96" w:rsidRDefault="007A0680" w:rsidP="001B1B96">
            <w:pPr>
              <w:spacing w:before="0" w:after="0" w:line="240" w:lineRule="auto"/>
              <w:jc w:val="center"/>
              <w:rPr>
                <w:b/>
                <w:sz w:val="22"/>
              </w:rPr>
            </w:pPr>
            <w:r w:rsidRPr="001B1B96">
              <w:rPr>
                <w:b/>
                <w:sz w:val="22"/>
              </w:rPr>
              <w:t>Toplam</w:t>
            </w:r>
          </w:p>
        </w:tc>
      </w:tr>
      <w:tr w:rsidR="007A0680" w:rsidRPr="001B1B96" w:rsidTr="007A0680">
        <w:trPr>
          <w:trHeight w:val="228"/>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color w:val="000000" w:themeColor="text1"/>
                <w:sz w:val="22"/>
              </w:rPr>
            </w:pPr>
            <w:r w:rsidRPr="00EC5D27">
              <w:rPr>
                <w:color w:val="000000" w:themeColor="text1"/>
                <w:sz w:val="22"/>
              </w:rPr>
              <w:t>Genel İdari Hizmetler Sınıfı</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542D28" w:rsidP="001B1B96">
            <w:pPr>
              <w:spacing w:before="0" w:after="0" w:line="240" w:lineRule="auto"/>
              <w:jc w:val="center"/>
              <w:rPr>
                <w:color w:val="000000" w:themeColor="text1"/>
                <w:sz w:val="22"/>
              </w:rPr>
            </w:pPr>
            <w:r w:rsidRPr="00EC5D27">
              <w:rPr>
                <w:color w:val="000000" w:themeColor="text1"/>
                <w:sz w:val="22"/>
              </w:rPr>
              <w:t>8</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380B82" w:rsidP="001B1B96">
            <w:pPr>
              <w:spacing w:before="0" w:after="0" w:line="240" w:lineRule="auto"/>
              <w:jc w:val="center"/>
              <w:rPr>
                <w:color w:val="000000" w:themeColor="text1"/>
                <w:sz w:val="22"/>
              </w:rPr>
            </w:pPr>
            <w:r>
              <w:rPr>
                <w:color w:val="000000" w:themeColor="text1"/>
                <w:sz w:val="22"/>
              </w:rPr>
              <w:t>7</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380B82" w:rsidP="00380B82">
            <w:pPr>
              <w:spacing w:before="0" w:after="0" w:line="240" w:lineRule="auto"/>
              <w:jc w:val="center"/>
              <w:rPr>
                <w:color w:val="000000" w:themeColor="text1"/>
                <w:sz w:val="22"/>
              </w:rPr>
            </w:pPr>
            <w:r>
              <w:rPr>
                <w:color w:val="000000" w:themeColor="text1"/>
                <w:sz w:val="22"/>
              </w:rPr>
              <w:t>15</w:t>
            </w:r>
          </w:p>
        </w:tc>
      </w:tr>
      <w:tr w:rsidR="007A0680" w:rsidRPr="001B1B96" w:rsidTr="007A0680">
        <w:trPr>
          <w:trHeight w:val="228"/>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color w:val="000000" w:themeColor="text1"/>
                <w:sz w:val="22"/>
              </w:rPr>
            </w:pPr>
            <w:r w:rsidRPr="00EC5D27">
              <w:rPr>
                <w:color w:val="000000" w:themeColor="text1"/>
                <w:sz w:val="22"/>
              </w:rPr>
              <w:t>Teknik Hizmetler Sınıfı</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876E21" w:rsidP="001B1B96">
            <w:pPr>
              <w:spacing w:before="0" w:after="0" w:line="240" w:lineRule="auto"/>
              <w:jc w:val="center"/>
              <w:rPr>
                <w:color w:val="000000" w:themeColor="text1"/>
                <w:sz w:val="22"/>
              </w:rPr>
            </w:pPr>
            <w:r>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876E21" w:rsidP="001B1B96">
            <w:pPr>
              <w:spacing w:before="0" w:after="0" w:line="240" w:lineRule="auto"/>
              <w:jc w:val="center"/>
              <w:rPr>
                <w:color w:val="000000" w:themeColor="text1"/>
                <w:sz w:val="22"/>
              </w:rPr>
            </w:pPr>
            <w:r>
              <w:rPr>
                <w:color w:val="000000" w:themeColor="text1"/>
                <w:sz w:val="22"/>
              </w:rPr>
              <w:t>1</w:t>
            </w:r>
          </w:p>
        </w:tc>
      </w:tr>
      <w:tr w:rsidR="0032571D" w:rsidRPr="001B1B96" w:rsidTr="008059CB">
        <w:trPr>
          <w:trHeight w:val="228"/>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32571D" w:rsidRPr="00EC5D27" w:rsidRDefault="0032571D" w:rsidP="001B1B96">
            <w:pPr>
              <w:spacing w:before="0" w:after="0" w:line="240" w:lineRule="auto"/>
              <w:rPr>
                <w:color w:val="000000" w:themeColor="text1"/>
                <w:sz w:val="22"/>
              </w:rPr>
            </w:pPr>
            <w:r w:rsidRPr="00EC5D27">
              <w:rPr>
                <w:color w:val="000000" w:themeColor="text1"/>
                <w:sz w:val="22"/>
              </w:rPr>
              <w:t>Sürekli İşçi</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32571D" w:rsidRPr="00EC5D27" w:rsidRDefault="0032571D" w:rsidP="001B1B96">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32571D" w:rsidRPr="00EC5D27" w:rsidRDefault="0032571D" w:rsidP="001B1B96">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32571D" w:rsidRPr="00EC5D27" w:rsidRDefault="001B1B96" w:rsidP="001B1B96">
            <w:pPr>
              <w:spacing w:before="0" w:after="0" w:line="240" w:lineRule="auto"/>
              <w:jc w:val="center"/>
              <w:rPr>
                <w:color w:val="000000" w:themeColor="text1"/>
                <w:sz w:val="22"/>
              </w:rPr>
            </w:pPr>
            <w:r w:rsidRPr="00EC5D27">
              <w:rPr>
                <w:color w:val="000000" w:themeColor="text1"/>
                <w:sz w:val="22"/>
              </w:rPr>
              <w:t>2</w:t>
            </w:r>
          </w:p>
        </w:tc>
      </w:tr>
      <w:tr w:rsidR="007A0680" w:rsidRPr="001B1B96" w:rsidTr="007A0680">
        <w:trPr>
          <w:trHeight w:val="20"/>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1B1B96">
            <w:pPr>
              <w:spacing w:before="0" w:after="0" w:line="240" w:lineRule="auto"/>
              <w:rPr>
                <w:b/>
                <w:bCs/>
                <w:color w:val="000000" w:themeColor="text1"/>
                <w:sz w:val="22"/>
              </w:rPr>
            </w:pPr>
            <w:r w:rsidRPr="00EC5D27">
              <w:rPr>
                <w:b/>
                <w:bCs/>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542D28" w:rsidP="001B1B96">
            <w:pPr>
              <w:spacing w:before="0" w:after="0" w:line="240" w:lineRule="auto"/>
              <w:jc w:val="center"/>
              <w:rPr>
                <w:b/>
                <w:color w:val="000000" w:themeColor="text1"/>
                <w:sz w:val="22"/>
              </w:rPr>
            </w:pPr>
            <w:r w:rsidRPr="00EC5D27">
              <w:rPr>
                <w:b/>
                <w:color w:val="000000" w:themeColor="text1"/>
                <w:sz w:val="22"/>
              </w:rPr>
              <w:t>9</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2E707C" w:rsidP="002E707C">
            <w:pPr>
              <w:spacing w:before="0" w:after="0" w:line="240" w:lineRule="auto"/>
              <w:jc w:val="center"/>
              <w:rPr>
                <w:b/>
                <w:color w:val="000000" w:themeColor="text1"/>
                <w:sz w:val="22"/>
              </w:rPr>
            </w:pPr>
            <w:r>
              <w:rPr>
                <w:b/>
                <w:color w:val="000000" w:themeColor="text1"/>
                <w:sz w:val="22"/>
              </w:rPr>
              <w:t>9</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E41B30" w:rsidP="001B1B96">
            <w:pPr>
              <w:spacing w:before="0" w:after="0" w:line="240" w:lineRule="auto"/>
              <w:jc w:val="center"/>
              <w:rPr>
                <w:b/>
                <w:color w:val="000000" w:themeColor="text1"/>
                <w:sz w:val="22"/>
              </w:rPr>
            </w:pPr>
            <w:r>
              <w:rPr>
                <w:b/>
                <w:color w:val="000000" w:themeColor="text1"/>
                <w:sz w:val="22"/>
              </w:rPr>
              <w:t>1</w:t>
            </w:r>
            <w:r w:rsidR="002E707C">
              <w:rPr>
                <w:b/>
                <w:color w:val="000000" w:themeColor="text1"/>
                <w:sz w:val="22"/>
              </w:rPr>
              <w:t>8</w:t>
            </w:r>
          </w:p>
        </w:tc>
      </w:tr>
      <w:tr w:rsidR="001B1B96" w:rsidRPr="001B1B96" w:rsidTr="007A0680">
        <w:trPr>
          <w:trHeight w:val="20"/>
          <w:jc w:val="center"/>
        </w:trPr>
        <w:tc>
          <w:tcPr>
            <w:tcW w:w="0" w:type="auto"/>
            <w:gridSpan w:val="4"/>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8B6D4C" w:rsidP="001B1B96">
            <w:pPr>
              <w:spacing w:before="0" w:after="0" w:line="240" w:lineRule="auto"/>
              <w:rPr>
                <w:i/>
                <w:color w:val="000000" w:themeColor="text1"/>
                <w:sz w:val="22"/>
              </w:rPr>
            </w:pPr>
            <w:r w:rsidRPr="00EC5D27">
              <w:rPr>
                <w:i/>
                <w:color w:val="000000" w:themeColor="text1"/>
                <w:sz w:val="22"/>
              </w:rPr>
              <w:t>Başkanl</w:t>
            </w:r>
            <w:r w:rsidR="0032571D" w:rsidRPr="00EC5D27">
              <w:rPr>
                <w:i/>
                <w:color w:val="000000" w:themeColor="text1"/>
                <w:sz w:val="22"/>
              </w:rPr>
              <w:t xml:space="preserve">ığımızda fiilen görev </w:t>
            </w:r>
            <w:proofErr w:type="gramStart"/>
            <w:r w:rsidR="0032571D" w:rsidRPr="00EC5D27">
              <w:rPr>
                <w:i/>
                <w:color w:val="000000" w:themeColor="text1"/>
                <w:sz w:val="22"/>
              </w:rPr>
              <w:t xml:space="preserve">alan </w:t>
            </w:r>
            <w:r w:rsidRPr="00EC5D27">
              <w:rPr>
                <w:i/>
                <w:color w:val="000000" w:themeColor="text1"/>
                <w:sz w:val="22"/>
              </w:rPr>
              <w:t xml:space="preserve"> personel</w:t>
            </w:r>
            <w:proofErr w:type="gramEnd"/>
            <w:r w:rsidRPr="00EC5D27">
              <w:rPr>
                <w:i/>
                <w:color w:val="000000" w:themeColor="text1"/>
                <w:sz w:val="22"/>
              </w:rPr>
              <w:t xml:space="preserve"> bilgilerini göstermektedir. </w:t>
            </w:r>
          </w:p>
        </w:tc>
      </w:tr>
    </w:tbl>
    <w:p w:rsidR="008B18A1" w:rsidRDefault="008B18A1" w:rsidP="007B1588"/>
    <w:tbl>
      <w:tblPr>
        <w:tblW w:w="7311"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682"/>
        <w:gridCol w:w="2574"/>
        <w:gridCol w:w="1984"/>
        <w:gridCol w:w="2071"/>
      </w:tblGrid>
      <w:tr w:rsidR="007A0680" w:rsidRPr="00436532" w:rsidTr="001B1B96">
        <w:trPr>
          <w:trHeight w:val="636"/>
          <w:jc w:val="center"/>
        </w:trPr>
        <w:tc>
          <w:tcPr>
            <w:tcW w:w="7311" w:type="dxa"/>
            <w:gridSpan w:val="4"/>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7A0680" w:rsidRPr="00436532" w:rsidRDefault="001B1B96" w:rsidP="00436532">
            <w:pPr>
              <w:pStyle w:val="AralkYok"/>
              <w:spacing w:before="0" w:after="0"/>
              <w:rPr>
                <w:szCs w:val="22"/>
              </w:rPr>
            </w:pPr>
            <w:bookmarkStart w:id="38" w:name="_Toc1573511"/>
            <w:bookmarkStart w:id="39" w:name="_Toc96940399"/>
            <w:proofErr w:type="spellStart"/>
            <w:r w:rsidRPr="00436532">
              <w:rPr>
                <w:szCs w:val="22"/>
              </w:rPr>
              <w:t>Tablo</w:t>
            </w:r>
            <w:proofErr w:type="spellEnd"/>
            <w:r w:rsidRPr="00436532">
              <w:rPr>
                <w:szCs w:val="22"/>
              </w:rPr>
              <w:t xml:space="preserve"> 15. </w:t>
            </w:r>
            <w:proofErr w:type="spellStart"/>
            <w:r w:rsidR="007A0680" w:rsidRPr="00436532">
              <w:rPr>
                <w:szCs w:val="22"/>
              </w:rPr>
              <w:t>Personelin</w:t>
            </w:r>
            <w:proofErr w:type="spellEnd"/>
            <w:r w:rsidR="007A0680" w:rsidRPr="00436532">
              <w:rPr>
                <w:szCs w:val="22"/>
              </w:rPr>
              <w:t xml:space="preserve"> </w:t>
            </w:r>
            <w:proofErr w:type="spellStart"/>
            <w:r w:rsidR="007A0680" w:rsidRPr="00436532">
              <w:rPr>
                <w:szCs w:val="22"/>
              </w:rPr>
              <w:t>Geçici</w:t>
            </w:r>
            <w:proofErr w:type="spellEnd"/>
            <w:r w:rsidR="007A0680" w:rsidRPr="00436532">
              <w:rPr>
                <w:szCs w:val="22"/>
              </w:rPr>
              <w:t xml:space="preserve"> </w:t>
            </w:r>
            <w:proofErr w:type="spellStart"/>
            <w:r w:rsidR="007A0680" w:rsidRPr="00436532">
              <w:rPr>
                <w:szCs w:val="22"/>
              </w:rPr>
              <w:t>Görevlendirme</w:t>
            </w:r>
            <w:proofErr w:type="spellEnd"/>
            <w:r w:rsidR="007A0680" w:rsidRPr="00436532">
              <w:rPr>
                <w:szCs w:val="22"/>
              </w:rPr>
              <w:t xml:space="preserve"> </w:t>
            </w:r>
            <w:proofErr w:type="spellStart"/>
            <w:r w:rsidR="007A0680" w:rsidRPr="00436532">
              <w:rPr>
                <w:szCs w:val="22"/>
              </w:rPr>
              <w:t>Bilgileri</w:t>
            </w:r>
            <w:bookmarkEnd w:id="38"/>
            <w:bookmarkEnd w:id="39"/>
            <w:proofErr w:type="spellEnd"/>
          </w:p>
        </w:tc>
      </w:tr>
      <w:tr w:rsidR="007A0680" w:rsidRPr="00436532" w:rsidTr="001B1B96">
        <w:trPr>
          <w:trHeight w:val="194"/>
          <w:jc w:val="center"/>
        </w:trPr>
        <w:tc>
          <w:tcPr>
            <w:tcW w:w="682"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436532" w:rsidRDefault="007A0680" w:rsidP="00436532">
            <w:pPr>
              <w:spacing w:before="0" w:after="0" w:line="240" w:lineRule="auto"/>
              <w:jc w:val="center"/>
              <w:rPr>
                <w:b/>
                <w:sz w:val="22"/>
              </w:rPr>
            </w:pPr>
            <w:r w:rsidRPr="00436532">
              <w:rPr>
                <w:b/>
                <w:sz w:val="22"/>
              </w:rPr>
              <w:t>Sıra No</w:t>
            </w:r>
          </w:p>
        </w:tc>
        <w:tc>
          <w:tcPr>
            <w:tcW w:w="2574"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436532" w:rsidRDefault="007A0680" w:rsidP="00436532">
            <w:pPr>
              <w:spacing w:before="0" w:after="0" w:line="240" w:lineRule="auto"/>
              <w:jc w:val="center"/>
              <w:rPr>
                <w:b/>
                <w:sz w:val="22"/>
              </w:rPr>
            </w:pPr>
            <w:r w:rsidRPr="00436532">
              <w:rPr>
                <w:b/>
                <w:bCs/>
                <w:sz w:val="22"/>
              </w:rPr>
              <w:t>Alt Birimler</w:t>
            </w:r>
          </w:p>
        </w:tc>
        <w:tc>
          <w:tcPr>
            <w:tcW w:w="1984"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436532" w:rsidRDefault="007A0680" w:rsidP="00436532">
            <w:pPr>
              <w:spacing w:before="0" w:after="0" w:line="240" w:lineRule="auto"/>
              <w:jc w:val="center"/>
              <w:rPr>
                <w:b/>
                <w:sz w:val="22"/>
              </w:rPr>
            </w:pPr>
            <w:r w:rsidRPr="00436532">
              <w:rPr>
                <w:b/>
                <w:sz w:val="22"/>
              </w:rPr>
              <w:t>Yurtiçi Görevlendirme Sayısı</w:t>
            </w:r>
          </w:p>
        </w:tc>
        <w:tc>
          <w:tcPr>
            <w:tcW w:w="2071"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7A0680" w:rsidRPr="00436532" w:rsidRDefault="007A0680" w:rsidP="00436532">
            <w:pPr>
              <w:spacing w:before="0" w:after="0" w:line="240" w:lineRule="auto"/>
              <w:jc w:val="center"/>
              <w:rPr>
                <w:b/>
                <w:sz w:val="22"/>
              </w:rPr>
            </w:pPr>
            <w:r w:rsidRPr="00436532">
              <w:rPr>
                <w:b/>
                <w:sz w:val="22"/>
              </w:rPr>
              <w:t>Yurtdışı Görevlendirme Sayısı</w:t>
            </w:r>
          </w:p>
        </w:tc>
      </w:tr>
      <w:tr w:rsidR="007A0680" w:rsidRPr="00436532" w:rsidTr="001B1B96">
        <w:trPr>
          <w:trHeight w:val="425"/>
          <w:jc w:val="center"/>
        </w:trPr>
        <w:tc>
          <w:tcPr>
            <w:tcW w:w="682"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rPr>
                <w:sz w:val="22"/>
              </w:rPr>
            </w:pPr>
            <w:r w:rsidRPr="0044468E">
              <w:rPr>
                <w:sz w:val="22"/>
              </w:rPr>
              <w:t>1</w:t>
            </w:r>
          </w:p>
        </w:tc>
        <w:tc>
          <w:tcPr>
            <w:tcW w:w="2574"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jc w:val="left"/>
              <w:rPr>
                <w:sz w:val="22"/>
              </w:rPr>
            </w:pPr>
            <w:r w:rsidRPr="0044468E">
              <w:rPr>
                <w:sz w:val="22"/>
              </w:rPr>
              <w:t>Başkanlık</w:t>
            </w:r>
          </w:p>
        </w:tc>
        <w:tc>
          <w:tcPr>
            <w:tcW w:w="1984"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235532" w:rsidP="00436532">
            <w:pPr>
              <w:spacing w:before="0" w:after="0" w:line="240" w:lineRule="auto"/>
              <w:jc w:val="center"/>
              <w:rPr>
                <w:color w:val="000000" w:themeColor="text1"/>
                <w:sz w:val="22"/>
              </w:rPr>
            </w:pPr>
            <w:r>
              <w:rPr>
                <w:color w:val="000000" w:themeColor="text1"/>
                <w:sz w:val="22"/>
              </w:rPr>
              <w:t>5</w:t>
            </w:r>
          </w:p>
        </w:tc>
        <w:tc>
          <w:tcPr>
            <w:tcW w:w="2071"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624F12" w:rsidP="00436532">
            <w:pPr>
              <w:spacing w:before="0" w:after="0" w:line="240" w:lineRule="auto"/>
              <w:jc w:val="center"/>
              <w:rPr>
                <w:color w:val="000000" w:themeColor="text1"/>
                <w:sz w:val="22"/>
              </w:rPr>
            </w:pPr>
            <w:r w:rsidRPr="00EC5D27">
              <w:rPr>
                <w:color w:val="000000" w:themeColor="text1"/>
                <w:sz w:val="22"/>
              </w:rPr>
              <w:t>0</w:t>
            </w:r>
          </w:p>
        </w:tc>
      </w:tr>
      <w:tr w:rsidR="007A0680" w:rsidRPr="00436532" w:rsidTr="001B1B96">
        <w:trPr>
          <w:trHeight w:val="194"/>
          <w:jc w:val="center"/>
        </w:trPr>
        <w:tc>
          <w:tcPr>
            <w:tcW w:w="682"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rPr>
                <w:sz w:val="22"/>
              </w:rPr>
            </w:pPr>
            <w:r w:rsidRPr="0044468E">
              <w:rPr>
                <w:sz w:val="22"/>
              </w:rPr>
              <w:t>2</w:t>
            </w:r>
          </w:p>
        </w:tc>
        <w:tc>
          <w:tcPr>
            <w:tcW w:w="2574"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jc w:val="left"/>
              <w:rPr>
                <w:sz w:val="22"/>
              </w:rPr>
            </w:pPr>
            <w:r w:rsidRPr="0044468E">
              <w:rPr>
                <w:sz w:val="22"/>
              </w:rPr>
              <w:t>Stratejik Yönetim ve Planlama Birimi</w:t>
            </w:r>
          </w:p>
        </w:tc>
        <w:tc>
          <w:tcPr>
            <w:tcW w:w="1984"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975458" w:rsidP="00436532">
            <w:pPr>
              <w:spacing w:before="0" w:after="0" w:line="240" w:lineRule="auto"/>
              <w:jc w:val="center"/>
              <w:rPr>
                <w:color w:val="000000" w:themeColor="text1"/>
                <w:sz w:val="22"/>
              </w:rPr>
            </w:pPr>
            <w:r w:rsidRPr="00EC5D27">
              <w:rPr>
                <w:color w:val="000000" w:themeColor="text1"/>
                <w:sz w:val="22"/>
              </w:rPr>
              <w:t>0</w:t>
            </w:r>
          </w:p>
        </w:tc>
        <w:tc>
          <w:tcPr>
            <w:tcW w:w="2071"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624F12" w:rsidP="00436532">
            <w:pPr>
              <w:spacing w:before="0" w:after="0" w:line="240" w:lineRule="auto"/>
              <w:jc w:val="center"/>
              <w:rPr>
                <w:color w:val="000000" w:themeColor="text1"/>
                <w:sz w:val="22"/>
              </w:rPr>
            </w:pPr>
            <w:r w:rsidRPr="00EC5D27">
              <w:rPr>
                <w:color w:val="000000" w:themeColor="text1"/>
                <w:sz w:val="22"/>
              </w:rPr>
              <w:t>0</w:t>
            </w:r>
          </w:p>
        </w:tc>
      </w:tr>
      <w:tr w:rsidR="007A0680" w:rsidRPr="00436532" w:rsidTr="001B1B96">
        <w:trPr>
          <w:trHeight w:val="194"/>
          <w:jc w:val="center"/>
        </w:trPr>
        <w:tc>
          <w:tcPr>
            <w:tcW w:w="682"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rPr>
                <w:sz w:val="22"/>
              </w:rPr>
            </w:pPr>
            <w:r w:rsidRPr="0044468E">
              <w:rPr>
                <w:sz w:val="22"/>
              </w:rPr>
              <w:t>3</w:t>
            </w:r>
          </w:p>
        </w:tc>
        <w:tc>
          <w:tcPr>
            <w:tcW w:w="2574"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jc w:val="left"/>
              <w:rPr>
                <w:sz w:val="22"/>
              </w:rPr>
            </w:pPr>
            <w:r w:rsidRPr="0044468E">
              <w:rPr>
                <w:sz w:val="22"/>
              </w:rPr>
              <w:t>Bütçe ve Performans Programı Birimi</w:t>
            </w:r>
          </w:p>
        </w:tc>
        <w:tc>
          <w:tcPr>
            <w:tcW w:w="1984"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235532" w:rsidP="00436532">
            <w:pPr>
              <w:spacing w:before="0" w:after="0" w:line="240" w:lineRule="auto"/>
              <w:jc w:val="center"/>
              <w:rPr>
                <w:color w:val="000000" w:themeColor="text1"/>
                <w:sz w:val="22"/>
              </w:rPr>
            </w:pPr>
            <w:r>
              <w:rPr>
                <w:color w:val="000000" w:themeColor="text1"/>
                <w:sz w:val="22"/>
              </w:rPr>
              <w:t>1</w:t>
            </w:r>
          </w:p>
        </w:tc>
        <w:tc>
          <w:tcPr>
            <w:tcW w:w="2071"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624F12" w:rsidP="00436532">
            <w:pPr>
              <w:spacing w:before="0" w:after="0" w:line="240" w:lineRule="auto"/>
              <w:jc w:val="center"/>
              <w:rPr>
                <w:color w:val="000000" w:themeColor="text1"/>
                <w:sz w:val="22"/>
              </w:rPr>
            </w:pPr>
            <w:r w:rsidRPr="00EC5D27">
              <w:rPr>
                <w:color w:val="000000" w:themeColor="text1"/>
                <w:sz w:val="22"/>
              </w:rPr>
              <w:t>0</w:t>
            </w:r>
          </w:p>
        </w:tc>
      </w:tr>
      <w:tr w:rsidR="007A0680" w:rsidRPr="00436532" w:rsidTr="001B1B96">
        <w:trPr>
          <w:trHeight w:val="482"/>
          <w:jc w:val="center"/>
        </w:trPr>
        <w:tc>
          <w:tcPr>
            <w:tcW w:w="682"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rPr>
                <w:sz w:val="22"/>
              </w:rPr>
            </w:pPr>
            <w:r w:rsidRPr="0044468E">
              <w:rPr>
                <w:sz w:val="22"/>
              </w:rPr>
              <w:t>4</w:t>
            </w:r>
          </w:p>
        </w:tc>
        <w:tc>
          <w:tcPr>
            <w:tcW w:w="2574"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jc w:val="left"/>
              <w:rPr>
                <w:sz w:val="22"/>
              </w:rPr>
            </w:pPr>
            <w:r w:rsidRPr="0044468E">
              <w:rPr>
                <w:sz w:val="22"/>
              </w:rPr>
              <w:t>İç Kontrol Birimi</w:t>
            </w:r>
          </w:p>
        </w:tc>
        <w:tc>
          <w:tcPr>
            <w:tcW w:w="1984"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975458" w:rsidP="00436532">
            <w:pPr>
              <w:spacing w:before="0" w:after="0" w:line="240" w:lineRule="auto"/>
              <w:jc w:val="center"/>
              <w:rPr>
                <w:color w:val="000000" w:themeColor="text1"/>
                <w:sz w:val="22"/>
              </w:rPr>
            </w:pPr>
            <w:r w:rsidRPr="00EC5D27">
              <w:rPr>
                <w:color w:val="000000" w:themeColor="text1"/>
                <w:sz w:val="22"/>
              </w:rPr>
              <w:t>0</w:t>
            </w:r>
          </w:p>
        </w:tc>
        <w:tc>
          <w:tcPr>
            <w:tcW w:w="2071"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624F12" w:rsidP="00436532">
            <w:pPr>
              <w:spacing w:before="0" w:after="0" w:line="240" w:lineRule="auto"/>
              <w:jc w:val="center"/>
              <w:rPr>
                <w:color w:val="000000" w:themeColor="text1"/>
                <w:sz w:val="22"/>
              </w:rPr>
            </w:pPr>
            <w:r w:rsidRPr="00EC5D27">
              <w:rPr>
                <w:color w:val="000000" w:themeColor="text1"/>
                <w:sz w:val="22"/>
              </w:rPr>
              <w:t>0</w:t>
            </w:r>
          </w:p>
        </w:tc>
      </w:tr>
      <w:tr w:rsidR="007A0680" w:rsidRPr="00436532" w:rsidTr="001B1B96">
        <w:trPr>
          <w:trHeight w:val="194"/>
          <w:jc w:val="center"/>
        </w:trPr>
        <w:tc>
          <w:tcPr>
            <w:tcW w:w="682"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rPr>
                <w:sz w:val="22"/>
              </w:rPr>
            </w:pPr>
            <w:r w:rsidRPr="0044468E">
              <w:rPr>
                <w:sz w:val="22"/>
              </w:rPr>
              <w:t>5</w:t>
            </w:r>
          </w:p>
        </w:tc>
        <w:tc>
          <w:tcPr>
            <w:tcW w:w="2574" w:type="dxa"/>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jc w:val="left"/>
              <w:rPr>
                <w:sz w:val="22"/>
              </w:rPr>
            </w:pPr>
            <w:r w:rsidRPr="0044468E">
              <w:rPr>
                <w:sz w:val="22"/>
              </w:rPr>
              <w:t>Muhasebe Kesin Hesap ve Raporlama Birimi</w:t>
            </w:r>
          </w:p>
        </w:tc>
        <w:tc>
          <w:tcPr>
            <w:tcW w:w="1984"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235532" w:rsidP="00436532">
            <w:pPr>
              <w:spacing w:before="0" w:after="0" w:line="240" w:lineRule="auto"/>
              <w:jc w:val="center"/>
              <w:rPr>
                <w:color w:val="000000" w:themeColor="text1"/>
                <w:sz w:val="22"/>
              </w:rPr>
            </w:pPr>
            <w:r>
              <w:rPr>
                <w:color w:val="000000" w:themeColor="text1"/>
                <w:sz w:val="22"/>
              </w:rPr>
              <w:t>1</w:t>
            </w:r>
          </w:p>
        </w:tc>
        <w:tc>
          <w:tcPr>
            <w:tcW w:w="2071"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624F12" w:rsidP="00436532">
            <w:pPr>
              <w:spacing w:before="0" w:after="0" w:line="240" w:lineRule="auto"/>
              <w:jc w:val="center"/>
              <w:rPr>
                <w:color w:val="000000" w:themeColor="text1"/>
                <w:sz w:val="22"/>
              </w:rPr>
            </w:pPr>
            <w:r w:rsidRPr="00EC5D27">
              <w:rPr>
                <w:color w:val="000000" w:themeColor="text1"/>
                <w:sz w:val="22"/>
              </w:rPr>
              <w:t>0</w:t>
            </w:r>
          </w:p>
        </w:tc>
      </w:tr>
      <w:tr w:rsidR="00E87941" w:rsidRPr="00436532" w:rsidTr="001B1B96">
        <w:trPr>
          <w:trHeight w:val="194"/>
          <w:jc w:val="center"/>
        </w:trPr>
        <w:tc>
          <w:tcPr>
            <w:tcW w:w="682" w:type="dxa"/>
            <w:tcBorders>
              <w:top w:val="single" w:sz="4" w:space="0" w:color="BDD6EE"/>
              <w:left w:val="single" w:sz="4" w:space="0" w:color="BDD6EE"/>
              <w:bottom w:val="single" w:sz="4" w:space="0" w:color="BDD6EE"/>
              <w:right w:val="single" w:sz="4" w:space="0" w:color="BDD6EE"/>
            </w:tcBorders>
            <w:vAlign w:val="center"/>
          </w:tcPr>
          <w:p w:rsidR="00E87941" w:rsidRPr="0044468E" w:rsidRDefault="00E87941" w:rsidP="00436532">
            <w:pPr>
              <w:spacing w:before="0" w:after="0" w:line="240" w:lineRule="auto"/>
              <w:rPr>
                <w:sz w:val="22"/>
              </w:rPr>
            </w:pPr>
            <w:r>
              <w:rPr>
                <w:sz w:val="22"/>
              </w:rPr>
              <w:t>6</w:t>
            </w:r>
          </w:p>
        </w:tc>
        <w:tc>
          <w:tcPr>
            <w:tcW w:w="2574" w:type="dxa"/>
            <w:tcBorders>
              <w:top w:val="single" w:sz="4" w:space="0" w:color="BDD6EE"/>
              <w:left w:val="single" w:sz="4" w:space="0" w:color="BDD6EE"/>
              <w:bottom w:val="single" w:sz="4" w:space="0" w:color="BDD6EE"/>
              <w:right w:val="single" w:sz="4" w:space="0" w:color="BDD6EE"/>
            </w:tcBorders>
            <w:vAlign w:val="center"/>
          </w:tcPr>
          <w:p w:rsidR="00E87941" w:rsidRPr="0044468E" w:rsidRDefault="00E87941" w:rsidP="00436532">
            <w:pPr>
              <w:spacing w:before="0" w:after="0" w:line="240" w:lineRule="auto"/>
              <w:jc w:val="left"/>
              <w:rPr>
                <w:sz w:val="22"/>
              </w:rPr>
            </w:pPr>
            <w:r>
              <w:rPr>
                <w:sz w:val="22"/>
              </w:rPr>
              <w:t>Kalite Sistemleri Birimi</w:t>
            </w:r>
          </w:p>
        </w:tc>
        <w:tc>
          <w:tcPr>
            <w:tcW w:w="1984" w:type="dxa"/>
            <w:tcBorders>
              <w:top w:val="single" w:sz="4" w:space="0" w:color="BDD6EE"/>
              <w:left w:val="single" w:sz="4" w:space="0" w:color="BDD6EE"/>
              <w:bottom w:val="single" w:sz="4" w:space="0" w:color="BDD6EE"/>
              <w:right w:val="single" w:sz="4" w:space="0" w:color="BDD6EE"/>
            </w:tcBorders>
            <w:vAlign w:val="center"/>
          </w:tcPr>
          <w:p w:rsidR="00E87941" w:rsidRPr="00EC5D27" w:rsidRDefault="00E87941" w:rsidP="00436532">
            <w:pPr>
              <w:spacing w:before="0" w:after="0" w:line="240" w:lineRule="auto"/>
              <w:jc w:val="center"/>
              <w:rPr>
                <w:color w:val="000000" w:themeColor="text1"/>
                <w:sz w:val="22"/>
              </w:rPr>
            </w:pPr>
            <w:r w:rsidRPr="00EC5D27">
              <w:rPr>
                <w:color w:val="000000" w:themeColor="text1"/>
                <w:sz w:val="22"/>
              </w:rPr>
              <w:t>1</w:t>
            </w:r>
          </w:p>
        </w:tc>
        <w:tc>
          <w:tcPr>
            <w:tcW w:w="2071" w:type="dxa"/>
            <w:tcBorders>
              <w:top w:val="single" w:sz="4" w:space="0" w:color="BDD6EE"/>
              <w:left w:val="single" w:sz="4" w:space="0" w:color="BDD6EE"/>
              <w:bottom w:val="single" w:sz="4" w:space="0" w:color="BDD6EE"/>
              <w:right w:val="single" w:sz="4" w:space="0" w:color="BDD6EE"/>
            </w:tcBorders>
            <w:vAlign w:val="center"/>
          </w:tcPr>
          <w:p w:rsidR="00E87941" w:rsidRPr="00EC5D27" w:rsidRDefault="00E87941" w:rsidP="00436532">
            <w:pPr>
              <w:spacing w:before="0" w:after="0" w:line="240" w:lineRule="auto"/>
              <w:jc w:val="center"/>
              <w:rPr>
                <w:color w:val="000000" w:themeColor="text1"/>
                <w:sz w:val="22"/>
              </w:rPr>
            </w:pPr>
            <w:r w:rsidRPr="00EC5D27">
              <w:rPr>
                <w:color w:val="000000" w:themeColor="text1"/>
                <w:sz w:val="22"/>
              </w:rPr>
              <w:t>0</w:t>
            </w:r>
          </w:p>
        </w:tc>
      </w:tr>
      <w:tr w:rsidR="007A0680" w:rsidRPr="00436532" w:rsidTr="001B1B96">
        <w:trPr>
          <w:trHeight w:val="800"/>
          <w:jc w:val="center"/>
        </w:trPr>
        <w:tc>
          <w:tcPr>
            <w:tcW w:w="3256" w:type="dxa"/>
            <w:gridSpan w:val="2"/>
            <w:tcBorders>
              <w:top w:val="single" w:sz="4" w:space="0" w:color="BDD6EE"/>
              <w:left w:val="single" w:sz="4" w:space="0" w:color="BDD6EE"/>
              <w:bottom w:val="single" w:sz="4" w:space="0" w:color="BDD6EE"/>
              <w:right w:val="single" w:sz="4" w:space="0" w:color="BDD6EE"/>
            </w:tcBorders>
            <w:vAlign w:val="center"/>
            <w:hideMark/>
          </w:tcPr>
          <w:p w:rsidR="007A0680" w:rsidRPr="0044468E" w:rsidRDefault="007A0680" w:rsidP="00436532">
            <w:pPr>
              <w:spacing w:before="0" w:after="0" w:line="240" w:lineRule="auto"/>
              <w:rPr>
                <w:b/>
                <w:sz w:val="22"/>
              </w:rPr>
            </w:pPr>
            <w:r w:rsidRPr="0044468E">
              <w:rPr>
                <w:b/>
                <w:sz w:val="22"/>
              </w:rPr>
              <w:t> TOPLAM</w:t>
            </w:r>
          </w:p>
        </w:tc>
        <w:tc>
          <w:tcPr>
            <w:tcW w:w="1984"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235532" w:rsidP="00436532">
            <w:pPr>
              <w:spacing w:before="0" w:after="0" w:line="240" w:lineRule="auto"/>
              <w:jc w:val="center"/>
              <w:rPr>
                <w:b/>
                <w:color w:val="000000" w:themeColor="text1"/>
                <w:sz w:val="22"/>
              </w:rPr>
            </w:pPr>
            <w:r>
              <w:rPr>
                <w:b/>
                <w:color w:val="000000" w:themeColor="text1"/>
                <w:sz w:val="22"/>
              </w:rPr>
              <w:t>8</w:t>
            </w:r>
          </w:p>
        </w:tc>
        <w:tc>
          <w:tcPr>
            <w:tcW w:w="2071" w:type="dxa"/>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E87941" w:rsidP="00436532">
            <w:pPr>
              <w:spacing w:before="0" w:after="0" w:line="240" w:lineRule="auto"/>
              <w:jc w:val="center"/>
              <w:rPr>
                <w:b/>
                <w:color w:val="000000" w:themeColor="text1"/>
                <w:sz w:val="22"/>
              </w:rPr>
            </w:pPr>
            <w:r w:rsidRPr="00EC5D27">
              <w:rPr>
                <w:b/>
                <w:color w:val="000000" w:themeColor="text1"/>
                <w:sz w:val="22"/>
              </w:rPr>
              <w:t>0</w:t>
            </w:r>
          </w:p>
        </w:tc>
      </w:tr>
      <w:tr w:rsidR="007A0680" w:rsidRPr="00436532" w:rsidTr="001B1B96">
        <w:trPr>
          <w:trHeight w:val="194"/>
          <w:jc w:val="center"/>
        </w:trPr>
        <w:tc>
          <w:tcPr>
            <w:tcW w:w="7311" w:type="dxa"/>
            <w:gridSpan w:val="4"/>
            <w:tcBorders>
              <w:top w:val="single" w:sz="4" w:space="0" w:color="BDD6EE"/>
              <w:left w:val="single" w:sz="4" w:space="0" w:color="BDD6EE"/>
              <w:bottom w:val="single" w:sz="4" w:space="0" w:color="BDD6EE"/>
              <w:right w:val="single" w:sz="4" w:space="0" w:color="BDD6EE"/>
            </w:tcBorders>
            <w:vAlign w:val="center"/>
            <w:hideMark/>
          </w:tcPr>
          <w:p w:rsidR="007A0680" w:rsidRPr="00EC5D27" w:rsidRDefault="007A0680" w:rsidP="00436532">
            <w:pPr>
              <w:spacing w:before="0" w:after="0" w:line="240" w:lineRule="auto"/>
              <w:rPr>
                <w:i/>
                <w:color w:val="000000" w:themeColor="text1"/>
                <w:sz w:val="22"/>
              </w:rPr>
            </w:pPr>
            <w:r w:rsidRPr="00EC5D27">
              <w:rPr>
                <w:i/>
                <w:color w:val="000000" w:themeColor="text1"/>
                <w:sz w:val="22"/>
              </w:rPr>
              <w:t xml:space="preserve">Başkanlığımızda fiilen görev alan </w:t>
            </w:r>
            <w:r w:rsidR="008B6D4C" w:rsidRPr="00EC5D27">
              <w:rPr>
                <w:i/>
                <w:color w:val="000000" w:themeColor="text1"/>
                <w:sz w:val="22"/>
              </w:rPr>
              <w:t xml:space="preserve">tüm </w:t>
            </w:r>
            <w:r w:rsidRPr="00EC5D27">
              <w:rPr>
                <w:i/>
                <w:color w:val="000000" w:themeColor="text1"/>
                <w:sz w:val="22"/>
              </w:rPr>
              <w:t>personel için ve yalnız şehir dışı görevlendirmeler esas alınmıştır.</w:t>
            </w:r>
          </w:p>
        </w:tc>
      </w:tr>
    </w:tbl>
    <w:p w:rsidR="00952BB2" w:rsidRDefault="00952BB2" w:rsidP="00B554B3">
      <w:pPr>
        <w:framePr w:hSpace="141" w:wrap="around" w:vAnchor="page" w:hAnchor="margin" w:y="8281"/>
        <w:tabs>
          <w:tab w:val="left" w:pos="2796"/>
        </w:tabs>
      </w:pPr>
    </w:p>
    <w:p w:rsidR="00815748" w:rsidRDefault="00815748" w:rsidP="00B554B3">
      <w:pPr>
        <w:tabs>
          <w:tab w:val="left" w:pos="2796"/>
        </w:tabs>
      </w:pPr>
    </w:p>
    <w:tbl>
      <w:tblPr>
        <w:tblpPr w:leftFromText="141" w:rightFromText="141" w:vertAnchor="text" w:horzAnchor="page" w:tblpX="3046" w:tblpY="-27"/>
        <w:tblW w:w="465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662"/>
        <w:gridCol w:w="1988"/>
      </w:tblGrid>
      <w:tr w:rsidR="008B18A1" w:rsidRPr="00436532" w:rsidTr="008B18A1">
        <w:trPr>
          <w:trHeight w:val="510"/>
        </w:trPr>
        <w:tc>
          <w:tcPr>
            <w:tcW w:w="0" w:type="auto"/>
            <w:gridSpan w:val="2"/>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8B18A1" w:rsidRPr="00436532" w:rsidRDefault="008B18A1" w:rsidP="008B18A1">
            <w:pPr>
              <w:pStyle w:val="AralkYok"/>
              <w:spacing w:before="0" w:after="0"/>
              <w:jc w:val="both"/>
              <w:rPr>
                <w:szCs w:val="22"/>
              </w:rPr>
            </w:pPr>
            <w:bookmarkStart w:id="40" w:name="_Toc96940400"/>
            <w:proofErr w:type="spellStart"/>
            <w:r w:rsidRPr="00612C25">
              <w:t>Tablo</w:t>
            </w:r>
            <w:proofErr w:type="spellEnd"/>
            <w:r w:rsidRPr="00612C25">
              <w:t xml:space="preserve"> 16. </w:t>
            </w:r>
            <w:proofErr w:type="spellStart"/>
            <w:r w:rsidRPr="00612C25">
              <w:t>Sürekli</w:t>
            </w:r>
            <w:proofErr w:type="spellEnd"/>
            <w:r w:rsidRPr="00612C25">
              <w:t xml:space="preserve"> </w:t>
            </w:r>
            <w:proofErr w:type="spellStart"/>
            <w:r w:rsidRPr="00612C25">
              <w:t>İşçi</w:t>
            </w:r>
            <w:proofErr w:type="spellEnd"/>
            <w:r w:rsidRPr="00612C25">
              <w:t xml:space="preserve"> </w:t>
            </w:r>
            <w:proofErr w:type="spellStart"/>
            <w:r w:rsidRPr="00612C25">
              <w:t>Kadrosunda</w:t>
            </w:r>
            <w:proofErr w:type="spellEnd"/>
            <w:r w:rsidRPr="00612C25">
              <w:t xml:space="preserve"> </w:t>
            </w:r>
            <w:proofErr w:type="spellStart"/>
            <w:r w:rsidRPr="00612C25">
              <w:t>Çalışan</w:t>
            </w:r>
            <w:proofErr w:type="spellEnd"/>
            <w:r w:rsidRPr="00612C25">
              <w:t xml:space="preserve"> </w:t>
            </w:r>
            <w:proofErr w:type="spellStart"/>
            <w:r w:rsidRPr="00612C25">
              <w:t>Personel</w:t>
            </w:r>
            <w:proofErr w:type="spellEnd"/>
            <w:r w:rsidRPr="00612C25">
              <w:t xml:space="preserve"> </w:t>
            </w:r>
            <w:proofErr w:type="spellStart"/>
            <w:r w:rsidRPr="00612C25">
              <w:t>Sayısı</w:t>
            </w:r>
            <w:proofErr w:type="spellEnd"/>
            <w:r w:rsidRPr="00612C25">
              <w:t xml:space="preserve"> (657/4-d)</w:t>
            </w:r>
            <w:bookmarkEnd w:id="40"/>
          </w:p>
        </w:tc>
      </w:tr>
      <w:tr w:rsidR="008B18A1" w:rsidRPr="00436532" w:rsidTr="008B18A1">
        <w:trPr>
          <w:trHeight w:val="249"/>
        </w:trPr>
        <w:tc>
          <w:tcPr>
            <w:tcW w:w="0" w:type="auto"/>
            <w:tcBorders>
              <w:top w:val="single" w:sz="4" w:space="0" w:color="BDD6EE"/>
              <w:left w:val="single" w:sz="4" w:space="0" w:color="BDD6EE"/>
              <w:bottom w:val="single" w:sz="4" w:space="0" w:color="BDD6EE"/>
              <w:right w:val="single" w:sz="4" w:space="0" w:color="BDD6EE"/>
            </w:tcBorders>
            <w:vAlign w:val="center"/>
          </w:tcPr>
          <w:p w:rsidR="008B18A1" w:rsidRPr="00542D28" w:rsidRDefault="008B18A1" w:rsidP="008B18A1">
            <w:pPr>
              <w:spacing w:before="0" w:after="0" w:line="240" w:lineRule="auto"/>
              <w:jc w:val="center"/>
              <w:rPr>
                <w:color w:val="00B050"/>
                <w:sz w:val="22"/>
              </w:rPr>
            </w:pPr>
            <w:r w:rsidRPr="007A0680">
              <w:rPr>
                <w:b/>
                <w:bCs/>
              </w:rPr>
              <w:t>Hizmet Çeşidi</w:t>
            </w:r>
          </w:p>
        </w:tc>
        <w:tc>
          <w:tcPr>
            <w:tcW w:w="0" w:type="auto"/>
            <w:tcBorders>
              <w:top w:val="single" w:sz="4" w:space="0" w:color="BDD6EE"/>
              <w:left w:val="single" w:sz="4" w:space="0" w:color="BDD6EE"/>
              <w:bottom w:val="single" w:sz="4" w:space="0" w:color="BDD6EE"/>
              <w:right w:val="single" w:sz="4" w:space="0" w:color="BDD6EE"/>
            </w:tcBorders>
            <w:vAlign w:val="center"/>
          </w:tcPr>
          <w:p w:rsidR="008B18A1" w:rsidRPr="00542D28" w:rsidRDefault="008B18A1" w:rsidP="008B18A1">
            <w:pPr>
              <w:spacing w:before="0" w:after="0" w:line="240" w:lineRule="auto"/>
              <w:jc w:val="center"/>
              <w:rPr>
                <w:color w:val="00B050"/>
                <w:sz w:val="22"/>
              </w:rPr>
            </w:pPr>
            <w:r w:rsidRPr="007A0680">
              <w:rPr>
                <w:b/>
                <w:bCs/>
              </w:rPr>
              <w:t>Kişi Sayısı</w:t>
            </w:r>
          </w:p>
        </w:tc>
      </w:tr>
      <w:tr w:rsidR="008B18A1" w:rsidRPr="00436532" w:rsidTr="008B18A1">
        <w:trPr>
          <w:trHeight w:val="249"/>
        </w:trPr>
        <w:tc>
          <w:tcPr>
            <w:tcW w:w="0" w:type="auto"/>
            <w:tcBorders>
              <w:top w:val="single" w:sz="4" w:space="0" w:color="BDD6EE"/>
              <w:left w:val="single" w:sz="4" w:space="0" w:color="BDD6EE"/>
              <w:bottom w:val="single" w:sz="4" w:space="0" w:color="BDD6EE"/>
              <w:right w:val="single" w:sz="4" w:space="0" w:color="BDD6EE"/>
            </w:tcBorders>
            <w:vAlign w:val="center"/>
          </w:tcPr>
          <w:p w:rsidR="008B18A1" w:rsidRPr="00EC5D27" w:rsidRDefault="008B18A1" w:rsidP="008B18A1">
            <w:pPr>
              <w:spacing w:before="0" w:after="0" w:line="240" w:lineRule="auto"/>
              <w:rPr>
                <w:color w:val="000000" w:themeColor="text1"/>
                <w:sz w:val="22"/>
              </w:rPr>
            </w:pPr>
            <w:r w:rsidRPr="00EC5D27">
              <w:rPr>
                <w:color w:val="000000" w:themeColor="text1"/>
              </w:rPr>
              <w:t>Büro Hizmetleri</w:t>
            </w:r>
          </w:p>
        </w:tc>
        <w:tc>
          <w:tcPr>
            <w:tcW w:w="0" w:type="auto"/>
            <w:tcBorders>
              <w:top w:val="single" w:sz="4" w:space="0" w:color="BDD6EE"/>
              <w:left w:val="single" w:sz="4" w:space="0" w:color="BDD6EE"/>
              <w:bottom w:val="single" w:sz="4" w:space="0" w:color="BDD6EE"/>
              <w:right w:val="single" w:sz="4" w:space="0" w:color="BDD6EE"/>
            </w:tcBorders>
            <w:vAlign w:val="center"/>
          </w:tcPr>
          <w:p w:rsidR="008B18A1" w:rsidRPr="00EC5D27" w:rsidRDefault="008B18A1" w:rsidP="008B18A1">
            <w:pPr>
              <w:spacing w:before="0" w:after="0" w:line="240" w:lineRule="auto"/>
              <w:jc w:val="center"/>
              <w:rPr>
                <w:color w:val="000000" w:themeColor="text1"/>
                <w:sz w:val="22"/>
              </w:rPr>
            </w:pPr>
            <w:r w:rsidRPr="00EC5D27">
              <w:rPr>
                <w:color w:val="000000" w:themeColor="text1"/>
              </w:rPr>
              <w:t>2</w:t>
            </w:r>
          </w:p>
        </w:tc>
      </w:tr>
      <w:tr w:rsidR="008B18A1" w:rsidRPr="00436532" w:rsidTr="008B18A1">
        <w:trPr>
          <w:trHeight w:val="246"/>
        </w:trPr>
        <w:tc>
          <w:tcPr>
            <w:tcW w:w="0" w:type="auto"/>
            <w:tcBorders>
              <w:top w:val="single" w:sz="4" w:space="0" w:color="BDD6EE"/>
              <w:left w:val="single" w:sz="4" w:space="0" w:color="BDD6EE"/>
              <w:bottom w:val="single" w:sz="4" w:space="0" w:color="BDD6EE"/>
              <w:right w:val="single" w:sz="4" w:space="0" w:color="BDD6EE"/>
            </w:tcBorders>
            <w:vAlign w:val="center"/>
            <w:hideMark/>
          </w:tcPr>
          <w:p w:rsidR="008B18A1" w:rsidRPr="00EC5D27" w:rsidRDefault="008B18A1" w:rsidP="008B18A1">
            <w:pPr>
              <w:spacing w:before="0" w:after="0" w:line="240" w:lineRule="auto"/>
              <w:rPr>
                <w:b/>
                <w:color w:val="000000" w:themeColor="text1"/>
                <w:sz w:val="22"/>
              </w:rPr>
            </w:pPr>
            <w:r w:rsidRPr="00EC5D27">
              <w:rPr>
                <w:b/>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8B18A1" w:rsidRPr="00EC5D27" w:rsidRDefault="008B18A1" w:rsidP="008B18A1">
            <w:pPr>
              <w:spacing w:before="0" w:after="0" w:line="240" w:lineRule="auto"/>
              <w:jc w:val="center"/>
              <w:rPr>
                <w:b/>
                <w:color w:val="000000" w:themeColor="text1"/>
                <w:sz w:val="22"/>
              </w:rPr>
            </w:pPr>
            <w:r w:rsidRPr="00EC5D27">
              <w:rPr>
                <w:b/>
                <w:color w:val="000000" w:themeColor="text1"/>
                <w:sz w:val="22"/>
              </w:rPr>
              <w:t>2</w:t>
            </w:r>
          </w:p>
        </w:tc>
      </w:tr>
    </w:tbl>
    <w:p w:rsidR="007D63B4" w:rsidRDefault="007D63B4" w:rsidP="00B554B3">
      <w:pPr>
        <w:tabs>
          <w:tab w:val="left" w:pos="2796"/>
        </w:tabs>
      </w:pPr>
    </w:p>
    <w:p w:rsidR="00624F12" w:rsidRDefault="00624F12" w:rsidP="007B1588"/>
    <w:p w:rsidR="007854F3" w:rsidRDefault="007854F3" w:rsidP="007B1588"/>
    <w:tbl>
      <w:tblPr>
        <w:tblStyle w:val="TabloKlavuzu"/>
        <w:tblpPr w:leftFromText="141" w:rightFromText="141" w:vertAnchor="text" w:horzAnchor="margin" w:tblpXSpec="center" w:tblpY="261"/>
        <w:tblW w:w="4434"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4147"/>
        <w:gridCol w:w="3889"/>
      </w:tblGrid>
      <w:tr w:rsidR="00B32BBE" w:rsidTr="00B32BBE">
        <w:trPr>
          <w:trHeight w:val="204"/>
        </w:trPr>
        <w:tc>
          <w:tcPr>
            <w:tcW w:w="5000" w:type="pct"/>
            <w:gridSpan w:val="2"/>
            <w:shd w:val="clear" w:color="auto" w:fill="002060"/>
          </w:tcPr>
          <w:p w:rsidR="00B32BBE" w:rsidRPr="00612C25" w:rsidRDefault="00B32BBE" w:rsidP="00B32BBE">
            <w:pPr>
              <w:pStyle w:val="AralkYok"/>
            </w:pPr>
            <w:bookmarkStart w:id="41" w:name="_Toc96940401"/>
            <w:proofErr w:type="spellStart"/>
            <w:r w:rsidRPr="00436532">
              <w:rPr>
                <w:szCs w:val="22"/>
              </w:rPr>
              <w:lastRenderedPageBreak/>
              <w:t>Tablo</w:t>
            </w:r>
            <w:proofErr w:type="spellEnd"/>
            <w:r w:rsidRPr="00436532">
              <w:rPr>
                <w:szCs w:val="22"/>
              </w:rPr>
              <w:t xml:space="preserve"> 17.  </w:t>
            </w:r>
            <w:proofErr w:type="spellStart"/>
            <w:r w:rsidRPr="00436532">
              <w:rPr>
                <w:szCs w:val="22"/>
              </w:rPr>
              <w:t>Sürekli</w:t>
            </w:r>
            <w:proofErr w:type="spellEnd"/>
            <w:r w:rsidRPr="00436532">
              <w:rPr>
                <w:szCs w:val="22"/>
              </w:rPr>
              <w:t xml:space="preserve"> </w:t>
            </w:r>
            <w:proofErr w:type="spellStart"/>
            <w:r w:rsidRPr="00436532">
              <w:rPr>
                <w:szCs w:val="22"/>
              </w:rPr>
              <w:t>İşçi</w:t>
            </w:r>
            <w:proofErr w:type="spellEnd"/>
            <w:r w:rsidRPr="00436532">
              <w:rPr>
                <w:szCs w:val="22"/>
              </w:rPr>
              <w:t xml:space="preserve"> </w:t>
            </w:r>
            <w:proofErr w:type="spellStart"/>
            <w:r w:rsidRPr="00436532">
              <w:rPr>
                <w:szCs w:val="22"/>
              </w:rPr>
              <w:t>Kadrosunda</w:t>
            </w:r>
            <w:proofErr w:type="spellEnd"/>
            <w:r w:rsidRPr="00436532">
              <w:rPr>
                <w:szCs w:val="22"/>
              </w:rPr>
              <w:t xml:space="preserve"> </w:t>
            </w:r>
            <w:proofErr w:type="spellStart"/>
            <w:r w:rsidRPr="00436532">
              <w:rPr>
                <w:szCs w:val="22"/>
              </w:rPr>
              <w:t>Çalışan</w:t>
            </w:r>
            <w:proofErr w:type="spellEnd"/>
            <w:r w:rsidRPr="00436532">
              <w:rPr>
                <w:szCs w:val="22"/>
              </w:rPr>
              <w:t xml:space="preserve"> </w:t>
            </w:r>
            <w:proofErr w:type="spellStart"/>
            <w:r w:rsidRPr="00436532">
              <w:rPr>
                <w:szCs w:val="22"/>
              </w:rPr>
              <w:t>Personelin</w:t>
            </w:r>
            <w:proofErr w:type="spellEnd"/>
            <w:r w:rsidRPr="00436532">
              <w:rPr>
                <w:szCs w:val="22"/>
              </w:rPr>
              <w:t xml:space="preserve"> Alt </w:t>
            </w:r>
            <w:proofErr w:type="spellStart"/>
            <w:r w:rsidRPr="00436532">
              <w:rPr>
                <w:szCs w:val="22"/>
              </w:rPr>
              <w:t>Birimlere</w:t>
            </w:r>
            <w:proofErr w:type="spellEnd"/>
            <w:r w:rsidRPr="00436532">
              <w:rPr>
                <w:szCs w:val="22"/>
              </w:rPr>
              <w:t xml:space="preserve"> </w:t>
            </w:r>
            <w:proofErr w:type="spellStart"/>
            <w:r w:rsidRPr="00436532">
              <w:rPr>
                <w:szCs w:val="22"/>
              </w:rPr>
              <w:t>Dağılımı</w:t>
            </w:r>
            <w:bookmarkEnd w:id="41"/>
            <w:proofErr w:type="spellEnd"/>
          </w:p>
        </w:tc>
      </w:tr>
      <w:tr w:rsidR="00B32BBE" w:rsidTr="00B32BBE">
        <w:trPr>
          <w:trHeight w:val="204"/>
        </w:trPr>
        <w:tc>
          <w:tcPr>
            <w:tcW w:w="2580" w:type="pct"/>
            <w:shd w:val="clear" w:color="auto" w:fill="auto"/>
            <w:vAlign w:val="center"/>
          </w:tcPr>
          <w:p w:rsidR="00B32BBE" w:rsidRPr="007A0680" w:rsidRDefault="00B32BBE" w:rsidP="00B32BBE">
            <w:pPr>
              <w:spacing w:before="0" w:after="0"/>
              <w:jc w:val="center"/>
              <w:rPr>
                <w:b/>
                <w:bCs/>
              </w:rPr>
            </w:pPr>
            <w:r w:rsidRPr="00436532">
              <w:rPr>
                <w:b/>
                <w:sz w:val="22"/>
              </w:rPr>
              <w:t>Alt Birim Adı</w:t>
            </w:r>
          </w:p>
        </w:tc>
        <w:tc>
          <w:tcPr>
            <w:tcW w:w="2420" w:type="pct"/>
            <w:shd w:val="clear" w:color="auto" w:fill="auto"/>
            <w:vAlign w:val="center"/>
          </w:tcPr>
          <w:p w:rsidR="00B32BBE" w:rsidRPr="007A0680" w:rsidRDefault="00B32BBE" w:rsidP="00B32BBE">
            <w:pPr>
              <w:spacing w:before="0" w:after="0"/>
              <w:jc w:val="center"/>
              <w:rPr>
                <w:b/>
                <w:bCs/>
              </w:rPr>
            </w:pPr>
            <w:r>
              <w:rPr>
                <w:b/>
                <w:sz w:val="22"/>
              </w:rPr>
              <w:t>Kişi Sayısı</w:t>
            </w:r>
          </w:p>
        </w:tc>
      </w:tr>
      <w:tr w:rsidR="00B32BBE" w:rsidTr="00B32BBE">
        <w:trPr>
          <w:trHeight w:val="198"/>
        </w:trPr>
        <w:tc>
          <w:tcPr>
            <w:tcW w:w="2580" w:type="pct"/>
            <w:tcBorders>
              <w:top w:val="single" w:sz="4" w:space="0" w:color="BDD6EE"/>
              <w:left w:val="single" w:sz="4" w:space="0" w:color="BDD6EE"/>
              <w:bottom w:val="single" w:sz="4" w:space="0" w:color="BDD6EE"/>
              <w:right w:val="single" w:sz="4" w:space="0" w:color="BDD6EE"/>
            </w:tcBorders>
            <w:vAlign w:val="center"/>
          </w:tcPr>
          <w:p w:rsidR="00B32BBE" w:rsidRPr="00EC5D27" w:rsidRDefault="00B32BBE" w:rsidP="00B32BBE">
            <w:pPr>
              <w:spacing w:before="0" w:after="0"/>
              <w:rPr>
                <w:color w:val="000000" w:themeColor="text1"/>
                <w:sz w:val="22"/>
              </w:rPr>
            </w:pPr>
            <w:r w:rsidRPr="00EC5D27">
              <w:rPr>
                <w:color w:val="000000" w:themeColor="text1"/>
                <w:sz w:val="22"/>
              </w:rPr>
              <w:t>Bütçe ve Performans Programı Birimi</w:t>
            </w:r>
          </w:p>
        </w:tc>
        <w:tc>
          <w:tcPr>
            <w:tcW w:w="2420" w:type="pct"/>
            <w:tcBorders>
              <w:top w:val="single" w:sz="4" w:space="0" w:color="BDD6EE"/>
              <w:left w:val="single" w:sz="4" w:space="0" w:color="BDD6EE"/>
              <w:bottom w:val="single" w:sz="4" w:space="0" w:color="BDD6EE"/>
              <w:right w:val="single" w:sz="4" w:space="0" w:color="BDD6EE"/>
            </w:tcBorders>
            <w:vAlign w:val="center"/>
          </w:tcPr>
          <w:p w:rsidR="00B32BBE" w:rsidRPr="00EC5D27" w:rsidRDefault="00B32BBE" w:rsidP="00B32BBE">
            <w:pPr>
              <w:spacing w:before="0" w:after="0"/>
              <w:jc w:val="center"/>
              <w:rPr>
                <w:color w:val="000000" w:themeColor="text1"/>
                <w:sz w:val="22"/>
              </w:rPr>
            </w:pPr>
            <w:r w:rsidRPr="00EC5D27">
              <w:rPr>
                <w:color w:val="000000" w:themeColor="text1"/>
                <w:sz w:val="22"/>
              </w:rPr>
              <w:t>1</w:t>
            </w:r>
          </w:p>
        </w:tc>
      </w:tr>
      <w:tr w:rsidR="00B32BBE" w:rsidTr="00B32BBE">
        <w:trPr>
          <w:trHeight w:val="198"/>
        </w:trPr>
        <w:tc>
          <w:tcPr>
            <w:tcW w:w="2580" w:type="pct"/>
            <w:tcBorders>
              <w:top w:val="single" w:sz="4" w:space="0" w:color="BDD6EE"/>
              <w:left w:val="single" w:sz="4" w:space="0" w:color="BDD6EE"/>
              <w:bottom w:val="single" w:sz="4" w:space="0" w:color="BDD6EE"/>
              <w:right w:val="single" w:sz="4" w:space="0" w:color="BDD6EE"/>
            </w:tcBorders>
            <w:vAlign w:val="center"/>
          </w:tcPr>
          <w:p w:rsidR="00B32BBE" w:rsidRPr="00EC5D27" w:rsidRDefault="0023647E" w:rsidP="00B32BBE">
            <w:pPr>
              <w:spacing w:before="0" w:after="0"/>
              <w:rPr>
                <w:color w:val="000000" w:themeColor="text1"/>
                <w:sz w:val="22"/>
              </w:rPr>
            </w:pPr>
            <w:r>
              <w:rPr>
                <w:color w:val="000000" w:themeColor="text1"/>
                <w:sz w:val="22"/>
              </w:rPr>
              <w:t>İdari Büro (</w:t>
            </w:r>
            <w:proofErr w:type="spellStart"/>
            <w:r w:rsidR="00B32BBE" w:rsidRPr="00EC5D27">
              <w:rPr>
                <w:color w:val="000000" w:themeColor="text1"/>
                <w:sz w:val="22"/>
              </w:rPr>
              <w:t>Sekreterya</w:t>
            </w:r>
            <w:proofErr w:type="spellEnd"/>
            <w:r>
              <w:rPr>
                <w:color w:val="000000" w:themeColor="text1"/>
                <w:sz w:val="22"/>
              </w:rPr>
              <w:t>)</w:t>
            </w:r>
          </w:p>
        </w:tc>
        <w:tc>
          <w:tcPr>
            <w:tcW w:w="2420" w:type="pct"/>
            <w:tcBorders>
              <w:top w:val="single" w:sz="4" w:space="0" w:color="BDD6EE"/>
              <w:left w:val="single" w:sz="4" w:space="0" w:color="BDD6EE"/>
              <w:bottom w:val="single" w:sz="4" w:space="0" w:color="BDD6EE"/>
              <w:right w:val="single" w:sz="4" w:space="0" w:color="BDD6EE"/>
            </w:tcBorders>
            <w:vAlign w:val="center"/>
          </w:tcPr>
          <w:p w:rsidR="00B32BBE" w:rsidRPr="00EC5D27" w:rsidRDefault="00B32BBE" w:rsidP="00B32BBE">
            <w:pPr>
              <w:spacing w:before="0" w:after="0"/>
              <w:jc w:val="center"/>
              <w:rPr>
                <w:color w:val="000000" w:themeColor="text1"/>
                <w:sz w:val="22"/>
              </w:rPr>
            </w:pPr>
            <w:r w:rsidRPr="00EC5D27">
              <w:rPr>
                <w:color w:val="000000" w:themeColor="text1"/>
                <w:sz w:val="22"/>
              </w:rPr>
              <w:t>1</w:t>
            </w:r>
          </w:p>
        </w:tc>
      </w:tr>
      <w:tr w:rsidR="00B32BBE" w:rsidTr="00B32BBE">
        <w:trPr>
          <w:trHeight w:val="198"/>
        </w:trPr>
        <w:tc>
          <w:tcPr>
            <w:tcW w:w="2580" w:type="pct"/>
            <w:vAlign w:val="center"/>
          </w:tcPr>
          <w:p w:rsidR="00B32BBE" w:rsidRPr="00EC5D27" w:rsidRDefault="00B32BBE" w:rsidP="00B32BBE">
            <w:pPr>
              <w:spacing w:before="0" w:after="0"/>
              <w:rPr>
                <w:b/>
                <w:color w:val="000000" w:themeColor="text1"/>
                <w:sz w:val="22"/>
              </w:rPr>
            </w:pPr>
            <w:r w:rsidRPr="00EC5D27">
              <w:rPr>
                <w:b/>
                <w:color w:val="000000" w:themeColor="text1"/>
                <w:sz w:val="22"/>
              </w:rPr>
              <w:t>TOPLAM</w:t>
            </w:r>
          </w:p>
        </w:tc>
        <w:tc>
          <w:tcPr>
            <w:tcW w:w="2420" w:type="pct"/>
            <w:vAlign w:val="center"/>
          </w:tcPr>
          <w:p w:rsidR="00B32BBE" w:rsidRPr="00EC5D27" w:rsidRDefault="00B32BBE" w:rsidP="00B32BBE">
            <w:pPr>
              <w:spacing w:before="0" w:after="0"/>
              <w:jc w:val="center"/>
              <w:rPr>
                <w:b/>
                <w:color w:val="000000" w:themeColor="text1"/>
                <w:sz w:val="22"/>
              </w:rPr>
            </w:pPr>
            <w:r w:rsidRPr="00EC5D27">
              <w:rPr>
                <w:b/>
                <w:color w:val="000000" w:themeColor="text1"/>
                <w:sz w:val="22"/>
              </w:rPr>
              <w:t>2</w:t>
            </w:r>
          </w:p>
        </w:tc>
      </w:tr>
    </w:tbl>
    <w:p w:rsidR="007854F3" w:rsidRDefault="007854F3" w:rsidP="007B1588"/>
    <w:p w:rsidR="007854F3" w:rsidRDefault="007854F3" w:rsidP="007B1588"/>
    <w:p w:rsidR="007A681C" w:rsidRDefault="007A681C" w:rsidP="007B1588"/>
    <w:p w:rsidR="007854F3" w:rsidRDefault="007854F3" w:rsidP="007B1588"/>
    <w:tbl>
      <w:tblPr>
        <w:tblpPr w:leftFromText="141" w:rightFromText="141" w:vertAnchor="text" w:horzAnchor="margin" w:tblpXSpec="center" w:tblpY="868"/>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370"/>
        <w:gridCol w:w="1425"/>
        <w:gridCol w:w="684"/>
        <w:gridCol w:w="1342"/>
        <w:gridCol w:w="954"/>
        <w:gridCol w:w="1452"/>
        <w:gridCol w:w="1082"/>
      </w:tblGrid>
      <w:tr w:rsidR="00B32BBE" w:rsidRPr="00436532" w:rsidTr="00B32BBE">
        <w:trPr>
          <w:trHeight w:val="517"/>
        </w:trPr>
        <w:tc>
          <w:tcPr>
            <w:tcW w:w="0" w:type="auto"/>
            <w:gridSpan w:val="7"/>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B32BBE" w:rsidRPr="00436532" w:rsidRDefault="00B32BBE" w:rsidP="00B32BBE">
            <w:pPr>
              <w:pStyle w:val="AralkYok"/>
              <w:spacing w:before="0" w:after="0"/>
              <w:rPr>
                <w:szCs w:val="22"/>
              </w:rPr>
            </w:pPr>
            <w:bookmarkStart w:id="42" w:name="_Toc1573514"/>
            <w:bookmarkStart w:id="43" w:name="_Toc96940402"/>
            <w:proofErr w:type="spellStart"/>
            <w:r w:rsidRPr="00436532">
              <w:rPr>
                <w:szCs w:val="22"/>
              </w:rPr>
              <w:t>Tablo</w:t>
            </w:r>
            <w:proofErr w:type="spellEnd"/>
            <w:r w:rsidRPr="00436532">
              <w:rPr>
                <w:szCs w:val="22"/>
              </w:rPr>
              <w:t xml:space="preserve"> 18.  </w:t>
            </w:r>
            <w:proofErr w:type="spellStart"/>
            <w:r w:rsidRPr="00436532">
              <w:rPr>
                <w:szCs w:val="22"/>
              </w:rPr>
              <w:t>Sürekli</w:t>
            </w:r>
            <w:proofErr w:type="spellEnd"/>
            <w:r w:rsidRPr="00436532">
              <w:rPr>
                <w:szCs w:val="22"/>
              </w:rPr>
              <w:t xml:space="preserve"> </w:t>
            </w:r>
            <w:proofErr w:type="spellStart"/>
            <w:r w:rsidRPr="00436532">
              <w:rPr>
                <w:szCs w:val="22"/>
              </w:rPr>
              <w:t>İşçi</w:t>
            </w:r>
            <w:proofErr w:type="spellEnd"/>
            <w:r w:rsidRPr="00436532">
              <w:rPr>
                <w:szCs w:val="22"/>
              </w:rPr>
              <w:t xml:space="preserve"> </w:t>
            </w:r>
            <w:proofErr w:type="spellStart"/>
            <w:r w:rsidRPr="00436532">
              <w:rPr>
                <w:szCs w:val="22"/>
              </w:rPr>
              <w:t>Kadrosunda</w:t>
            </w:r>
            <w:proofErr w:type="spellEnd"/>
            <w:r w:rsidRPr="00436532">
              <w:rPr>
                <w:szCs w:val="22"/>
              </w:rPr>
              <w:t xml:space="preserve"> </w:t>
            </w:r>
            <w:proofErr w:type="spellStart"/>
            <w:r w:rsidRPr="00436532">
              <w:rPr>
                <w:szCs w:val="22"/>
              </w:rPr>
              <w:t>Çalışan</w:t>
            </w:r>
            <w:proofErr w:type="spellEnd"/>
            <w:r w:rsidRPr="00436532">
              <w:rPr>
                <w:szCs w:val="22"/>
              </w:rPr>
              <w:t xml:space="preserve"> </w:t>
            </w:r>
            <w:proofErr w:type="spellStart"/>
            <w:r w:rsidRPr="00436532">
              <w:rPr>
                <w:szCs w:val="22"/>
              </w:rPr>
              <w:t>Personelin</w:t>
            </w:r>
            <w:proofErr w:type="spellEnd"/>
            <w:r w:rsidRPr="00436532">
              <w:rPr>
                <w:szCs w:val="22"/>
              </w:rPr>
              <w:t xml:space="preserve"> </w:t>
            </w:r>
            <w:proofErr w:type="spellStart"/>
            <w:r w:rsidRPr="00436532">
              <w:rPr>
                <w:szCs w:val="22"/>
              </w:rPr>
              <w:t>Eğitim</w:t>
            </w:r>
            <w:proofErr w:type="spellEnd"/>
            <w:r w:rsidRPr="00436532">
              <w:rPr>
                <w:szCs w:val="22"/>
              </w:rPr>
              <w:t xml:space="preserve"> Durumu</w:t>
            </w:r>
            <w:bookmarkEnd w:id="42"/>
            <w:bookmarkEnd w:id="43"/>
          </w:p>
        </w:tc>
      </w:tr>
      <w:tr w:rsidR="00B32BBE" w:rsidRPr="00436532" w:rsidTr="00B32BBE">
        <w:trPr>
          <w:trHeight w:val="391"/>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B32BBE" w:rsidRPr="00436532" w:rsidRDefault="00B32BBE" w:rsidP="00B32BBE">
            <w:pPr>
              <w:spacing w:before="0" w:after="0" w:line="240" w:lineRule="auto"/>
              <w:rPr>
                <w:sz w:val="22"/>
              </w:rPr>
            </w:pP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İlköğretim</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Lise</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Ön Lisans</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Lisans</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Lisansüstü</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Toplam</w:t>
            </w:r>
          </w:p>
        </w:tc>
      </w:tr>
      <w:tr w:rsidR="00B32BBE" w:rsidRPr="00436532" w:rsidTr="00B32BBE">
        <w:trPr>
          <w:trHeight w:val="411"/>
        </w:trPr>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rPr>
                <w:b/>
                <w:color w:val="000000" w:themeColor="text1"/>
                <w:sz w:val="22"/>
              </w:rPr>
            </w:pPr>
            <w:r w:rsidRPr="00EC5D27">
              <w:rPr>
                <w:b/>
                <w:color w:val="000000" w:themeColor="text1"/>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2</w:t>
            </w:r>
          </w:p>
        </w:tc>
      </w:tr>
      <w:tr w:rsidR="00B32BBE" w:rsidRPr="00436532" w:rsidTr="00B32BBE">
        <w:trPr>
          <w:trHeight w:val="490"/>
        </w:trPr>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rPr>
                <w:b/>
                <w:color w:val="000000" w:themeColor="text1"/>
                <w:sz w:val="22"/>
              </w:rPr>
            </w:pPr>
            <w:r w:rsidRPr="00EC5D27">
              <w:rPr>
                <w:b/>
                <w:color w:val="000000" w:themeColor="text1"/>
                <w:sz w:val="22"/>
              </w:rPr>
              <w:t>ORAN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%50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%50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%100</w:t>
            </w:r>
          </w:p>
        </w:tc>
      </w:tr>
    </w:tbl>
    <w:p w:rsidR="008B18A1" w:rsidRDefault="008B18A1" w:rsidP="007B1588"/>
    <w:tbl>
      <w:tblPr>
        <w:tblpPr w:leftFromText="141" w:rightFromText="141" w:vertAnchor="text" w:horzAnchor="margin" w:tblpY="3620"/>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496"/>
        <w:gridCol w:w="1001"/>
        <w:gridCol w:w="988"/>
        <w:gridCol w:w="940"/>
        <w:gridCol w:w="998"/>
        <w:gridCol w:w="956"/>
        <w:gridCol w:w="1485"/>
        <w:gridCol w:w="1198"/>
      </w:tblGrid>
      <w:tr w:rsidR="00B32BBE" w:rsidRPr="00436532" w:rsidTr="00B32BBE">
        <w:trPr>
          <w:trHeight w:val="655"/>
        </w:trPr>
        <w:tc>
          <w:tcPr>
            <w:tcW w:w="0" w:type="auto"/>
            <w:gridSpan w:val="8"/>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B32BBE" w:rsidRPr="00436532" w:rsidRDefault="00B32BBE" w:rsidP="00B32BBE">
            <w:pPr>
              <w:pStyle w:val="AralkYok"/>
              <w:spacing w:before="0" w:after="0"/>
              <w:rPr>
                <w:szCs w:val="22"/>
              </w:rPr>
            </w:pPr>
            <w:bookmarkStart w:id="44" w:name="_Toc1573515"/>
            <w:bookmarkStart w:id="45" w:name="_Toc96940403"/>
            <w:proofErr w:type="spellStart"/>
            <w:r w:rsidRPr="00436532">
              <w:rPr>
                <w:szCs w:val="22"/>
              </w:rPr>
              <w:t>Tablo</w:t>
            </w:r>
            <w:proofErr w:type="spellEnd"/>
            <w:r w:rsidRPr="00436532">
              <w:rPr>
                <w:szCs w:val="22"/>
              </w:rPr>
              <w:t xml:space="preserve"> </w:t>
            </w:r>
            <w:r>
              <w:rPr>
                <w:szCs w:val="22"/>
              </w:rPr>
              <w:t>19</w:t>
            </w:r>
            <w:r w:rsidRPr="00436532">
              <w:rPr>
                <w:szCs w:val="22"/>
              </w:rPr>
              <w:t xml:space="preserve">. </w:t>
            </w:r>
            <w:proofErr w:type="spellStart"/>
            <w:r w:rsidRPr="00436532">
              <w:rPr>
                <w:szCs w:val="22"/>
              </w:rPr>
              <w:t>Sürekli</w:t>
            </w:r>
            <w:proofErr w:type="spellEnd"/>
            <w:r w:rsidRPr="00436532">
              <w:rPr>
                <w:szCs w:val="22"/>
              </w:rPr>
              <w:t xml:space="preserve"> </w:t>
            </w:r>
            <w:proofErr w:type="spellStart"/>
            <w:r w:rsidRPr="00436532">
              <w:rPr>
                <w:szCs w:val="22"/>
              </w:rPr>
              <w:t>İşçi</w:t>
            </w:r>
            <w:proofErr w:type="spellEnd"/>
            <w:r w:rsidRPr="00436532">
              <w:rPr>
                <w:szCs w:val="22"/>
              </w:rPr>
              <w:t xml:space="preserve"> </w:t>
            </w:r>
            <w:proofErr w:type="spellStart"/>
            <w:r w:rsidRPr="00436532">
              <w:rPr>
                <w:szCs w:val="22"/>
              </w:rPr>
              <w:t>Kadrosunda</w:t>
            </w:r>
            <w:proofErr w:type="spellEnd"/>
            <w:r w:rsidRPr="00436532">
              <w:rPr>
                <w:szCs w:val="22"/>
              </w:rPr>
              <w:t xml:space="preserve"> </w:t>
            </w:r>
            <w:proofErr w:type="spellStart"/>
            <w:r w:rsidRPr="00436532">
              <w:rPr>
                <w:szCs w:val="22"/>
              </w:rPr>
              <w:t>Çalışan</w:t>
            </w:r>
            <w:proofErr w:type="spellEnd"/>
            <w:r w:rsidRPr="00436532">
              <w:rPr>
                <w:szCs w:val="22"/>
              </w:rPr>
              <w:t xml:space="preserve"> </w:t>
            </w:r>
            <w:proofErr w:type="spellStart"/>
            <w:r w:rsidRPr="00436532">
              <w:rPr>
                <w:szCs w:val="22"/>
              </w:rPr>
              <w:t>Personelin</w:t>
            </w:r>
            <w:proofErr w:type="spellEnd"/>
            <w:r w:rsidRPr="00436532">
              <w:rPr>
                <w:szCs w:val="22"/>
              </w:rPr>
              <w:t xml:space="preserve"> </w:t>
            </w:r>
            <w:proofErr w:type="spellStart"/>
            <w:r w:rsidRPr="00436532">
              <w:rPr>
                <w:szCs w:val="22"/>
              </w:rPr>
              <w:t>Yaş</w:t>
            </w:r>
            <w:proofErr w:type="spellEnd"/>
            <w:r w:rsidRPr="00436532">
              <w:rPr>
                <w:szCs w:val="22"/>
              </w:rPr>
              <w:t xml:space="preserve"> </w:t>
            </w:r>
            <w:proofErr w:type="spellStart"/>
            <w:r w:rsidRPr="00436532">
              <w:rPr>
                <w:szCs w:val="22"/>
              </w:rPr>
              <w:t>Durumuna</w:t>
            </w:r>
            <w:proofErr w:type="spellEnd"/>
            <w:r w:rsidRPr="00436532">
              <w:rPr>
                <w:szCs w:val="22"/>
              </w:rPr>
              <w:t xml:space="preserve"> </w:t>
            </w:r>
            <w:proofErr w:type="spellStart"/>
            <w:r w:rsidRPr="00436532">
              <w:rPr>
                <w:szCs w:val="22"/>
              </w:rPr>
              <w:t>Göre</w:t>
            </w:r>
            <w:proofErr w:type="spellEnd"/>
            <w:r w:rsidRPr="00436532">
              <w:rPr>
                <w:szCs w:val="22"/>
              </w:rPr>
              <w:t xml:space="preserve"> </w:t>
            </w:r>
            <w:proofErr w:type="spellStart"/>
            <w:r w:rsidRPr="00436532">
              <w:rPr>
                <w:szCs w:val="22"/>
              </w:rPr>
              <w:t>Dağılımı</w:t>
            </w:r>
            <w:bookmarkEnd w:id="44"/>
            <w:bookmarkEnd w:id="45"/>
            <w:proofErr w:type="spellEnd"/>
          </w:p>
        </w:tc>
      </w:tr>
      <w:tr w:rsidR="00B32BBE" w:rsidRPr="00436532" w:rsidTr="00B32BBE">
        <w:trPr>
          <w:trHeight w:val="343"/>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B32BBE" w:rsidRPr="00436532" w:rsidRDefault="00B32BBE" w:rsidP="00B32BBE">
            <w:pPr>
              <w:spacing w:before="0" w:after="0" w:line="240" w:lineRule="auto"/>
              <w:rPr>
                <w:sz w:val="22"/>
              </w:rPr>
            </w:pP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23 Altı</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23–30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31–35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36–40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41–50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51 ve Üzeri</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Toplam</w:t>
            </w:r>
          </w:p>
        </w:tc>
      </w:tr>
      <w:tr w:rsidR="00B32BBE" w:rsidRPr="00436532" w:rsidTr="00B32BBE">
        <w:trPr>
          <w:trHeight w:val="368"/>
        </w:trPr>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44468E" w:rsidRDefault="00B32BBE" w:rsidP="00B32BBE">
            <w:pPr>
              <w:spacing w:before="0" w:after="0" w:line="240" w:lineRule="auto"/>
              <w:rPr>
                <w:b/>
                <w:sz w:val="22"/>
              </w:rPr>
            </w:pPr>
            <w:r w:rsidRPr="0044468E">
              <w:rPr>
                <w:b/>
                <w:sz w:val="22"/>
              </w:rPr>
              <w:t>TOPLAM</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2</w:t>
            </w:r>
          </w:p>
        </w:tc>
      </w:tr>
      <w:tr w:rsidR="00B32BBE" w:rsidRPr="00436532" w:rsidTr="00B32BBE">
        <w:trPr>
          <w:trHeight w:val="368"/>
        </w:trPr>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44468E" w:rsidRDefault="00B32BBE" w:rsidP="00B32BBE">
            <w:pPr>
              <w:spacing w:before="0" w:after="0" w:line="240" w:lineRule="auto"/>
              <w:rPr>
                <w:b/>
                <w:sz w:val="22"/>
              </w:rPr>
            </w:pPr>
            <w:r w:rsidRPr="0044468E">
              <w:rPr>
                <w:b/>
                <w:sz w:val="22"/>
              </w:rPr>
              <w:t>ORAN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%50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%50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%0</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%100</w:t>
            </w:r>
          </w:p>
        </w:tc>
      </w:tr>
    </w:tbl>
    <w:p w:rsidR="008B18A1" w:rsidRDefault="008B18A1" w:rsidP="007B1588"/>
    <w:p w:rsidR="008B18A1" w:rsidRDefault="008B18A1" w:rsidP="007B1588"/>
    <w:p w:rsidR="008B18A1" w:rsidRDefault="008B18A1" w:rsidP="007B1588"/>
    <w:p w:rsidR="008B18A1" w:rsidRDefault="008B18A1" w:rsidP="007B1588"/>
    <w:tbl>
      <w:tblPr>
        <w:tblpPr w:leftFromText="141" w:rightFromText="141" w:vertAnchor="text" w:horzAnchor="margin" w:tblpY="724"/>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918"/>
        <w:gridCol w:w="1924"/>
        <w:gridCol w:w="1902"/>
        <w:gridCol w:w="2305"/>
      </w:tblGrid>
      <w:tr w:rsidR="00B32BBE" w:rsidRPr="00436532" w:rsidTr="00B32BBE">
        <w:trPr>
          <w:trHeight w:val="459"/>
        </w:trPr>
        <w:tc>
          <w:tcPr>
            <w:tcW w:w="0" w:type="auto"/>
            <w:gridSpan w:val="4"/>
            <w:tcBorders>
              <w:top w:val="single" w:sz="4" w:space="0" w:color="BDD6EE"/>
              <w:left w:val="single" w:sz="4" w:space="0" w:color="BDD6EE"/>
              <w:bottom w:val="single" w:sz="4" w:space="0" w:color="BDD6EE"/>
              <w:right w:val="single" w:sz="4" w:space="0" w:color="BDD6EE"/>
            </w:tcBorders>
            <w:shd w:val="clear" w:color="auto" w:fill="002060"/>
            <w:noWrap/>
            <w:vAlign w:val="center"/>
            <w:hideMark/>
          </w:tcPr>
          <w:p w:rsidR="00B32BBE" w:rsidRPr="00436532" w:rsidRDefault="00B32BBE" w:rsidP="00B32BBE">
            <w:pPr>
              <w:pStyle w:val="AralkYok"/>
              <w:spacing w:before="0" w:after="0"/>
              <w:jc w:val="both"/>
              <w:rPr>
                <w:szCs w:val="22"/>
              </w:rPr>
            </w:pPr>
            <w:bookmarkStart w:id="46" w:name="_Toc1573516"/>
            <w:bookmarkStart w:id="47" w:name="_Toc96940404"/>
            <w:proofErr w:type="spellStart"/>
            <w:r>
              <w:rPr>
                <w:szCs w:val="22"/>
              </w:rPr>
              <w:t>Tablo</w:t>
            </w:r>
            <w:proofErr w:type="spellEnd"/>
            <w:r>
              <w:rPr>
                <w:szCs w:val="22"/>
              </w:rPr>
              <w:t xml:space="preserve"> 20</w:t>
            </w:r>
            <w:r w:rsidRPr="00436532">
              <w:rPr>
                <w:szCs w:val="22"/>
              </w:rPr>
              <w:t xml:space="preserve">. </w:t>
            </w:r>
            <w:proofErr w:type="spellStart"/>
            <w:r w:rsidRPr="00436532">
              <w:rPr>
                <w:szCs w:val="22"/>
              </w:rPr>
              <w:t>Sürekli</w:t>
            </w:r>
            <w:proofErr w:type="spellEnd"/>
            <w:r w:rsidRPr="00436532">
              <w:rPr>
                <w:szCs w:val="22"/>
              </w:rPr>
              <w:t xml:space="preserve"> </w:t>
            </w:r>
            <w:proofErr w:type="spellStart"/>
            <w:r w:rsidRPr="00436532">
              <w:rPr>
                <w:szCs w:val="22"/>
              </w:rPr>
              <w:t>İşçi</w:t>
            </w:r>
            <w:proofErr w:type="spellEnd"/>
            <w:r w:rsidRPr="00436532">
              <w:rPr>
                <w:szCs w:val="22"/>
              </w:rPr>
              <w:t xml:space="preserve"> </w:t>
            </w:r>
            <w:proofErr w:type="spellStart"/>
            <w:r w:rsidRPr="00436532">
              <w:rPr>
                <w:szCs w:val="22"/>
              </w:rPr>
              <w:t>Kadrosunda</w:t>
            </w:r>
            <w:proofErr w:type="spellEnd"/>
            <w:r w:rsidRPr="00436532">
              <w:rPr>
                <w:szCs w:val="22"/>
              </w:rPr>
              <w:t xml:space="preserve"> </w:t>
            </w:r>
            <w:proofErr w:type="spellStart"/>
            <w:r w:rsidRPr="00436532">
              <w:rPr>
                <w:szCs w:val="22"/>
              </w:rPr>
              <w:t>Çalışan</w:t>
            </w:r>
            <w:proofErr w:type="spellEnd"/>
            <w:r w:rsidRPr="00436532">
              <w:rPr>
                <w:szCs w:val="22"/>
              </w:rPr>
              <w:t xml:space="preserve"> </w:t>
            </w:r>
            <w:proofErr w:type="spellStart"/>
            <w:proofErr w:type="gramStart"/>
            <w:r w:rsidRPr="00436532">
              <w:rPr>
                <w:szCs w:val="22"/>
              </w:rPr>
              <w:t>Personelin</w:t>
            </w:r>
            <w:proofErr w:type="spellEnd"/>
            <w:r w:rsidRPr="00436532">
              <w:rPr>
                <w:szCs w:val="22"/>
              </w:rPr>
              <w:t xml:space="preserve">  </w:t>
            </w:r>
            <w:proofErr w:type="spellStart"/>
            <w:r w:rsidRPr="00436532">
              <w:rPr>
                <w:szCs w:val="22"/>
              </w:rPr>
              <w:t>Cinsiyete</w:t>
            </w:r>
            <w:proofErr w:type="spellEnd"/>
            <w:proofErr w:type="gramEnd"/>
            <w:r w:rsidRPr="00436532">
              <w:rPr>
                <w:szCs w:val="22"/>
              </w:rPr>
              <w:t xml:space="preserve"> </w:t>
            </w:r>
            <w:proofErr w:type="spellStart"/>
            <w:r w:rsidRPr="00436532">
              <w:rPr>
                <w:szCs w:val="22"/>
              </w:rPr>
              <w:t>Göre</w:t>
            </w:r>
            <w:proofErr w:type="spellEnd"/>
            <w:r w:rsidRPr="00436532">
              <w:rPr>
                <w:szCs w:val="22"/>
              </w:rPr>
              <w:t xml:space="preserve"> </w:t>
            </w:r>
            <w:proofErr w:type="spellStart"/>
            <w:r w:rsidRPr="00436532">
              <w:rPr>
                <w:szCs w:val="22"/>
              </w:rPr>
              <w:t>Dağılımı</w:t>
            </w:r>
            <w:bookmarkEnd w:id="46"/>
            <w:bookmarkEnd w:id="47"/>
            <w:proofErr w:type="spellEnd"/>
          </w:p>
        </w:tc>
      </w:tr>
      <w:tr w:rsidR="00B32BBE" w:rsidRPr="00436532" w:rsidTr="00B32BBE">
        <w:trPr>
          <w:trHeight w:val="270"/>
        </w:trPr>
        <w:tc>
          <w:tcPr>
            <w:tcW w:w="0" w:type="auto"/>
            <w:tcBorders>
              <w:top w:val="single" w:sz="4" w:space="0" w:color="BDD6EE"/>
              <w:left w:val="single" w:sz="4" w:space="0" w:color="BDD6EE"/>
              <w:bottom w:val="single" w:sz="4" w:space="0" w:color="BDD6EE"/>
              <w:right w:val="single" w:sz="4" w:space="0" w:color="BDD6EE"/>
            </w:tcBorders>
            <w:shd w:val="clear" w:color="auto" w:fill="auto"/>
            <w:noWrap/>
            <w:vAlign w:val="center"/>
          </w:tcPr>
          <w:p w:rsidR="00B32BBE" w:rsidRPr="00436532" w:rsidRDefault="00B32BBE" w:rsidP="00B32BBE">
            <w:pPr>
              <w:spacing w:before="0" w:after="0" w:line="240" w:lineRule="auto"/>
              <w:rPr>
                <w:sz w:val="22"/>
              </w:rPr>
            </w:pP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spacing w:before="0" w:after="0" w:line="240" w:lineRule="auto"/>
              <w:jc w:val="center"/>
              <w:rPr>
                <w:b/>
                <w:sz w:val="22"/>
              </w:rPr>
            </w:pPr>
            <w:r w:rsidRPr="00436532">
              <w:rPr>
                <w:b/>
                <w:sz w:val="22"/>
              </w:rPr>
              <w:t>Kadın</w:t>
            </w:r>
          </w:p>
        </w:tc>
        <w:tc>
          <w:tcPr>
            <w:tcW w:w="0" w:type="auto"/>
            <w:tcBorders>
              <w:top w:val="single" w:sz="4" w:space="0" w:color="BDD6EE"/>
              <w:left w:val="single" w:sz="4" w:space="0" w:color="BDD6EE"/>
              <w:bottom w:val="single" w:sz="4" w:space="0" w:color="BDD6EE"/>
              <w:right w:val="single" w:sz="4" w:space="0" w:color="BDD6EE"/>
            </w:tcBorders>
            <w:shd w:val="clear" w:color="auto" w:fill="auto"/>
            <w:noWrap/>
            <w:vAlign w:val="center"/>
            <w:hideMark/>
          </w:tcPr>
          <w:p w:rsidR="00B32BBE" w:rsidRPr="00436532" w:rsidRDefault="00B32BBE" w:rsidP="00B32BBE">
            <w:pPr>
              <w:spacing w:before="0" w:after="0" w:line="240" w:lineRule="auto"/>
              <w:jc w:val="center"/>
              <w:rPr>
                <w:b/>
                <w:sz w:val="22"/>
              </w:rPr>
            </w:pPr>
            <w:r w:rsidRPr="00436532">
              <w:rPr>
                <w:b/>
                <w:sz w:val="22"/>
              </w:rPr>
              <w:t>Erkek</w:t>
            </w:r>
          </w:p>
        </w:tc>
        <w:tc>
          <w:tcPr>
            <w:tcW w:w="0" w:type="auto"/>
            <w:tcBorders>
              <w:top w:val="single" w:sz="4" w:space="0" w:color="BDD6EE"/>
              <w:left w:val="single" w:sz="4" w:space="0" w:color="BDD6EE"/>
              <w:bottom w:val="single" w:sz="4" w:space="0" w:color="BDD6EE"/>
              <w:right w:val="single" w:sz="4" w:space="0" w:color="BDD6EE"/>
            </w:tcBorders>
            <w:shd w:val="clear" w:color="auto" w:fill="auto"/>
            <w:noWrap/>
            <w:vAlign w:val="center"/>
            <w:hideMark/>
          </w:tcPr>
          <w:p w:rsidR="00B32BBE" w:rsidRPr="00436532" w:rsidRDefault="00B32BBE" w:rsidP="00B32BBE">
            <w:pPr>
              <w:spacing w:before="0" w:after="0" w:line="240" w:lineRule="auto"/>
              <w:jc w:val="center"/>
              <w:rPr>
                <w:b/>
                <w:sz w:val="22"/>
              </w:rPr>
            </w:pPr>
            <w:r w:rsidRPr="00436532">
              <w:rPr>
                <w:b/>
                <w:sz w:val="22"/>
              </w:rPr>
              <w:t>Toplam</w:t>
            </w:r>
          </w:p>
        </w:tc>
      </w:tr>
      <w:tr w:rsidR="00B32BBE" w:rsidRPr="00436532" w:rsidTr="00B32BBE">
        <w:trPr>
          <w:trHeight w:val="270"/>
        </w:trPr>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44468E" w:rsidRDefault="00B32BBE" w:rsidP="00B32BBE">
            <w:pPr>
              <w:spacing w:before="0" w:after="0" w:line="240" w:lineRule="auto"/>
              <w:rPr>
                <w:b/>
                <w:sz w:val="22"/>
              </w:rPr>
            </w:pPr>
            <w:r w:rsidRPr="0044468E">
              <w:rPr>
                <w:b/>
                <w:sz w:val="22"/>
              </w:rPr>
              <w:t>TOPLAM</w:t>
            </w:r>
          </w:p>
        </w:tc>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2</w:t>
            </w:r>
          </w:p>
        </w:tc>
      </w:tr>
      <w:tr w:rsidR="00B32BBE" w:rsidRPr="00436532" w:rsidTr="00B32BBE">
        <w:trPr>
          <w:trHeight w:val="270"/>
        </w:trPr>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44468E" w:rsidRDefault="00B32BBE" w:rsidP="00B32BBE">
            <w:pPr>
              <w:spacing w:before="0" w:after="0" w:line="240" w:lineRule="auto"/>
              <w:rPr>
                <w:b/>
                <w:sz w:val="22"/>
              </w:rPr>
            </w:pPr>
            <w:r w:rsidRPr="0044468E">
              <w:rPr>
                <w:b/>
                <w:sz w:val="22"/>
              </w:rPr>
              <w:t>ORAN (%)</w:t>
            </w:r>
          </w:p>
        </w:tc>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%50</w:t>
            </w:r>
          </w:p>
        </w:tc>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%50</w:t>
            </w:r>
          </w:p>
        </w:tc>
        <w:tc>
          <w:tcPr>
            <w:tcW w:w="0" w:type="auto"/>
            <w:tcBorders>
              <w:top w:val="single" w:sz="4" w:space="0" w:color="BDD6EE"/>
              <w:left w:val="single" w:sz="4" w:space="0" w:color="BDD6EE"/>
              <w:bottom w:val="single" w:sz="4" w:space="0" w:color="BDD6EE"/>
              <w:right w:val="single" w:sz="4" w:space="0" w:color="BDD6EE"/>
            </w:tcBorders>
            <w:noWrap/>
            <w:vAlign w:val="center"/>
            <w:hideMark/>
          </w:tcPr>
          <w:p w:rsidR="00B32BBE" w:rsidRPr="00EC5D27" w:rsidRDefault="00B32BBE" w:rsidP="00B32BBE">
            <w:pPr>
              <w:spacing w:before="0" w:after="0" w:line="240" w:lineRule="auto"/>
              <w:jc w:val="center"/>
              <w:rPr>
                <w:color w:val="000000" w:themeColor="text1"/>
                <w:sz w:val="22"/>
              </w:rPr>
            </w:pPr>
            <w:r w:rsidRPr="00EC5D27">
              <w:rPr>
                <w:color w:val="000000" w:themeColor="text1"/>
                <w:sz w:val="22"/>
              </w:rPr>
              <w:t>%100</w:t>
            </w:r>
          </w:p>
        </w:tc>
      </w:tr>
    </w:tbl>
    <w:p w:rsidR="008B18A1" w:rsidRDefault="008B18A1" w:rsidP="007B1588"/>
    <w:p w:rsidR="007854F3" w:rsidRDefault="007854F3" w:rsidP="007B1588"/>
    <w:p w:rsidR="007854F3" w:rsidRDefault="007854F3" w:rsidP="007B1588"/>
    <w:tbl>
      <w:tblPr>
        <w:tblpPr w:leftFromText="141" w:rightFromText="141" w:vertAnchor="text" w:horzAnchor="margin" w:tblpXSpec="center" w:tblpY="162"/>
        <w:tblW w:w="634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44"/>
        <w:gridCol w:w="1087"/>
        <w:gridCol w:w="825"/>
        <w:gridCol w:w="1322"/>
        <w:gridCol w:w="1017"/>
        <w:gridCol w:w="845"/>
      </w:tblGrid>
      <w:tr w:rsidR="00B32BBE" w:rsidRPr="00436532" w:rsidTr="00B32BBE">
        <w:trPr>
          <w:trHeight w:val="506"/>
        </w:trPr>
        <w:tc>
          <w:tcPr>
            <w:tcW w:w="0" w:type="auto"/>
            <w:gridSpan w:val="6"/>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B32BBE" w:rsidRPr="00436532" w:rsidRDefault="00B32BBE" w:rsidP="00B32BBE">
            <w:pPr>
              <w:pStyle w:val="AralkYok"/>
              <w:rPr>
                <w:szCs w:val="22"/>
              </w:rPr>
            </w:pPr>
            <w:bookmarkStart w:id="48" w:name="_Toc1573517"/>
            <w:bookmarkStart w:id="49" w:name="_Toc96940405"/>
            <w:proofErr w:type="spellStart"/>
            <w:r w:rsidRPr="00436532">
              <w:rPr>
                <w:szCs w:val="22"/>
              </w:rPr>
              <w:t>Tablo</w:t>
            </w:r>
            <w:proofErr w:type="spellEnd"/>
            <w:r w:rsidRPr="00436532">
              <w:rPr>
                <w:szCs w:val="22"/>
              </w:rPr>
              <w:t xml:space="preserve"> 21. </w:t>
            </w:r>
            <w:proofErr w:type="spellStart"/>
            <w:r w:rsidRPr="00436532">
              <w:rPr>
                <w:szCs w:val="22"/>
              </w:rPr>
              <w:t>İdari</w:t>
            </w:r>
            <w:proofErr w:type="spellEnd"/>
            <w:r w:rsidRPr="00436532">
              <w:rPr>
                <w:szCs w:val="22"/>
              </w:rPr>
              <w:t xml:space="preserve"> </w:t>
            </w:r>
            <w:proofErr w:type="spellStart"/>
            <w:r w:rsidRPr="00436532">
              <w:rPr>
                <w:szCs w:val="22"/>
              </w:rPr>
              <w:t>Personel</w:t>
            </w:r>
            <w:proofErr w:type="spellEnd"/>
            <w:r w:rsidRPr="00436532">
              <w:rPr>
                <w:szCs w:val="22"/>
              </w:rPr>
              <w:t xml:space="preserve"> </w:t>
            </w:r>
            <w:proofErr w:type="spellStart"/>
            <w:r w:rsidRPr="00436532">
              <w:rPr>
                <w:szCs w:val="22"/>
              </w:rPr>
              <w:t>Atanma</w:t>
            </w:r>
            <w:proofErr w:type="spellEnd"/>
            <w:r w:rsidRPr="00436532">
              <w:rPr>
                <w:szCs w:val="22"/>
              </w:rPr>
              <w:t>/</w:t>
            </w:r>
            <w:proofErr w:type="spellStart"/>
            <w:r w:rsidRPr="00436532">
              <w:rPr>
                <w:szCs w:val="22"/>
              </w:rPr>
              <w:t>Ayrılma</w:t>
            </w:r>
            <w:proofErr w:type="spellEnd"/>
            <w:r w:rsidRPr="00436532">
              <w:rPr>
                <w:szCs w:val="22"/>
              </w:rPr>
              <w:t xml:space="preserve"> </w:t>
            </w:r>
            <w:proofErr w:type="spellStart"/>
            <w:r w:rsidRPr="00436532">
              <w:rPr>
                <w:szCs w:val="22"/>
              </w:rPr>
              <w:t>Verileri</w:t>
            </w:r>
            <w:bookmarkEnd w:id="48"/>
            <w:bookmarkEnd w:id="49"/>
            <w:proofErr w:type="spellEnd"/>
          </w:p>
        </w:tc>
      </w:tr>
      <w:tr w:rsidR="00B32BBE" w:rsidRPr="00436532" w:rsidTr="00B32BBE">
        <w:trPr>
          <w:trHeight w:val="394"/>
        </w:trPr>
        <w:tc>
          <w:tcPr>
            <w:tcW w:w="0" w:type="auto"/>
            <w:vMerge w:val="restart"/>
            <w:tcBorders>
              <w:top w:val="single" w:sz="4" w:space="0" w:color="BDD6EE"/>
              <w:left w:val="single" w:sz="4" w:space="0" w:color="BDD6EE"/>
              <w:bottom w:val="single" w:sz="4" w:space="0" w:color="BDD6EE"/>
              <w:right w:val="single" w:sz="4" w:space="0" w:color="BDD6EE"/>
            </w:tcBorders>
            <w:vAlign w:val="center"/>
          </w:tcPr>
          <w:p w:rsidR="00B32BBE" w:rsidRPr="00436532" w:rsidRDefault="00B32BBE" w:rsidP="00B32BBE">
            <w:pPr>
              <w:rPr>
                <w:sz w:val="22"/>
              </w:rPr>
            </w:pPr>
          </w:p>
        </w:tc>
        <w:tc>
          <w:tcPr>
            <w:tcW w:w="0" w:type="auto"/>
            <w:gridSpan w:val="3"/>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jc w:val="center"/>
              <w:rPr>
                <w:b/>
                <w:sz w:val="22"/>
              </w:rPr>
            </w:pPr>
            <w:r w:rsidRPr="00436532">
              <w:rPr>
                <w:b/>
                <w:sz w:val="22"/>
              </w:rPr>
              <w:t>Atanma</w:t>
            </w:r>
          </w:p>
        </w:tc>
        <w:tc>
          <w:tcPr>
            <w:tcW w:w="0" w:type="auto"/>
            <w:gridSpan w:val="2"/>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436532" w:rsidRDefault="00B32BBE" w:rsidP="00B32BBE">
            <w:pPr>
              <w:jc w:val="center"/>
              <w:rPr>
                <w:b/>
                <w:sz w:val="22"/>
              </w:rPr>
            </w:pPr>
            <w:r w:rsidRPr="00436532">
              <w:rPr>
                <w:b/>
                <w:sz w:val="22"/>
              </w:rPr>
              <w:t>Ayrılma</w:t>
            </w:r>
          </w:p>
        </w:tc>
      </w:tr>
      <w:tr w:rsidR="00B32BBE" w:rsidRPr="00436532" w:rsidTr="00B32BBE">
        <w:trPr>
          <w:trHeight w:val="391"/>
        </w:trPr>
        <w:tc>
          <w:tcPr>
            <w:tcW w:w="0" w:type="auto"/>
            <w:vMerge/>
            <w:tcBorders>
              <w:top w:val="single" w:sz="4" w:space="0" w:color="BDD6EE"/>
              <w:left w:val="single" w:sz="4" w:space="0" w:color="BDD6EE"/>
              <w:bottom w:val="single" w:sz="4" w:space="0" w:color="BDD6EE"/>
              <w:right w:val="single" w:sz="4" w:space="0" w:color="BDD6EE"/>
            </w:tcBorders>
            <w:vAlign w:val="center"/>
            <w:hideMark/>
          </w:tcPr>
          <w:p w:rsidR="00B32BBE" w:rsidRPr="00436532" w:rsidRDefault="00B32BBE" w:rsidP="00B32BBE">
            <w:pPr>
              <w:rPr>
                <w:sz w:val="22"/>
              </w:rPr>
            </w:pP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jc w:val="center"/>
              <w:rPr>
                <w:b/>
                <w:color w:val="000000" w:themeColor="text1"/>
                <w:sz w:val="22"/>
              </w:rPr>
            </w:pPr>
            <w:r w:rsidRPr="00EC5D27">
              <w:rPr>
                <w:b/>
                <w:color w:val="000000" w:themeColor="text1"/>
                <w:sz w:val="22"/>
              </w:rPr>
              <w:t>Açıktan</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b/>
                <w:color w:val="000000" w:themeColor="text1"/>
                <w:sz w:val="22"/>
              </w:rPr>
            </w:pPr>
            <w:r w:rsidRPr="00EC5D27">
              <w:rPr>
                <w:b/>
                <w:color w:val="000000" w:themeColor="text1"/>
                <w:sz w:val="22"/>
              </w:rPr>
              <w:t>Nakil</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b/>
                <w:color w:val="000000" w:themeColor="text1"/>
                <w:sz w:val="22"/>
              </w:rPr>
            </w:pPr>
            <w:r w:rsidRPr="00EC5D27">
              <w:rPr>
                <w:b/>
                <w:color w:val="000000" w:themeColor="text1"/>
                <w:sz w:val="22"/>
              </w:rPr>
              <w:t>İstisna (*)</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b/>
                <w:color w:val="000000" w:themeColor="text1"/>
                <w:sz w:val="22"/>
              </w:rPr>
            </w:pPr>
            <w:r w:rsidRPr="00EC5D27">
              <w:rPr>
                <w:b/>
                <w:color w:val="000000" w:themeColor="text1"/>
                <w:sz w:val="22"/>
              </w:rPr>
              <w:t>Emekli</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b/>
                <w:color w:val="000000" w:themeColor="text1"/>
                <w:sz w:val="22"/>
              </w:rPr>
            </w:pPr>
            <w:r w:rsidRPr="00EC5D27">
              <w:rPr>
                <w:b/>
                <w:color w:val="000000" w:themeColor="text1"/>
                <w:sz w:val="22"/>
              </w:rPr>
              <w:t>Diğer</w:t>
            </w:r>
          </w:p>
        </w:tc>
      </w:tr>
      <w:tr w:rsidR="00B32BBE" w:rsidRPr="00436532" w:rsidTr="00B32BBE">
        <w:trPr>
          <w:trHeight w:val="449"/>
        </w:trPr>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436532" w:rsidRDefault="00B32BBE" w:rsidP="00B32BBE">
            <w:pPr>
              <w:rPr>
                <w:b/>
                <w:sz w:val="22"/>
              </w:rPr>
            </w:pPr>
            <w:r w:rsidRPr="00436532">
              <w:rPr>
                <w:b/>
                <w:sz w:val="22"/>
              </w:rPr>
              <w:t xml:space="preserve">TOPLAM </w:t>
            </w:r>
          </w:p>
        </w:tc>
        <w:tc>
          <w:tcPr>
            <w:tcW w:w="0" w:type="auto"/>
            <w:tcBorders>
              <w:top w:val="single" w:sz="4" w:space="0" w:color="BDD6EE"/>
              <w:left w:val="single" w:sz="4" w:space="0" w:color="BDD6EE"/>
              <w:bottom w:val="single" w:sz="4" w:space="0" w:color="BDD6EE"/>
              <w:right w:val="single" w:sz="4" w:space="0" w:color="BDD6EE"/>
            </w:tcBorders>
            <w:vAlign w:val="center"/>
            <w:hideMark/>
          </w:tcPr>
          <w:p w:rsidR="00B32BBE" w:rsidRPr="00EC5D27" w:rsidRDefault="00B32BBE" w:rsidP="00B32BBE">
            <w:pPr>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color w:val="000000" w:themeColor="text1"/>
                <w:sz w:val="22"/>
              </w:rPr>
            </w:pPr>
            <w:r>
              <w:rPr>
                <w:color w:val="000000" w:themeColor="text1"/>
                <w:sz w:val="22"/>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color w:val="000000" w:themeColor="text1"/>
                <w:sz w:val="22"/>
              </w:rPr>
            </w:pPr>
            <w:r w:rsidRPr="00EC5D27">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color w:val="000000" w:themeColor="text1"/>
                <w:sz w:val="22"/>
              </w:rPr>
            </w:pPr>
            <w:r>
              <w:rPr>
                <w:color w:val="000000" w:themeColor="text1"/>
                <w:sz w:val="22"/>
              </w:rPr>
              <w:t>-</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32BBE" w:rsidRPr="00EC5D27" w:rsidRDefault="00B32BBE" w:rsidP="00B32BBE">
            <w:pPr>
              <w:jc w:val="center"/>
              <w:rPr>
                <w:color w:val="000000" w:themeColor="text1"/>
                <w:sz w:val="22"/>
              </w:rPr>
            </w:pPr>
            <w:r>
              <w:rPr>
                <w:color w:val="000000" w:themeColor="text1"/>
                <w:sz w:val="22"/>
              </w:rPr>
              <w:t>1</w:t>
            </w:r>
          </w:p>
        </w:tc>
      </w:tr>
    </w:tbl>
    <w:p w:rsidR="00FF6D43" w:rsidRDefault="00FF6D43" w:rsidP="007B1588"/>
    <w:p w:rsidR="00FF6D43" w:rsidRDefault="00FF6D43" w:rsidP="007B1588"/>
    <w:p w:rsidR="00FF6D43" w:rsidRDefault="00FF6D43" w:rsidP="007B1588"/>
    <w:p w:rsidR="00FF6D43" w:rsidRDefault="00FF6D43" w:rsidP="007B1588"/>
    <w:p w:rsidR="00FF6D43" w:rsidRDefault="00FF6D43" w:rsidP="007B1588"/>
    <w:p w:rsidR="00FF6D43" w:rsidRDefault="00FF6D43" w:rsidP="007B1588"/>
    <w:p w:rsidR="00FF6D43" w:rsidRDefault="00FF6D43" w:rsidP="007B1588"/>
    <w:p w:rsidR="00FF6D43" w:rsidRDefault="00FF6D43" w:rsidP="007B1588"/>
    <w:p w:rsidR="008B18A1" w:rsidRDefault="008B18A1" w:rsidP="007B1588"/>
    <w:p w:rsidR="008B18A1" w:rsidRDefault="008B18A1" w:rsidP="007B1588"/>
    <w:p w:rsidR="008B18A1" w:rsidRDefault="008B18A1" w:rsidP="007B1588"/>
    <w:p w:rsidR="00021A4C" w:rsidRDefault="005379E1" w:rsidP="005379E1">
      <w:pPr>
        <w:pStyle w:val="baalk3"/>
        <w:numPr>
          <w:ilvl w:val="0"/>
          <w:numId w:val="1"/>
        </w:numPr>
      </w:pPr>
      <w:r>
        <w:t xml:space="preserve"> </w:t>
      </w:r>
      <w:bookmarkStart w:id="50" w:name="_Toc96436365"/>
      <w:r w:rsidR="00021A4C">
        <w:t>Sunulan Hizmetler</w:t>
      </w:r>
      <w:bookmarkEnd w:id="50"/>
    </w:p>
    <w:p w:rsidR="00D236FD" w:rsidRPr="00732383" w:rsidRDefault="007A0680" w:rsidP="00D236FD">
      <w:r w:rsidRPr="000476D4">
        <w:rPr>
          <w:color w:val="00B050"/>
        </w:rPr>
        <w:tab/>
      </w:r>
      <w:r w:rsidR="00F174F3" w:rsidRPr="00732383">
        <w:t xml:space="preserve">Başkanlığımız </w:t>
      </w:r>
      <w:r w:rsidR="00D236FD" w:rsidRPr="00732383">
        <w:t>Program Bütçe Yönet</w:t>
      </w:r>
      <w:r w:rsidR="00136B2D" w:rsidRPr="00732383">
        <w:t>im ve Destek Programı</w:t>
      </w:r>
      <w:r w:rsidR="00D236FD" w:rsidRPr="00732383">
        <w:t xml:space="preserve"> </w:t>
      </w:r>
      <w:r w:rsidR="00B554B3" w:rsidRPr="00732383">
        <w:t>ile</w:t>
      </w:r>
      <w:r w:rsidR="00D236FD" w:rsidRPr="00732383">
        <w:t xml:space="preserve"> Üniversitemiz </w:t>
      </w:r>
      <w:r w:rsidR="00F174F3" w:rsidRPr="00732383">
        <w:t xml:space="preserve">Yönetim Hizmetleri </w:t>
      </w:r>
      <w:r w:rsidR="00D236FD" w:rsidRPr="00732383">
        <w:t xml:space="preserve">Prosesi kapsamında hizmetlerini sunmakta olup, kurumsal düzeyde yürüttüğümüz tüm faaliyetler, Üniversitemizin diğer program ve prosesler </w:t>
      </w:r>
      <w:r w:rsidR="000D5002" w:rsidRPr="00732383">
        <w:t>kapsamında</w:t>
      </w:r>
      <w:r w:rsidR="00D236FD" w:rsidRPr="00732383">
        <w:t xml:space="preserve"> yürütülen ana hizmet alanlarını destekleyici niteliktedir. </w:t>
      </w:r>
    </w:p>
    <w:p w:rsidR="00B32BBE" w:rsidRDefault="00D236FD" w:rsidP="00D236FD">
      <w:pPr>
        <w:rPr>
          <w:color w:val="000000" w:themeColor="text1"/>
        </w:rPr>
      </w:pPr>
      <w:r w:rsidRPr="00EC5D27">
        <w:rPr>
          <w:color w:val="000000" w:themeColor="text1"/>
        </w:rPr>
        <w:tab/>
        <w:t>Strateji Geliştirme Birimlerinin Çalışma Usul ve Esasları Hakkında Yönetmelik ile belirlenen fonksiyonlar dahilinde alt birimlerimiz bazında 20</w:t>
      </w:r>
      <w:r w:rsidR="005F5144" w:rsidRPr="00EC5D27">
        <w:rPr>
          <w:color w:val="000000" w:themeColor="text1"/>
        </w:rPr>
        <w:t>2</w:t>
      </w:r>
      <w:r w:rsidR="00B60916">
        <w:rPr>
          <w:color w:val="000000" w:themeColor="text1"/>
        </w:rPr>
        <w:t>2</w:t>
      </w:r>
      <w:r w:rsidRPr="00EC5D27">
        <w:rPr>
          <w:color w:val="000000" w:themeColor="text1"/>
        </w:rPr>
        <w:t xml:space="preserve"> yılında yürütülen ana hizmet ve faaliyetlere aşağıda yer verilmiştir.</w:t>
      </w:r>
    </w:p>
    <w:p w:rsidR="0047753B" w:rsidRDefault="0047753B" w:rsidP="00D236FD">
      <w:pPr>
        <w:rPr>
          <w:color w:val="000000" w:themeColor="text1"/>
        </w:rPr>
      </w:pPr>
    </w:p>
    <w:p w:rsidR="0047753B" w:rsidRDefault="0047753B" w:rsidP="00D236FD">
      <w:pPr>
        <w:rPr>
          <w:color w:val="000000" w:themeColor="text1"/>
        </w:rPr>
      </w:pPr>
    </w:p>
    <w:p w:rsidR="0047753B" w:rsidRDefault="0047753B" w:rsidP="00D236FD">
      <w:pPr>
        <w:rPr>
          <w:color w:val="000000" w:themeColor="text1"/>
        </w:rPr>
      </w:pPr>
    </w:p>
    <w:p w:rsidR="0047753B" w:rsidRPr="00EC5D27" w:rsidRDefault="0047753B" w:rsidP="00D236FD">
      <w:pPr>
        <w:rPr>
          <w:color w:val="000000" w:themeColor="text1"/>
        </w:rPr>
      </w:pPr>
    </w:p>
    <w:p w:rsidR="007A0680" w:rsidRDefault="00F44205" w:rsidP="00323C9C">
      <w:pPr>
        <w:pStyle w:val="KonuBal"/>
      </w:pPr>
      <w:r>
        <w:t>5.1.</w:t>
      </w:r>
      <w:r w:rsidR="00323C9C">
        <w:t xml:space="preserve"> Stratejik Yönetim ve Planlama Birimi</w:t>
      </w:r>
    </w:p>
    <w:p w:rsidR="00F44205" w:rsidRDefault="00F44205" w:rsidP="00F44205">
      <w:pPr>
        <w:pStyle w:val="KonuBal"/>
      </w:pPr>
    </w:p>
    <w:p w:rsidR="00323C9C" w:rsidRPr="00F44205" w:rsidRDefault="00F44205" w:rsidP="00F44205">
      <w:pPr>
        <w:pStyle w:val="KonuBal"/>
      </w:pPr>
      <w:proofErr w:type="gramStart"/>
      <w:r>
        <w:t>5.</w:t>
      </w:r>
      <w:r w:rsidR="00323C9C" w:rsidRPr="00F44205">
        <w:t>1.</w:t>
      </w:r>
      <w:r>
        <w:t xml:space="preserve">1. </w:t>
      </w:r>
      <w:r w:rsidR="00AF131A">
        <w:t xml:space="preserve"> Stratejik</w:t>
      </w:r>
      <w:proofErr w:type="gramEnd"/>
      <w:r w:rsidR="00AF131A">
        <w:t xml:space="preserve"> Plan İzleme ve Değerlendirme</w:t>
      </w:r>
      <w:r w:rsidR="00323C9C" w:rsidRPr="00F44205">
        <w:t xml:space="preserve"> Çalışmaları</w:t>
      </w:r>
    </w:p>
    <w:p w:rsidR="00815748" w:rsidRPr="00EC5D27" w:rsidRDefault="00FF6D43" w:rsidP="00323C9C">
      <w:pPr>
        <w:rPr>
          <w:color w:val="000000" w:themeColor="text1"/>
        </w:rPr>
      </w:pPr>
      <w:r w:rsidRPr="00823DE3">
        <w:rPr>
          <w:noProof/>
          <w:color w:val="00B050"/>
          <w:lang w:eastAsia="tr-TR"/>
        </w:rPr>
        <w:drawing>
          <wp:anchor distT="0" distB="0" distL="114300" distR="114300" simplePos="0" relativeHeight="251663360" behindDoc="1" locked="0" layoutInCell="1" allowOverlap="1" wp14:anchorId="4F6FEF4E" wp14:editId="143C657F">
            <wp:simplePos x="0" y="0"/>
            <wp:positionH relativeFrom="margin">
              <wp:align>left</wp:align>
            </wp:positionH>
            <wp:positionV relativeFrom="paragraph">
              <wp:posOffset>7620</wp:posOffset>
            </wp:positionV>
            <wp:extent cx="2188845" cy="3089275"/>
            <wp:effectExtent l="0" t="0" r="1905" b="0"/>
            <wp:wrapTight wrapText="bothSides">
              <wp:wrapPolygon edited="0">
                <wp:start x="0" y="0"/>
                <wp:lineTo x="0" y="21445"/>
                <wp:lineTo x="21431" y="21445"/>
                <wp:lineTo x="21431"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5273" t="11254" r="21826" b="29393"/>
                    <a:stretch/>
                  </pic:blipFill>
                  <pic:spPr bwMode="auto">
                    <a:xfrm>
                      <a:off x="0" y="0"/>
                      <a:ext cx="2188845" cy="308927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C9C" w:rsidRPr="00EC5D27">
        <w:rPr>
          <w:color w:val="000000" w:themeColor="text1"/>
        </w:rPr>
        <w:tab/>
      </w:r>
      <w:r w:rsidR="003D11EA" w:rsidRPr="00EC5D27">
        <w:rPr>
          <w:color w:val="000000" w:themeColor="text1"/>
        </w:rPr>
        <w:t>26</w:t>
      </w:r>
      <w:r w:rsidR="00323C9C" w:rsidRPr="00EC5D27">
        <w:rPr>
          <w:color w:val="000000" w:themeColor="text1"/>
        </w:rPr>
        <w:t>.0</w:t>
      </w:r>
      <w:r w:rsidR="003D11EA" w:rsidRPr="00EC5D27">
        <w:rPr>
          <w:color w:val="000000" w:themeColor="text1"/>
        </w:rPr>
        <w:t>7</w:t>
      </w:r>
      <w:r w:rsidR="00323C9C" w:rsidRPr="00EC5D27">
        <w:rPr>
          <w:color w:val="000000" w:themeColor="text1"/>
        </w:rPr>
        <w:t>.201</w:t>
      </w:r>
      <w:r w:rsidR="003D11EA" w:rsidRPr="00EC5D27">
        <w:rPr>
          <w:color w:val="000000" w:themeColor="text1"/>
        </w:rPr>
        <w:t>9</w:t>
      </w:r>
      <w:r w:rsidR="00323C9C" w:rsidRPr="00EC5D27">
        <w:rPr>
          <w:color w:val="000000" w:themeColor="text1"/>
        </w:rPr>
        <w:t xml:space="preserve"> tarihli </w:t>
      </w:r>
      <w:r w:rsidR="003D11EA" w:rsidRPr="00EC5D27">
        <w:rPr>
          <w:color w:val="000000" w:themeColor="text1"/>
        </w:rPr>
        <w:t xml:space="preserve">Rektörlük Makam Olur’u </w:t>
      </w:r>
      <w:r w:rsidR="00323C9C" w:rsidRPr="00EC5D27">
        <w:rPr>
          <w:color w:val="000000" w:themeColor="text1"/>
        </w:rPr>
        <w:t>ile</w:t>
      </w:r>
      <w:r w:rsidR="003D11EA" w:rsidRPr="00EC5D27">
        <w:rPr>
          <w:color w:val="000000" w:themeColor="text1"/>
        </w:rPr>
        <w:t xml:space="preserve"> yürürlüğe giren ve kamuoyuna sunulan</w:t>
      </w:r>
      <w:r w:rsidR="00323C9C" w:rsidRPr="00EC5D27">
        <w:rPr>
          <w:color w:val="000000" w:themeColor="text1"/>
        </w:rPr>
        <w:t xml:space="preserve"> Üniversitemiz 2020-2024 Dönemi Stratejik Planı </w:t>
      </w:r>
      <w:r w:rsidR="003D11EA" w:rsidRPr="00EC5D27">
        <w:rPr>
          <w:color w:val="000000" w:themeColor="text1"/>
        </w:rPr>
        <w:t>izleme ve değerlendirme</w:t>
      </w:r>
      <w:r w:rsidR="0073112E" w:rsidRPr="00EC5D27">
        <w:rPr>
          <w:color w:val="000000" w:themeColor="text1"/>
        </w:rPr>
        <w:t xml:space="preserve"> </w:t>
      </w:r>
      <w:r w:rsidR="004B5FB2" w:rsidRPr="00EC5D27">
        <w:rPr>
          <w:color w:val="000000" w:themeColor="text1"/>
        </w:rPr>
        <w:t>çalışmaları</w:t>
      </w:r>
      <w:r w:rsidR="003D11EA" w:rsidRPr="00EC5D27">
        <w:rPr>
          <w:color w:val="000000" w:themeColor="text1"/>
        </w:rPr>
        <w:t xml:space="preserve"> Kamu İdarelerinde Stratejik Planlamaya İlişkin Usul ve Esaslar Hakkında Yönetmelik ve Üniversiteler İçin Stratejik Planlama Rehberi’ne uygun olarak yürütülmüştür.</w:t>
      </w:r>
      <w:r w:rsidR="004B5FB2" w:rsidRPr="00EC5D27">
        <w:rPr>
          <w:color w:val="000000" w:themeColor="text1"/>
        </w:rPr>
        <w:t xml:space="preserve"> </w:t>
      </w:r>
    </w:p>
    <w:p w:rsidR="00E56E25" w:rsidRPr="0090701E" w:rsidRDefault="00F44205" w:rsidP="00871C5A">
      <w:pPr>
        <w:tabs>
          <w:tab w:val="left" w:pos="708"/>
          <w:tab w:val="left" w:pos="6600"/>
        </w:tabs>
      </w:pPr>
      <w:r w:rsidRPr="00871C5A">
        <w:rPr>
          <w:rFonts w:eastAsiaTheme="majorEastAsia" w:cstheme="majorBidi"/>
          <w:b/>
          <w:i/>
          <w:color w:val="002060"/>
          <w:spacing w:val="-10"/>
          <w:kern w:val="28"/>
          <w:szCs w:val="56"/>
        </w:rPr>
        <w:t>5.1.</w:t>
      </w:r>
      <w:r w:rsidR="00E56E25" w:rsidRPr="00871C5A">
        <w:rPr>
          <w:rFonts w:eastAsiaTheme="majorEastAsia" w:cstheme="majorBidi"/>
          <w:b/>
          <w:i/>
          <w:color w:val="002060"/>
          <w:spacing w:val="-10"/>
          <w:kern w:val="28"/>
          <w:szCs w:val="56"/>
        </w:rPr>
        <w:t>2. Faaliyet Raporu Çalışmaları</w:t>
      </w:r>
    </w:p>
    <w:p w:rsidR="00E56E25" w:rsidRPr="00EC5D27" w:rsidRDefault="00E56E25" w:rsidP="004B6DC6">
      <w:pPr>
        <w:rPr>
          <w:color w:val="000000" w:themeColor="text1"/>
        </w:rPr>
      </w:pPr>
      <w:r w:rsidRPr="00CE4FE7">
        <w:rPr>
          <w:color w:val="00B050"/>
        </w:rPr>
        <w:tab/>
      </w:r>
      <w:r w:rsidRPr="00EC5D27">
        <w:rPr>
          <w:color w:val="000000" w:themeColor="text1"/>
        </w:rPr>
        <w:t xml:space="preserve">5018 sayılı Kanunun 41 inci maddesi ve </w:t>
      </w:r>
      <w:r w:rsidR="002010DB" w:rsidRPr="00EC5D27">
        <w:rPr>
          <w:color w:val="000000" w:themeColor="text1"/>
        </w:rPr>
        <w:t xml:space="preserve">Kamu İdarelerince Hazırlanacak Stratejik Planlar ve Performans Programları ile Faaliyet Raporlarına İlişkin Usul ve Esaslar Hakkında </w:t>
      </w:r>
      <w:r w:rsidRPr="00EC5D27">
        <w:rPr>
          <w:color w:val="000000" w:themeColor="text1"/>
        </w:rPr>
        <w:t>Yönetm</w:t>
      </w:r>
      <w:r w:rsidR="00B856E9" w:rsidRPr="00EC5D27">
        <w:rPr>
          <w:color w:val="000000" w:themeColor="text1"/>
        </w:rPr>
        <w:t>elik hükümleri çerçevesinde 202</w:t>
      </w:r>
      <w:r w:rsidR="00010B83">
        <w:rPr>
          <w:color w:val="000000" w:themeColor="text1"/>
        </w:rPr>
        <w:t>2</w:t>
      </w:r>
      <w:r w:rsidRPr="00EC5D27">
        <w:rPr>
          <w:color w:val="000000" w:themeColor="text1"/>
        </w:rPr>
        <w:t xml:space="preserve"> yılında Başkanlığımız Stratejik Yönetim ve Planlama Birimi tarafından;</w:t>
      </w:r>
    </w:p>
    <w:p w:rsidR="00E56E25" w:rsidRPr="00EC5D27" w:rsidRDefault="00165416" w:rsidP="0096044D">
      <w:pPr>
        <w:pStyle w:val="ListeParagraf"/>
        <w:numPr>
          <w:ilvl w:val="0"/>
          <w:numId w:val="12"/>
        </w:numPr>
        <w:ind w:left="714" w:hanging="357"/>
        <w:contextualSpacing w:val="0"/>
        <w:rPr>
          <w:color w:val="000000" w:themeColor="text1"/>
        </w:rPr>
      </w:pPr>
      <w:r w:rsidRPr="00165416">
        <w:rPr>
          <w:noProof/>
          <w:color w:val="000000" w:themeColor="text1"/>
          <w:lang w:eastAsia="tr-TR"/>
        </w:rPr>
        <w:lastRenderedPageBreak/>
        <w:drawing>
          <wp:anchor distT="0" distB="0" distL="114300" distR="114300" simplePos="0" relativeHeight="251765760" behindDoc="0" locked="0" layoutInCell="1" allowOverlap="1">
            <wp:simplePos x="0" y="0"/>
            <wp:positionH relativeFrom="margin">
              <wp:align>right</wp:align>
            </wp:positionH>
            <wp:positionV relativeFrom="paragraph">
              <wp:posOffset>608965</wp:posOffset>
            </wp:positionV>
            <wp:extent cx="1609725" cy="2000250"/>
            <wp:effectExtent l="114300" t="114300" r="104775" b="152400"/>
            <wp:wrapSquare wrapText="bothSides"/>
            <wp:docPr id="16" name="Resim 16" descr="C:\Users\Acer 4610G\Desktop\idare faal. raporu 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4610G\Desktop\idare faal. raporu ekran alıntıs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2010DB" w:rsidRPr="00EC5D27">
        <w:rPr>
          <w:color w:val="000000" w:themeColor="text1"/>
        </w:rPr>
        <w:t>202</w:t>
      </w:r>
      <w:r w:rsidR="00010B83">
        <w:rPr>
          <w:color w:val="000000" w:themeColor="text1"/>
        </w:rPr>
        <w:t>2</w:t>
      </w:r>
      <w:r w:rsidR="00D44ED9" w:rsidRPr="00EC5D27">
        <w:rPr>
          <w:color w:val="000000" w:themeColor="text1"/>
        </w:rPr>
        <w:t xml:space="preserve"> Yılı Birim Faaliyet </w:t>
      </w:r>
      <w:proofErr w:type="spellStart"/>
      <w:r w:rsidR="00D44ED9" w:rsidRPr="00EC5D27">
        <w:rPr>
          <w:color w:val="000000" w:themeColor="text1"/>
        </w:rPr>
        <w:t>Raporları’nın</w:t>
      </w:r>
      <w:proofErr w:type="spellEnd"/>
      <w:r w:rsidR="00D44ED9" w:rsidRPr="00EC5D27">
        <w:rPr>
          <w:color w:val="000000" w:themeColor="text1"/>
        </w:rPr>
        <w:t xml:space="preserve"> hazırlanmasına ilişkin </w:t>
      </w:r>
      <w:r w:rsidR="00E56E25" w:rsidRPr="00EC5D27">
        <w:rPr>
          <w:i/>
          <w:color w:val="000000" w:themeColor="text1"/>
        </w:rPr>
        <w:t xml:space="preserve">Harcama birimleri ile </w:t>
      </w:r>
      <w:r w:rsidR="00E56E25" w:rsidRPr="00CC3EB7">
        <w:rPr>
          <w:color w:val="000000" w:themeColor="text1"/>
        </w:rPr>
        <w:t>Merkezler, Koordinatörlükler ve Merkezi Birimler için ayrı ayrı oluşturulan</w:t>
      </w:r>
      <w:r w:rsidR="00E56E25" w:rsidRPr="00EC5D27">
        <w:rPr>
          <w:i/>
          <w:color w:val="000000" w:themeColor="text1"/>
        </w:rPr>
        <w:t xml:space="preserve"> Birim Faali</w:t>
      </w:r>
      <w:r w:rsidR="00D44ED9" w:rsidRPr="00EC5D27">
        <w:rPr>
          <w:i/>
          <w:color w:val="000000" w:themeColor="text1"/>
        </w:rPr>
        <w:t>yet Raporu Hazırlama Rehberleri</w:t>
      </w:r>
      <w:r w:rsidR="00D44ED9" w:rsidRPr="00EC5D27">
        <w:rPr>
          <w:color w:val="000000" w:themeColor="text1"/>
        </w:rPr>
        <w:t xml:space="preserve"> </w:t>
      </w:r>
      <w:r w:rsidR="00E56E25" w:rsidRPr="00EC5D27">
        <w:rPr>
          <w:color w:val="000000" w:themeColor="text1"/>
        </w:rPr>
        <w:t>güncel değişikler ve mevzuat gerekliliklerine göre gözden geçirilerek yenilenmiştir.</w:t>
      </w:r>
    </w:p>
    <w:p w:rsidR="00E56E25" w:rsidRPr="00EC5D27" w:rsidRDefault="00D44ED9" w:rsidP="0096044D">
      <w:pPr>
        <w:pStyle w:val="ListeParagraf"/>
        <w:numPr>
          <w:ilvl w:val="0"/>
          <w:numId w:val="12"/>
        </w:numPr>
        <w:ind w:left="714" w:hanging="357"/>
        <w:contextualSpacing w:val="0"/>
        <w:rPr>
          <w:color w:val="000000" w:themeColor="text1"/>
        </w:rPr>
      </w:pPr>
      <w:r w:rsidRPr="00EC5D27">
        <w:rPr>
          <w:color w:val="000000" w:themeColor="text1"/>
        </w:rPr>
        <w:t xml:space="preserve">Ayrıca </w:t>
      </w:r>
      <w:r w:rsidR="0047753B">
        <w:rPr>
          <w:color w:val="000000" w:themeColor="text1"/>
        </w:rPr>
        <w:t xml:space="preserve">Üniversitemiz </w:t>
      </w:r>
      <w:r w:rsidR="00E56E25" w:rsidRPr="00EC5D27">
        <w:rPr>
          <w:color w:val="000000" w:themeColor="text1"/>
        </w:rPr>
        <w:t>birimlerinin faaliyet raporu hazırlama çalışmaları koordine edilmiş, dan</w:t>
      </w:r>
      <w:r w:rsidR="002010DB" w:rsidRPr="00EC5D27">
        <w:rPr>
          <w:color w:val="000000" w:themeColor="text1"/>
        </w:rPr>
        <w:t xml:space="preserve">ışmanlık talepleri karşılanmış olup, </w:t>
      </w:r>
      <w:r w:rsidR="002A1EB3" w:rsidRPr="00EC5D27">
        <w:rPr>
          <w:color w:val="000000" w:themeColor="text1"/>
        </w:rPr>
        <w:t>bilgilendirme sağlanmıştır.</w:t>
      </w:r>
    </w:p>
    <w:p w:rsidR="00E56E25" w:rsidRPr="00EC5D27" w:rsidRDefault="00D44ED9" w:rsidP="00165416">
      <w:pPr>
        <w:pStyle w:val="ListeParagraf"/>
        <w:numPr>
          <w:ilvl w:val="0"/>
          <w:numId w:val="12"/>
        </w:numPr>
        <w:contextualSpacing w:val="0"/>
        <w:rPr>
          <w:color w:val="000000" w:themeColor="text1"/>
        </w:rPr>
      </w:pPr>
      <w:r w:rsidRPr="00EC5D27">
        <w:rPr>
          <w:color w:val="000000" w:themeColor="text1"/>
        </w:rPr>
        <w:t>Başkanlığımız 20</w:t>
      </w:r>
      <w:r w:rsidR="002010DB" w:rsidRPr="00EC5D27">
        <w:rPr>
          <w:color w:val="000000" w:themeColor="text1"/>
        </w:rPr>
        <w:t>2</w:t>
      </w:r>
      <w:r w:rsidR="00010B83">
        <w:rPr>
          <w:color w:val="000000" w:themeColor="text1"/>
        </w:rPr>
        <w:t>1</w:t>
      </w:r>
      <w:r w:rsidR="00E56E25" w:rsidRPr="00EC5D27">
        <w:rPr>
          <w:color w:val="000000" w:themeColor="text1"/>
        </w:rPr>
        <w:t xml:space="preserve"> Yılı Birim Faaliyet Raporu hazırlanmıştır.</w:t>
      </w:r>
      <w:r w:rsidR="00165416" w:rsidRPr="001654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56E25" w:rsidRPr="00EC5D27" w:rsidRDefault="00E56E25" w:rsidP="0096044D">
      <w:pPr>
        <w:pStyle w:val="ListeParagraf"/>
        <w:numPr>
          <w:ilvl w:val="0"/>
          <w:numId w:val="12"/>
        </w:numPr>
        <w:ind w:left="714" w:hanging="357"/>
        <w:contextualSpacing w:val="0"/>
        <w:rPr>
          <w:color w:val="000000" w:themeColor="text1"/>
        </w:rPr>
      </w:pPr>
      <w:r w:rsidRPr="00EC5D27">
        <w:rPr>
          <w:color w:val="000000" w:themeColor="text1"/>
        </w:rPr>
        <w:t>Üniversitemizin 20</w:t>
      </w:r>
      <w:r w:rsidR="002010DB" w:rsidRPr="00EC5D27">
        <w:rPr>
          <w:color w:val="000000" w:themeColor="text1"/>
        </w:rPr>
        <w:t>2</w:t>
      </w:r>
      <w:r w:rsidR="00010B83">
        <w:rPr>
          <w:color w:val="000000" w:themeColor="text1"/>
        </w:rPr>
        <w:t>1</w:t>
      </w:r>
      <w:r w:rsidRPr="00EC5D27">
        <w:rPr>
          <w:color w:val="000000" w:themeColor="text1"/>
        </w:rPr>
        <w:t xml:space="preserve"> Yı</w:t>
      </w:r>
      <w:r w:rsidR="005D078A" w:rsidRPr="00EC5D27">
        <w:rPr>
          <w:color w:val="000000" w:themeColor="text1"/>
        </w:rPr>
        <w:t xml:space="preserve">lı </w:t>
      </w:r>
      <w:r w:rsidR="00631F9A" w:rsidRPr="00EC5D27">
        <w:rPr>
          <w:color w:val="000000" w:themeColor="text1"/>
        </w:rPr>
        <w:t xml:space="preserve">İdare </w:t>
      </w:r>
      <w:r w:rsidR="005D078A" w:rsidRPr="00EC5D27">
        <w:rPr>
          <w:color w:val="000000" w:themeColor="text1"/>
        </w:rPr>
        <w:t>Faaliyet Raporu hazırlanarak</w:t>
      </w:r>
      <w:r w:rsidRPr="00EC5D27">
        <w:rPr>
          <w:color w:val="000000" w:themeColor="text1"/>
        </w:rPr>
        <w:t xml:space="preserve">, </w:t>
      </w:r>
      <w:r w:rsidR="004B6DC6" w:rsidRPr="00EC5D27">
        <w:rPr>
          <w:color w:val="000000" w:themeColor="text1"/>
        </w:rPr>
        <w:t xml:space="preserve">Milli Eğitim </w:t>
      </w:r>
      <w:proofErr w:type="gramStart"/>
      <w:r w:rsidR="004B6DC6" w:rsidRPr="00EC5D27">
        <w:rPr>
          <w:color w:val="000000" w:themeColor="text1"/>
        </w:rPr>
        <w:t>Bakanlığına,  Hazine</w:t>
      </w:r>
      <w:proofErr w:type="gramEnd"/>
      <w:r w:rsidR="004B6DC6" w:rsidRPr="00EC5D27">
        <w:rPr>
          <w:color w:val="000000" w:themeColor="text1"/>
        </w:rPr>
        <w:t xml:space="preserve"> ve Maliye Bakanlığına, Strateji ve Bütçe Başkanlığına, Sayıştay Başkanlığına </w:t>
      </w:r>
      <w:r w:rsidRPr="00EC5D27">
        <w:rPr>
          <w:color w:val="000000" w:themeColor="text1"/>
        </w:rPr>
        <w:t xml:space="preserve">ve Yükseköğretim Kurulu Başkanlığına gönderilmiştir. </w:t>
      </w:r>
    </w:p>
    <w:p w:rsidR="00E56E25" w:rsidRPr="00EC5D27" w:rsidRDefault="005D078A" w:rsidP="0096044D">
      <w:pPr>
        <w:pStyle w:val="ListeParagraf"/>
        <w:numPr>
          <w:ilvl w:val="0"/>
          <w:numId w:val="12"/>
        </w:numPr>
        <w:ind w:left="714" w:hanging="357"/>
        <w:contextualSpacing w:val="0"/>
        <w:rPr>
          <w:color w:val="000000" w:themeColor="text1"/>
        </w:rPr>
      </w:pPr>
      <w:r w:rsidRPr="00EC5D27">
        <w:rPr>
          <w:color w:val="000000" w:themeColor="text1"/>
        </w:rPr>
        <w:t xml:space="preserve">Başkanlığımız </w:t>
      </w:r>
      <w:r w:rsidR="002010DB" w:rsidRPr="00EC5D27">
        <w:rPr>
          <w:color w:val="000000" w:themeColor="text1"/>
        </w:rPr>
        <w:t>202</w:t>
      </w:r>
      <w:r w:rsidR="00010B83">
        <w:rPr>
          <w:color w:val="000000" w:themeColor="text1"/>
        </w:rPr>
        <w:t>1</w:t>
      </w:r>
      <w:r w:rsidR="00D44ED9" w:rsidRPr="00EC5D27">
        <w:rPr>
          <w:color w:val="000000" w:themeColor="text1"/>
        </w:rPr>
        <w:t xml:space="preserve"> Yılı </w:t>
      </w:r>
      <w:r w:rsidRPr="00EC5D27">
        <w:rPr>
          <w:color w:val="000000" w:themeColor="text1"/>
        </w:rPr>
        <w:t xml:space="preserve">Birim Faaliyet Raporu ve </w:t>
      </w:r>
      <w:r w:rsidR="00D44ED9" w:rsidRPr="00EC5D27">
        <w:rPr>
          <w:color w:val="000000" w:themeColor="text1"/>
        </w:rPr>
        <w:t>20</w:t>
      </w:r>
      <w:r w:rsidR="002010DB" w:rsidRPr="00EC5D27">
        <w:rPr>
          <w:color w:val="000000" w:themeColor="text1"/>
        </w:rPr>
        <w:t>2</w:t>
      </w:r>
      <w:r w:rsidR="00010B83">
        <w:rPr>
          <w:color w:val="000000" w:themeColor="text1"/>
        </w:rPr>
        <w:t>1</w:t>
      </w:r>
      <w:r w:rsidR="00D44ED9" w:rsidRPr="00EC5D27">
        <w:rPr>
          <w:color w:val="000000" w:themeColor="text1"/>
        </w:rPr>
        <w:t xml:space="preserve"> Yılı </w:t>
      </w:r>
      <w:r w:rsidRPr="00EC5D27">
        <w:rPr>
          <w:color w:val="000000" w:themeColor="text1"/>
        </w:rPr>
        <w:t>Üniversitemiz İdare Faaliyet Raporu</w:t>
      </w:r>
      <w:r w:rsidR="00E56E25" w:rsidRPr="00EC5D27">
        <w:rPr>
          <w:color w:val="000000" w:themeColor="text1"/>
        </w:rPr>
        <w:t xml:space="preserve">, Üniversitemiz ve Başkanlığımız internet sayfalarında yayımlanarak kamuoyuna duyurulmuştur.  </w:t>
      </w:r>
    </w:p>
    <w:p w:rsidR="006A734C" w:rsidRDefault="006A734C" w:rsidP="006A734C">
      <w:pPr>
        <w:pStyle w:val="KonuBal"/>
      </w:pPr>
      <w:r>
        <w:t>5.1.3.</w:t>
      </w:r>
      <w:r w:rsidRPr="00F44205">
        <w:t xml:space="preserve"> Danışmanlık ve Koordinasyon Hizmetleri</w:t>
      </w:r>
    </w:p>
    <w:p w:rsidR="006A734C" w:rsidRPr="00EC5D27" w:rsidRDefault="006A734C" w:rsidP="006A734C">
      <w:pPr>
        <w:rPr>
          <w:color w:val="000000" w:themeColor="text1"/>
        </w:rPr>
      </w:pPr>
      <w:r w:rsidRPr="00EC5D27">
        <w:rPr>
          <w:color w:val="000000" w:themeColor="text1"/>
        </w:rPr>
        <w:tab/>
        <w:t xml:space="preserve">Stratejik Yönetim ve Planlama Birimi görev alanı kapsamında danışmanlık ve koordinasyon hizmetlerini Stratejik Planlama Çalışmaları, Faaliyet Raporu Çalışmaları ve Diğer Çalışmaları kapsamında yıl içinde üst yönetici, kurul, komisyonlara verilen brifingler, birim ya da kişilerle doğrudan gerçekleştirilen danışmanlıklar, düzenlenen eğitim, </w:t>
      </w:r>
      <w:proofErr w:type="spellStart"/>
      <w:r w:rsidRPr="00EC5D27">
        <w:rPr>
          <w:color w:val="000000" w:themeColor="text1"/>
        </w:rPr>
        <w:t>çalıştay</w:t>
      </w:r>
      <w:proofErr w:type="spellEnd"/>
      <w:r w:rsidRPr="00EC5D27">
        <w:rPr>
          <w:color w:val="000000" w:themeColor="text1"/>
        </w:rPr>
        <w:t>, toplantı, hazırlanan ve/veya güncellen rehberler vb. çeşitli ça</w:t>
      </w:r>
      <w:r w:rsidR="00EF1077" w:rsidRPr="00EC5D27">
        <w:rPr>
          <w:color w:val="000000" w:themeColor="text1"/>
        </w:rPr>
        <w:t>lışmalar ile gerçekleştirmektedir.</w:t>
      </w:r>
    </w:p>
    <w:p w:rsidR="006A734C" w:rsidRPr="00EC5D27" w:rsidRDefault="006A734C" w:rsidP="006A734C">
      <w:pPr>
        <w:rPr>
          <w:color w:val="000000" w:themeColor="text1"/>
        </w:rPr>
      </w:pPr>
      <w:r w:rsidRPr="00EC5D27">
        <w:rPr>
          <w:color w:val="000000" w:themeColor="text1"/>
        </w:rPr>
        <w:tab/>
        <w:t xml:space="preserve">Danışmanlık ve koordinasyon hizmetlerinden eğitim, </w:t>
      </w:r>
      <w:proofErr w:type="spellStart"/>
      <w:r w:rsidRPr="00EC5D27">
        <w:rPr>
          <w:color w:val="000000" w:themeColor="text1"/>
        </w:rPr>
        <w:t>çalıştay</w:t>
      </w:r>
      <w:proofErr w:type="spellEnd"/>
      <w:r w:rsidRPr="00EC5D27">
        <w:rPr>
          <w:color w:val="000000" w:themeColor="text1"/>
        </w:rPr>
        <w:t xml:space="preserve"> ve toplantıların bilgisine Tablo.2</w:t>
      </w:r>
      <w:r w:rsidR="00AA6A91" w:rsidRPr="00EC5D27">
        <w:rPr>
          <w:color w:val="000000" w:themeColor="text1"/>
        </w:rPr>
        <w:t>9</w:t>
      </w:r>
      <w:r w:rsidRPr="00EC5D27">
        <w:rPr>
          <w:color w:val="000000" w:themeColor="text1"/>
        </w:rPr>
        <w:t>’de verilmiştir.</w:t>
      </w:r>
    </w:p>
    <w:p w:rsidR="006A734C" w:rsidRPr="00EC5D27" w:rsidRDefault="006A734C" w:rsidP="006A734C">
      <w:pPr>
        <w:rPr>
          <w:color w:val="000000" w:themeColor="text1"/>
        </w:rPr>
      </w:pPr>
      <w:r w:rsidRPr="00EC5D27">
        <w:rPr>
          <w:color w:val="000000" w:themeColor="text1"/>
        </w:rPr>
        <w:tab/>
        <w:t>Stratejik Yönetim ve Planlama Biriminin tüm faaliyetleri kurum içi veya kurum dışı koordinasyon süreçlerini içermekte olup, spesifik ve rutin olarak birimin yürüttüğü temel koordinasyon faaliyetleri aşağıda belirtilmiştir:</w:t>
      </w:r>
    </w:p>
    <w:p w:rsidR="006A734C" w:rsidRPr="00EC5D27" w:rsidRDefault="006A734C" w:rsidP="0096044D">
      <w:pPr>
        <w:pStyle w:val="ListeParagraf"/>
        <w:numPr>
          <w:ilvl w:val="0"/>
          <w:numId w:val="12"/>
        </w:numPr>
        <w:rPr>
          <w:color w:val="000000" w:themeColor="text1"/>
        </w:rPr>
      </w:pPr>
      <w:r w:rsidRPr="00EC5D27">
        <w:rPr>
          <w:color w:val="000000" w:themeColor="text1"/>
        </w:rPr>
        <w:t>Stratejik planlama çalışmaları</w:t>
      </w:r>
    </w:p>
    <w:p w:rsidR="006A734C" w:rsidRPr="00EC5D27" w:rsidRDefault="006A734C" w:rsidP="0096044D">
      <w:pPr>
        <w:pStyle w:val="ListeParagraf"/>
        <w:numPr>
          <w:ilvl w:val="0"/>
          <w:numId w:val="12"/>
        </w:numPr>
        <w:rPr>
          <w:color w:val="000000" w:themeColor="text1"/>
        </w:rPr>
      </w:pPr>
      <w:r w:rsidRPr="00EC5D27">
        <w:rPr>
          <w:color w:val="000000" w:themeColor="text1"/>
        </w:rPr>
        <w:t>Strateji</w:t>
      </w:r>
      <w:r w:rsidR="0047753B">
        <w:rPr>
          <w:color w:val="000000" w:themeColor="text1"/>
        </w:rPr>
        <w:t>k</w:t>
      </w:r>
      <w:r w:rsidRPr="00EC5D27">
        <w:rPr>
          <w:color w:val="000000" w:themeColor="text1"/>
        </w:rPr>
        <w:t xml:space="preserve"> plan izleme ve değerlendirme çalışmaları</w:t>
      </w:r>
    </w:p>
    <w:p w:rsidR="006A734C" w:rsidRPr="00EC5D27" w:rsidRDefault="006A734C" w:rsidP="0096044D">
      <w:pPr>
        <w:pStyle w:val="ListeParagraf"/>
        <w:numPr>
          <w:ilvl w:val="0"/>
          <w:numId w:val="12"/>
        </w:numPr>
        <w:rPr>
          <w:color w:val="000000" w:themeColor="text1"/>
        </w:rPr>
      </w:pPr>
      <w:r w:rsidRPr="00EC5D27">
        <w:rPr>
          <w:color w:val="000000" w:themeColor="text1"/>
        </w:rPr>
        <w:t xml:space="preserve">Birim ve idare faaliyet raporu </w:t>
      </w:r>
      <w:r w:rsidR="0047753B">
        <w:rPr>
          <w:color w:val="000000" w:themeColor="text1"/>
        </w:rPr>
        <w:t xml:space="preserve">hazırlık </w:t>
      </w:r>
      <w:r w:rsidRPr="00EC5D27">
        <w:rPr>
          <w:color w:val="000000" w:themeColor="text1"/>
        </w:rPr>
        <w:t>çalışmaları</w:t>
      </w:r>
    </w:p>
    <w:p w:rsidR="006A734C" w:rsidRDefault="006A734C" w:rsidP="006A734C">
      <w:pPr>
        <w:pStyle w:val="KonuBal"/>
      </w:pPr>
      <w:r w:rsidRPr="00277E64">
        <w:t>5.1.4. Diğer Çalışmalar</w:t>
      </w:r>
    </w:p>
    <w:p w:rsidR="00AA747D" w:rsidRPr="00EC5D27" w:rsidRDefault="006A734C" w:rsidP="006A734C">
      <w:pPr>
        <w:rPr>
          <w:color w:val="000000" w:themeColor="text1"/>
        </w:rPr>
      </w:pPr>
      <w:r w:rsidRPr="0007113F">
        <w:rPr>
          <w:color w:val="00B050"/>
        </w:rPr>
        <w:tab/>
      </w:r>
      <w:proofErr w:type="spellStart"/>
      <w:r w:rsidRPr="00BB0153">
        <w:t>ÜBYS’de</w:t>
      </w:r>
      <w:proofErr w:type="spellEnd"/>
      <w:r w:rsidRPr="00BB0153">
        <w:t xml:space="preserve"> mevcut olan Stratejik Yönetim Bilgi Sistemi </w:t>
      </w:r>
      <w:proofErr w:type="spellStart"/>
      <w:r w:rsidRPr="00BB0153">
        <w:t>Modülü’nün</w:t>
      </w:r>
      <w:proofErr w:type="spellEnd"/>
      <w:r w:rsidRPr="00BB0153">
        <w:t xml:space="preserve"> Başkanlığımız ihtiyaçlarına uygun olarak güncellenmesi ve yenilenmesine yönelik çalışma başlatılması kararı Başkanlık Makamınca alınmış olup, alt birimlerce ihtiyaç var ise sistemde güncellenecek hususların belirlenmesine yönelik 27.08.2019 tarihli toplantı düzenlenerek, Stratejik Yönetim ve Planlama Birimi görev alanınca belirlenen ihtiyaçlar ve yapılacak güncelleme çalışmaları söz konusu toplantıda örnek teşkil etmesi a</w:t>
      </w:r>
      <w:r w:rsidR="00AA747D" w:rsidRPr="00BB0153">
        <w:t xml:space="preserve">çısından sunulmuş olup, </w:t>
      </w:r>
      <w:r w:rsidRPr="00BB0153">
        <w:t xml:space="preserve">Stratejik Yönetim ve Planlama ile Bütçe ve Performans Programı birimlerince güncelleme ihtiyaçları belirlenmiş ancak Cumhurbaşkanlığı Makamından alınan 07/08/2019 tarihli ve 67 sayılı Olur ile </w:t>
      </w:r>
      <w:r w:rsidRPr="00BB0153">
        <w:lastRenderedPageBreak/>
        <w:t>performans programlarının Program Bütçe esaslarına göre hazırlanması kapsamında ki mevzuat değişikliği nedeniyle Sistem güncellenmesine y</w:t>
      </w:r>
      <w:r w:rsidR="00AA747D" w:rsidRPr="00BB0153">
        <w:t xml:space="preserve">önelik çalışmalar ertelenmişti. </w:t>
      </w:r>
      <w:r w:rsidR="00F36183" w:rsidRPr="00BB0153">
        <w:tab/>
      </w:r>
      <w:r w:rsidR="008728CF" w:rsidRPr="00BB0153">
        <w:t xml:space="preserve">2022 yılında </w:t>
      </w:r>
      <w:r w:rsidR="00AA747D" w:rsidRPr="00BB0153">
        <w:t xml:space="preserve">Bilgi İşlem Daire Başkanlığı’nın artan iş yükü </w:t>
      </w:r>
      <w:r w:rsidR="00BB0153" w:rsidRPr="00BB0153">
        <w:t xml:space="preserve">vb. </w:t>
      </w:r>
      <w:r w:rsidR="00AA747D" w:rsidRPr="00BB0153">
        <w:t xml:space="preserve">durumlar </w:t>
      </w:r>
      <w:r w:rsidR="00BB0153" w:rsidRPr="00BB0153">
        <w:t xml:space="preserve">nedeniyle </w:t>
      </w:r>
      <w:r w:rsidR="00AA747D" w:rsidRPr="00BB0153">
        <w:t xml:space="preserve">Stratejik Yönetim Bilgi Sistemi </w:t>
      </w:r>
      <w:proofErr w:type="spellStart"/>
      <w:r w:rsidR="00AA747D" w:rsidRPr="00BB0153">
        <w:t>Modülü’nün</w:t>
      </w:r>
      <w:proofErr w:type="spellEnd"/>
      <w:r w:rsidR="00AA747D" w:rsidRPr="00BB0153">
        <w:t xml:space="preserve"> güncellenmesi</w:t>
      </w:r>
      <w:r w:rsidR="00BB0153" w:rsidRPr="00BB0153">
        <w:t xml:space="preserve"> çalışmaları</w:t>
      </w:r>
      <w:r w:rsidR="00AA747D" w:rsidRPr="00BB0153">
        <w:t xml:space="preserve"> mevcut şartların elverişli duruma gelmesi </w:t>
      </w:r>
      <w:r w:rsidR="00F36183" w:rsidRPr="00BB0153">
        <w:t>halinde mümkün olacaktır.</w:t>
      </w:r>
    </w:p>
    <w:p w:rsidR="0090701E" w:rsidRPr="0090701E" w:rsidRDefault="006A734C" w:rsidP="0090701E">
      <w:pPr>
        <w:pStyle w:val="KonuBal"/>
      </w:pPr>
      <w:r>
        <w:t>5.2</w:t>
      </w:r>
      <w:r w:rsidR="0090701E" w:rsidRPr="0090701E">
        <w:t xml:space="preserve">. Kalite Sistemleri </w:t>
      </w:r>
      <w:r>
        <w:t>Birimi</w:t>
      </w:r>
    </w:p>
    <w:p w:rsidR="00B7449D" w:rsidRPr="00471116" w:rsidRDefault="00515833" w:rsidP="00B7449D">
      <w:r w:rsidRPr="0044468E">
        <w:tab/>
      </w:r>
      <w:r w:rsidR="00B7449D" w:rsidRPr="00471116">
        <w:t xml:space="preserve">Üniversitemiz kalite sistemleri çalışmaları </w:t>
      </w:r>
      <w:r w:rsidR="00B7449D">
        <w:t xml:space="preserve">2022 yılında </w:t>
      </w:r>
      <w:r w:rsidR="00B7449D" w:rsidRPr="00471116">
        <w:t>Başkanlığımız</w:t>
      </w:r>
      <w:r w:rsidR="00B7449D">
        <w:t xml:space="preserve"> ve Kalite Koordinatörlüğü </w:t>
      </w:r>
      <w:r w:rsidR="00B7449D" w:rsidRPr="00471116">
        <w:t>tarafından koordine edil</w:t>
      </w:r>
      <w:r w:rsidR="00B7449D">
        <w:t>mişt</w:t>
      </w:r>
      <w:r w:rsidR="00B7449D" w:rsidRPr="00471116">
        <w:t>ir.</w:t>
      </w:r>
      <w:r w:rsidR="00B7449D">
        <w:t xml:space="preserve"> 14.12.2021 tarih ve 2021/45 </w:t>
      </w:r>
      <w:proofErr w:type="spellStart"/>
      <w:r w:rsidR="00B7449D">
        <w:t>no’lu</w:t>
      </w:r>
      <w:proofErr w:type="spellEnd"/>
      <w:r w:rsidR="00B7449D">
        <w:t xml:space="preserve"> Senato Toplantısı ile İKÇÜ Kalite Koordinatörlüğü kurulmuş ve İKÇÜ Kalite Koordinatörlüğü ve Kalite Komisyonu Çalışma Usul ve Esasları kabul edilmiştir. Senato toplantısı karar tarihi itibariyle Başkanlığımıza ait olan kurumsal kalite sistemleri koordinasyon görevi Kalite Koordinatörlüğüne devredilmiştir. Bununla birlikte, koordinatörlüğün idari</w:t>
      </w:r>
      <w:r w:rsidR="00BB0153">
        <w:t xml:space="preserve"> ve destek</w:t>
      </w:r>
      <w:r w:rsidR="00B7449D">
        <w:t xml:space="preserve"> faaliyetlerine yönelik </w:t>
      </w:r>
      <w:r w:rsidR="00BB0153">
        <w:t>çalışmalar</w:t>
      </w:r>
      <w:r w:rsidR="00B7449D">
        <w:t xml:space="preserve"> Başkanlığımız bünyesinde yer alan Kalite Si</w:t>
      </w:r>
      <w:r w:rsidR="00BB0153">
        <w:t>stemleri Birimince yürütülmüştür.</w:t>
      </w:r>
    </w:p>
    <w:p w:rsidR="009C43CE" w:rsidRDefault="00F44205" w:rsidP="00F44205">
      <w:pPr>
        <w:pStyle w:val="KonuBal"/>
      </w:pPr>
      <w:r>
        <w:t>5</w:t>
      </w:r>
      <w:r w:rsidR="00F36183">
        <w:t>.2</w:t>
      </w:r>
      <w:r>
        <w:t>.</w:t>
      </w:r>
      <w:r w:rsidR="00F36183">
        <w:t>1.</w:t>
      </w:r>
      <w:r w:rsidR="00B4711F">
        <w:t xml:space="preserve"> Kalite Yönetim Sistemi Çalışmaları</w:t>
      </w:r>
    </w:p>
    <w:p w:rsidR="00F96E8A" w:rsidRPr="001965FA" w:rsidRDefault="00F36183" w:rsidP="00F96E8A">
      <w:r w:rsidRPr="00EC5D27">
        <w:rPr>
          <w:color w:val="000000" w:themeColor="text1"/>
        </w:rPr>
        <w:tab/>
      </w:r>
      <w:r w:rsidR="00F96E8A" w:rsidRPr="001965FA">
        <w:t>202</w:t>
      </w:r>
      <w:r w:rsidR="00F96E8A">
        <w:t>2</w:t>
      </w:r>
      <w:r w:rsidR="00F96E8A" w:rsidRPr="001965FA">
        <w:t xml:space="preserve"> yılı faaliyet dönemi içerisinde TS EN ISO 9001:2015 KYS kapsamında yürütülen çalışmalar şunlardır:</w:t>
      </w:r>
    </w:p>
    <w:p w:rsidR="00F96E8A" w:rsidRPr="00471116" w:rsidRDefault="00F96E8A" w:rsidP="00F96E8A">
      <w:pPr>
        <w:pStyle w:val="ListeParagraf"/>
        <w:numPr>
          <w:ilvl w:val="0"/>
          <w:numId w:val="44"/>
        </w:numPr>
      </w:pPr>
      <w:r w:rsidRPr="00471116">
        <w:t>20</w:t>
      </w:r>
      <w:r>
        <w:t>22</w:t>
      </w:r>
      <w:r w:rsidRPr="00471116">
        <w:t xml:space="preserve"> Yılı Kalite Sistemleri Çalışma Planı (PL/</w:t>
      </w:r>
      <w:r>
        <w:t>SGDB</w:t>
      </w:r>
      <w:r w:rsidRPr="00471116">
        <w:t>/0</w:t>
      </w:r>
      <w:r>
        <w:t>8</w:t>
      </w:r>
      <w:r w:rsidRPr="00471116">
        <w:t>), Üniversitemiz birimlerine çalışmalar hakkında bilgi vermek ve uygulamaları açıklamak üzere hazırlanarak Kalite Doküman Yönetim Sistemi (KDYS)’</w:t>
      </w:r>
      <w:proofErr w:type="spellStart"/>
      <w:r w:rsidRPr="00471116">
        <w:t>nde</w:t>
      </w:r>
      <w:proofErr w:type="spellEnd"/>
      <w:r w:rsidRPr="00471116">
        <w:t xml:space="preserve"> yayımlanmıştır. Bahse konu Plan, üst yazı ile sistem dâhilindeki tüm birimlere duyurulmuş ve planın uygulanması sağlanmıştır.</w:t>
      </w:r>
    </w:p>
    <w:p w:rsidR="00F96E8A" w:rsidRPr="00471116" w:rsidRDefault="00F96E8A" w:rsidP="00F96E8A">
      <w:pPr>
        <w:pStyle w:val="ListeParagraf"/>
        <w:numPr>
          <w:ilvl w:val="0"/>
          <w:numId w:val="44"/>
        </w:numPr>
      </w:pPr>
      <w:r w:rsidRPr="00471116">
        <w:t>Üniversitemizde yürütülen kalite sistemleri çalışmalarının etkinliğini ve sürdürülebilirliğini güvence altına almak amacıyla, uzaktan video anlatımlar aracılığı ile Kalite Sistemleri Bilgilendirme ve ÜBYS Kalite Doküman Yönetim Sistemi (KDYS) Uygulama Eğitimi gerçekleştirilmiştir.</w:t>
      </w:r>
    </w:p>
    <w:p w:rsidR="00F96E8A" w:rsidRDefault="00F96E8A" w:rsidP="0024579B">
      <w:pPr>
        <w:pStyle w:val="ListeParagraf"/>
        <w:numPr>
          <w:ilvl w:val="0"/>
          <w:numId w:val="44"/>
        </w:numPr>
      </w:pPr>
      <w:r w:rsidRPr="00471116">
        <w:t>Diğer bir iyileştirme faaliyeti yöntemi olan Memnuniyet, Öneri ve Şikâyet &amp; Uygun Olmayan Ürün/Hizmet Bildirim Sistemi (Kalite Sistemleri Bildirimleri) çalışmaları, tüm iç ve dış paydaş bildirimlerinin/taleplerinin ilgili birimlere yönlendirilmesi, gerekli çözüm ve/veya yazışma süreçlerinin yönetimi ve bildirim sahiplerine geri bildirimleri</w:t>
      </w:r>
      <w:r w:rsidR="00BB0153">
        <w:t xml:space="preserve">n yapılması şeklinde yürütülmektedir. </w:t>
      </w:r>
      <w:r w:rsidRPr="00202518">
        <w:t>ÜBYS Dilek, Öneri ve Şikâyet Sistemi</w:t>
      </w:r>
      <w:r w:rsidR="00803605">
        <w:t>n</w:t>
      </w:r>
      <w:r>
        <w:t xml:space="preserve">de </w:t>
      </w:r>
      <w:r w:rsidR="00BB0153">
        <w:t xml:space="preserve">yer alan </w:t>
      </w:r>
      <w:r w:rsidRPr="00471116">
        <w:t>Memnuniyet, Öneri ve Şikâyet &amp; Uygun Olmayan Ürün/Hizmet Bildirim Sistemi</w:t>
      </w:r>
      <w:r>
        <w:t xml:space="preserve"> ismi de Geri Bildirim Yönetim Sistemi olarak sadeleştirilmiş ve sistem aracılığıyla tüm paydaşlarımızdan istek, memnuniyet, öneri, şikâyet ve uygun olmayan ürün/hizmet bildirimleri alınmaya başlamıştır. Geri bildirimlere ilişkin tüm faaliyetler Paydaş Geri Bildirim Yönetimi Prosedürü (PR/GNL09)’ne göre yürütülmektedir.</w:t>
      </w:r>
    </w:p>
    <w:p w:rsidR="00803605" w:rsidRDefault="00803605" w:rsidP="00803605"/>
    <w:p w:rsidR="00803605" w:rsidRDefault="00803605" w:rsidP="00803605"/>
    <w:p w:rsidR="00803605" w:rsidRDefault="00803605" w:rsidP="00803605"/>
    <w:p w:rsidR="00803605" w:rsidRDefault="00803605" w:rsidP="00803605"/>
    <w:p w:rsidR="00803605" w:rsidRDefault="00803605" w:rsidP="00803605"/>
    <w:p w:rsidR="00803605" w:rsidRPr="00471116" w:rsidRDefault="00803605" w:rsidP="00803605"/>
    <w:p w:rsidR="00F76A51" w:rsidRDefault="00F76A51" w:rsidP="006B0AC2">
      <w:pPr>
        <w:pStyle w:val="ListeParagraf"/>
        <w:rPr>
          <w:color w:val="000000" w:themeColor="text1"/>
        </w:rPr>
      </w:pPr>
    </w:p>
    <w:p w:rsidR="00F96E8A" w:rsidRDefault="00F96E8A" w:rsidP="00F96E8A">
      <w:pPr>
        <w:pStyle w:val="ListeParagraf"/>
      </w:pPr>
      <w:r w:rsidRPr="00471116">
        <w:lastRenderedPageBreak/>
        <w:t>202</w:t>
      </w:r>
      <w:r>
        <w:t xml:space="preserve">2 </w:t>
      </w:r>
      <w:r w:rsidRPr="00471116">
        <w:t xml:space="preserve">yılı </w:t>
      </w:r>
      <w:r>
        <w:t>Geri Bildirim Yönetim Sistemi bildirimleri</w:t>
      </w:r>
      <w:r w:rsidRPr="00471116">
        <w:t xml:space="preserve"> şöyle gerçekleşmiştir:</w:t>
      </w:r>
    </w:p>
    <w:tbl>
      <w:tblPr>
        <w:tblW w:w="9362" w:type="dxa"/>
        <w:jc w:val="center"/>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664"/>
        <w:gridCol w:w="720"/>
        <w:gridCol w:w="664"/>
        <w:gridCol w:w="664"/>
        <w:gridCol w:w="664"/>
        <w:gridCol w:w="664"/>
        <w:gridCol w:w="664"/>
        <w:gridCol w:w="664"/>
        <w:gridCol w:w="664"/>
        <w:gridCol w:w="664"/>
        <w:gridCol w:w="664"/>
        <w:gridCol w:w="664"/>
        <w:gridCol w:w="664"/>
        <w:gridCol w:w="664"/>
        <w:gridCol w:w="664"/>
      </w:tblGrid>
      <w:tr w:rsidR="00F96E8A" w:rsidRPr="001965FA" w:rsidTr="00F96E8A">
        <w:trPr>
          <w:trHeight w:val="536"/>
          <w:jc w:val="center"/>
        </w:trPr>
        <w:tc>
          <w:tcPr>
            <w:tcW w:w="0" w:type="auto"/>
            <w:gridSpan w:val="15"/>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F96E8A" w:rsidRPr="001965FA" w:rsidRDefault="00F96E8A" w:rsidP="00F1423D">
            <w:pPr>
              <w:pStyle w:val="AralkYok"/>
            </w:pPr>
            <w:bookmarkStart w:id="51" w:name="_Toc1573518"/>
            <w:bookmarkStart w:id="52" w:name="_Toc29224094"/>
            <w:proofErr w:type="spellStart"/>
            <w:r>
              <w:t>Tablo</w:t>
            </w:r>
            <w:proofErr w:type="spellEnd"/>
            <w:r>
              <w:t xml:space="preserve"> 22. </w:t>
            </w:r>
            <w:proofErr w:type="spellStart"/>
            <w:r>
              <w:t>Aylar</w:t>
            </w:r>
            <w:proofErr w:type="spellEnd"/>
            <w:r>
              <w:t xml:space="preserve"> </w:t>
            </w:r>
            <w:proofErr w:type="spellStart"/>
            <w:r>
              <w:t>İtibariyle</w:t>
            </w:r>
            <w:proofErr w:type="spellEnd"/>
            <w:r>
              <w:t xml:space="preserve"> 2022</w:t>
            </w:r>
            <w:r w:rsidRPr="001965FA">
              <w:t xml:space="preserve"> </w:t>
            </w:r>
            <w:proofErr w:type="spellStart"/>
            <w:r w:rsidRPr="001965FA">
              <w:t>Yılı</w:t>
            </w:r>
            <w:proofErr w:type="spellEnd"/>
            <w:r w:rsidRPr="001965FA">
              <w:t xml:space="preserve"> </w:t>
            </w:r>
            <w:proofErr w:type="spellStart"/>
            <w:r w:rsidRPr="001965FA">
              <w:t>İletilen</w:t>
            </w:r>
            <w:proofErr w:type="spellEnd"/>
            <w:r w:rsidRPr="001965FA">
              <w:t xml:space="preserve"> </w:t>
            </w:r>
            <w:bookmarkEnd w:id="51"/>
            <w:bookmarkEnd w:id="52"/>
            <w:proofErr w:type="spellStart"/>
            <w:r>
              <w:t>Bildirimler</w:t>
            </w:r>
            <w:proofErr w:type="spellEnd"/>
          </w:p>
        </w:tc>
      </w:tr>
      <w:tr w:rsidR="00F96E8A" w:rsidRPr="001965FA" w:rsidTr="00F96E8A">
        <w:trPr>
          <w:trHeight w:val="1164"/>
          <w:jc w:val="center"/>
        </w:trPr>
        <w:tc>
          <w:tcPr>
            <w:tcW w:w="619" w:type="dxa"/>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b/>
                <w:bCs/>
                <w:sz w:val="16"/>
                <w:lang w:bidi="tr-TR"/>
              </w:rPr>
            </w:pPr>
            <w:r w:rsidRPr="001965FA">
              <w:rPr>
                <w:b/>
                <w:bCs/>
                <w:sz w:val="16"/>
                <w:lang w:bidi="tr-TR"/>
              </w:rPr>
              <w:t>AYLAR</w:t>
            </w:r>
          </w:p>
        </w:tc>
        <w:tc>
          <w:tcPr>
            <w:tcW w:w="674" w:type="dxa"/>
            <w:vMerge w:val="restar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F96E8A" w:rsidRPr="001965FA" w:rsidRDefault="00F96E8A" w:rsidP="00F1423D">
            <w:pPr>
              <w:rPr>
                <w:b/>
                <w:sz w:val="16"/>
                <w:lang w:bidi="tr-TR"/>
              </w:rPr>
            </w:pPr>
            <w:r w:rsidRPr="001965FA">
              <w:rPr>
                <w:b/>
                <w:sz w:val="16"/>
                <w:lang w:bidi="tr-TR"/>
              </w:rPr>
              <w:t>TÜRÜ</w:t>
            </w:r>
          </w:p>
          <w:p w:rsidR="00F96E8A" w:rsidRPr="001965FA" w:rsidRDefault="00F96E8A" w:rsidP="00F1423D">
            <w:pPr>
              <w:rPr>
                <w:b/>
                <w:sz w:val="16"/>
                <w:lang w:bidi="tr-TR"/>
              </w:rPr>
            </w:pPr>
            <w:r w:rsidRPr="001965FA">
              <w:rPr>
                <w:b/>
                <w:sz w:val="16"/>
                <w:lang w:bidi="tr-TR"/>
              </w:rPr>
              <w:t>(*)</w:t>
            </w:r>
          </w:p>
        </w:tc>
        <w:tc>
          <w:tcPr>
            <w:tcW w:w="619" w:type="dxa"/>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OCAK</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ŞUBAT</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MART</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NİSAN</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MAYIS</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HAZİRAN</w:t>
            </w:r>
          </w:p>
        </w:tc>
        <w:tc>
          <w:tcPr>
            <w:tcW w:w="620" w:type="dxa"/>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TEMMUZ</w:t>
            </w:r>
          </w:p>
        </w:tc>
        <w:tc>
          <w:tcPr>
            <w:tcW w:w="620" w:type="dxa"/>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AĞUSTOS</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EYLÜL</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EKİM</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KASIM</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sz w:val="16"/>
                <w:lang w:bidi="tr-TR"/>
              </w:rPr>
            </w:pPr>
            <w:r w:rsidRPr="001965FA">
              <w:rPr>
                <w:sz w:val="16"/>
                <w:lang w:bidi="tr-TR"/>
              </w:rPr>
              <w:t>ARALIK</w:t>
            </w:r>
          </w:p>
        </w:tc>
        <w:tc>
          <w:tcPr>
            <w:tcW w:w="0" w:type="auto"/>
            <w:tcBorders>
              <w:top w:val="single" w:sz="4" w:space="0" w:color="BDD6EE"/>
              <w:left w:val="single" w:sz="4" w:space="0" w:color="BDD6EE"/>
              <w:bottom w:val="single" w:sz="4" w:space="0" w:color="BDD6EE"/>
              <w:right w:val="single" w:sz="4" w:space="0" w:color="BDD6EE"/>
            </w:tcBorders>
            <w:shd w:val="clear" w:color="auto" w:fill="auto"/>
            <w:textDirection w:val="btLr"/>
            <w:vAlign w:val="center"/>
            <w:hideMark/>
          </w:tcPr>
          <w:p w:rsidR="00F96E8A" w:rsidRPr="001965FA" w:rsidRDefault="00F96E8A" w:rsidP="00F1423D">
            <w:pPr>
              <w:rPr>
                <w:b/>
                <w:bCs/>
                <w:sz w:val="16"/>
                <w:lang w:bidi="tr-TR"/>
              </w:rPr>
            </w:pPr>
            <w:r w:rsidRPr="001965FA">
              <w:rPr>
                <w:b/>
                <w:bCs/>
                <w:sz w:val="16"/>
                <w:lang w:bidi="tr-TR"/>
              </w:rPr>
              <w:t>TOPLAM</w:t>
            </w:r>
          </w:p>
        </w:tc>
      </w:tr>
      <w:tr w:rsidR="00F96E8A" w:rsidRPr="001965FA" w:rsidTr="00F96E8A">
        <w:trPr>
          <w:trHeight w:val="1138"/>
          <w:jc w:val="center"/>
        </w:trPr>
        <w:tc>
          <w:tcPr>
            <w:tcW w:w="619" w:type="dxa"/>
            <w:tcBorders>
              <w:top w:val="single" w:sz="4" w:space="0" w:color="BDD6EE"/>
              <w:left w:val="single" w:sz="4" w:space="0" w:color="BDD6EE"/>
              <w:bottom w:val="single" w:sz="4" w:space="0" w:color="BDD6EE"/>
              <w:right w:val="single" w:sz="4" w:space="0" w:color="BDD6EE"/>
            </w:tcBorders>
            <w:textDirection w:val="btLr"/>
            <w:vAlign w:val="center"/>
            <w:hideMark/>
          </w:tcPr>
          <w:p w:rsidR="00F96E8A" w:rsidRPr="001965FA" w:rsidRDefault="00F96E8A" w:rsidP="00F1423D">
            <w:pPr>
              <w:jc w:val="center"/>
              <w:rPr>
                <w:b/>
                <w:bCs/>
                <w:sz w:val="16"/>
                <w:lang w:bidi="tr-TR"/>
              </w:rPr>
            </w:pPr>
            <w:r>
              <w:rPr>
                <w:b/>
                <w:bCs/>
                <w:sz w:val="16"/>
                <w:lang w:bidi="tr-TR"/>
              </w:rPr>
              <w:t xml:space="preserve">BİLDİRİM </w:t>
            </w:r>
            <w:r w:rsidRPr="001965FA">
              <w:rPr>
                <w:b/>
                <w:bCs/>
                <w:sz w:val="16"/>
                <w:lang w:bidi="tr-TR"/>
              </w:rPr>
              <w:t>ADEDİ</w:t>
            </w:r>
          </w:p>
        </w:tc>
        <w:tc>
          <w:tcPr>
            <w:tcW w:w="674" w:type="dxa"/>
            <w:vMerge/>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rPr>
                <w:b/>
                <w:sz w:val="16"/>
                <w:lang w:bidi="tr-TR"/>
              </w:rPr>
            </w:pP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34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43</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65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56</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41</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71</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72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68</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49</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26</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593</w:t>
            </w:r>
          </w:p>
        </w:tc>
      </w:tr>
      <w:tr w:rsidR="00F96E8A" w:rsidRPr="001965FA" w:rsidTr="00F96E8A">
        <w:trPr>
          <w:trHeight w:val="457"/>
          <w:jc w:val="center"/>
        </w:trPr>
        <w:tc>
          <w:tcPr>
            <w:tcW w:w="619" w:type="dxa"/>
            <w:vMerge w:val="restart"/>
            <w:tcBorders>
              <w:top w:val="single" w:sz="4" w:space="0" w:color="BDD6EE"/>
              <w:left w:val="single" w:sz="4" w:space="0" w:color="BDD6EE"/>
              <w:bottom w:val="single" w:sz="4" w:space="0" w:color="BDD6EE"/>
              <w:right w:val="single" w:sz="4" w:space="0" w:color="BDD6EE"/>
            </w:tcBorders>
            <w:textDirection w:val="btLr"/>
            <w:vAlign w:val="center"/>
            <w:hideMark/>
          </w:tcPr>
          <w:p w:rsidR="00F96E8A" w:rsidRPr="001965FA" w:rsidRDefault="00F96E8A" w:rsidP="00F1423D">
            <w:pPr>
              <w:jc w:val="center"/>
              <w:rPr>
                <w:b/>
                <w:bCs/>
                <w:sz w:val="16"/>
                <w:lang w:bidi="tr-TR"/>
              </w:rPr>
            </w:pPr>
            <w:r w:rsidRPr="001965FA">
              <w:rPr>
                <w:b/>
                <w:bCs/>
                <w:sz w:val="16"/>
                <w:lang w:bidi="tr-TR"/>
              </w:rPr>
              <w:t>GÖRÜŞ SAYISI</w:t>
            </w:r>
          </w:p>
        </w:tc>
        <w:tc>
          <w:tcPr>
            <w:tcW w:w="674" w:type="dxa"/>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jc w:val="center"/>
              <w:rPr>
                <w:sz w:val="16"/>
                <w:lang w:bidi="tr-TR"/>
              </w:rPr>
            </w:pPr>
            <w:r>
              <w:rPr>
                <w:sz w:val="16"/>
                <w:lang w:bidi="tr-TR"/>
              </w:rPr>
              <w:t>İ</w:t>
            </w: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rPr>
                <w:color w:val="000000" w:themeColor="text1"/>
                <w:sz w:val="16"/>
                <w:lang w:bidi="tr-TR"/>
              </w:rPr>
            </w:pPr>
            <w:r>
              <w:rPr>
                <w:color w:val="000000" w:themeColor="text1"/>
                <w:sz w:val="16"/>
                <w:lang w:bidi="tr-TR"/>
              </w:rPr>
              <w:t xml:space="preserve">    7</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19</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9</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sidRPr="00CC451A">
              <w:rPr>
                <w:color w:val="000000" w:themeColor="text1"/>
                <w:sz w:val="16"/>
                <w:lang w:bidi="tr-TR"/>
              </w:rPr>
              <w:t>1</w:t>
            </w: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18</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17</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24</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23</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188</w:t>
            </w:r>
          </w:p>
        </w:tc>
      </w:tr>
      <w:tr w:rsidR="00F96E8A" w:rsidRPr="001965FA" w:rsidTr="00F96E8A">
        <w:trPr>
          <w:trHeight w:val="457"/>
          <w:jc w:val="center"/>
        </w:trPr>
        <w:tc>
          <w:tcPr>
            <w:tcW w:w="0" w:type="auto"/>
            <w:vMerge/>
            <w:tcBorders>
              <w:top w:val="single" w:sz="4" w:space="0" w:color="BDD6EE"/>
              <w:left w:val="single" w:sz="4" w:space="0" w:color="BDD6EE"/>
              <w:bottom w:val="single" w:sz="4" w:space="0" w:color="BDD6EE"/>
              <w:right w:val="single" w:sz="4" w:space="0" w:color="BDD6EE"/>
            </w:tcBorders>
            <w:vAlign w:val="center"/>
          </w:tcPr>
          <w:p w:rsidR="00F96E8A" w:rsidRPr="001965FA" w:rsidRDefault="00F96E8A" w:rsidP="00F1423D">
            <w:pPr>
              <w:rPr>
                <w:b/>
                <w:bCs/>
                <w:sz w:val="16"/>
                <w:lang w:bidi="tr-TR"/>
              </w:rPr>
            </w:pPr>
          </w:p>
        </w:tc>
        <w:tc>
          <w:tcPr>
            <w:tcW w:w="674" w:type="dxa"/>
            <w:tcBorders>
              <w:top w:val="single" w:sz="4" w:space="0" w:color="BDD6EE"/>
              <w:left w:val="single" w:sz="4" w:space="0" w:color="BDD6EE"/>
              <w:bottom w:val="single" w:sz="4" w:space="0" w:color="BDD6EE"/>
              <w:right w:val="single" w:sz="4" w:space="0" w:color="BDD6EE"/>
            </w:tcBorders>
            <w:vAlign w:val="center"/>
          </w:tcPr>
          <w:p w:rsidR="00F96E8A" w:rsidRPr="001965FA" w:rsidRDefault="00F96E8A" w:rsidP="00F1423D">
            <w:pPr>
              <w:jc w:val="center"/>
              <w:rPr>
                <w:sz w:val="16"/>
                <w:lang w:bidi="tr-TR"/>
              </w:rPr>
            </w:pPr>
            <w:r>
              <w:rPr>
                <w:sz w:val="16"/>
                <w:lang w:bidi="tr-TR"/>
              </w:rPr>
              <w:t>M</w:t>
            </w: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6</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8</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9</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7</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5</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48</w:t>
            </w:r>
          </w:p>
        </w:tc>
      </w:tr>
      <w:tr w:rsidR="00F96E8A" w:rsidRPr="001965FA" w:rsidTr="00F96E8A">
        <w:trPr>
          <w:trHeight w:val="457"/>
          <w:jc w:val="center"/>
        </w:trPr>
        <w:tc>
          <w:tcPr>
            <w:tcW w:w="0" w:type="auto"/>
            <w:vMerge/>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rPr>
                <w:b/>
                <w:bCs/>
                <w:sz w:val="16"/>
                <w:lang w:bidi="tr-TR"/>
              </w:rPr>
            </w:pPr>
          </w:p>
        </w:tc>
        <w:tc>
          <w:tcPr>
            <w:tcW w:w="674" w:type="dxa"/>
            <w:tcBorders>
              <w:top w:val="single" w:sz="4" w:space="0" w:color="BDD6EE"/>
              <w:left w:val="single" w:sz="4" w:space="0" w:color="BDD6EE"/>
              <w:bottom w:val="single" w:sz="4" w:space="0" w:color="BDD6EE"/>
              <w:right w:val="single" w:sz="4" w:space="0" w:color="BDD6EE"/>
            </w:tcBorders>
            <w:vAlign w:val="center"/>
          </w:tcPr>
          <w:p w:rsidR="00F96E8A" w:rsidRPr="001965FA" w:rsidRDefault="00F96E8A" w:rsidP="00F1423D">
            <w:pPr>
              <w:jc w:val="center"/>
              <w:rPr>
                <w:sz w:val="16"/>
                <w:lang w:bidi="tr-TR"/>
              </w:rPr>
            </w:pPr>
            <w:r w:rsidRPr="001965FA">
              <w:rPr>
                <w:sz w:val="16"/>
                <w:lang w:bidi="tr-TR"/>
              </w:rPr>
              <w:t>Ö</w:t>
            </w: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5</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3</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7</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38</w:t>
            </w:r>
          </w:p>
        </w:tc>
      </w:tr>
      <w:tr w:rsidR="00F96E8A" w:rsidRPr="001965FA" w:rsidTr="00F96E8A">
        <w:trPr>
          <w:trHeight w:val="457"/>
          <w:jc w:val="center"/>
        </w:trPr>
        <w:tc>
          <w:tcPr>
            <w:tcW w:w="0" w:type="auto"/>
            <w:vMerge/>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rPr>
                <w:b/>
                <w:bCs/>
                <w:sz w:val="16"/>
                <w:lang w:bidi="tr-TR"/>
              </w:rPr>
            </w:pPr>
          </w:p>
        </w:tc>
        <w:tc>
          <w:tcPr>
            <w:tcW w:w="674" w:type="dxa"/>
            <w:tcBorders>
              <w:top w:val="single" w:sz="4" w:space="0" w:color="BDD6EE"/>
              <w:left w:val="single" w:sz="4" w:space="0" w:color="BDD6EE"/>
              <w:bottom w:val="single" w:sz="4" w:space="0" w:color="BDD6EE"/>
              <w:right w:val="single" w:sz="4" w:space="0" w:color="BDD6EE"/>
            </w:tcBorders>
            <w:vAlign w:val="center"/>
          </w:tcPr>
          <w:p w:rsidR="00F96E8A" w:rsidRPr="001965FA" w:rsidRDefault="00F96E8A" w:rsidP="00F1423D">
            <w:pPr>
              <w:jc w:val="center"/>
              <w:rPr>
                <w:sz w:val="16"/>
                <w:lang w:bidi="tr-TR"/>
              </w:rPr>
            </w:pPr>
            <w:r w:rsidRPr="001965FA">
              <w:rPr>
                <w:sz w:val="16"/>
                <w:lang w:bidi="tr-TR"/>
              </w:rPr>
              <w:t>Ş</w:t>
            </w: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r w:rsidRPr="00CC451A">
              <w:rPr>
                <w:color w:val="000000" w:themeColor="text1"/>
                <w:sz w:val="16"/>
                <w:lang w:bidi="tr-TR"/>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sidRPr="00CC451A">
              <w:rPr>
                <w:color w:val="000000" w:themeColor="text1"/>
                <w:sz w:val="16"/>
                <w:lang w:bidi="tr-TR"/>
              </w:rPr>
              <w:t>1</w:t>
            </w:r>
            <w:r>
              <w:rPr>
                <w:color w:val="000000" w:themeColor="text1"/>
                <w:sz w:val="16"/>
                <w:lang w:bidi="tr-TR"/>
              </w:rPr>
              <w:t>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r w:rsidRPr="00CC451A">
              <w:rPr>
                <w:color w:val="000000" w:themeColor="text1"/>
                <w:sz w:val="16"/>
                <w:lang w:bidi="tr-TR"/>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43</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24</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20</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34</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35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32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13</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300</w:t>
            </w:r>
          </w:p>
        </w:tc>
      </w:tr>
      <w:tr w:rsidR="00F96E8A" w:rsidRPr="001965FA" w:rsidTr="00F96E8A">
        <w:trPr>
          <w:trHeight w:val="457"/>
          <w:jc w:val="center"/>
        </w:trPr>
        <w:tc>
          <w:tcPr>
            <w:tcW w:w="0" w:type="auto"/>
            <w:vMerge/>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rPr>
                <w:b/>
                <w:bCs/>
                <w:sz w:val="16"/>
                <w:lang w:bidi="tr-TR"/>
              </w:rPr>
            </w:pPr>
          </w:p>
        </w:tc>
        <w:tc>
          <w:tcPr>
            <w:tcW w:w="674" w:type="dxa"/>
            <w:tcBorders>
              <w:top w:val="single" w:sz="4" w:space="0" w:color="BDD6EE"/>
              <w:left w:val="single" w:sz="4" w:space="0" w:color="BDD6EE"/>
              <w:bottom w:val="single" w:sz="4" w:space="0" w:color="BDD6EE"/>
              <w:right w:val="single" w:sz="4" w:space="0" w:color="BDD6EE"/>
            </w:tcBorders>
            <w:vAlign w:val="center"/>
          </w:tcPr>
          <w:p w:rsidR="00F96E8A" w:rsidRPr="001965FA" w:rsidRDefault="00F96E8A" w:rsidP="00F1423D">
            <w:pPr>
              <w:jc w:val="center"/>
              <w:rPr>
                <w:sz w:val="16"/>
                <w:lang w:bidi="tr-TR"/>
              </w:rPr>
            </w:pPr>
            <w:r w:rsidRPr="001965FA">
              <w:rPr>
                <w:sz w:val="16"/>
                <w:lang w:bidi="tr-TR"/>
              </w:rPr>
              <w:t>Ü/H</w:t>
            </w: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0</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1</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3</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color w:val="000000" w:themeColor="text1"/>
                <w:sz w:val="16"/>
                <w:lang w:bidi="tr-TR"/>
              </w:rPr>
            </w:pPr>
            <w:r>
              <w:rPr>
                <w:color w:val="000000" w:themeColor="text1"/>
                <w:sz w:val="16"/>
                <w:lang w:bidi="tr-TR"/>
              </w:rPr>
              <w:t>2</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18</w:t>
            </w:r>
          </w:p>
        </w:tc>
      </w:tr>
      <w:tr w:rsidR="00F96E8A" w:rsidRPr="001965FA" w:rsidTr="00F96E8A">
        <w:trPr>
          <w:trHeight w:val="561"/>
          <w:jc w:val="center"/>
        </w:trPr>
        <w:tc>
          <w:tcPr>
            <w:tcW w:w="1294" w:type="dxa"/>
            <w:gridSpan w:val="2"/>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rPr>
                <w:b/>
                <w:sz w:val="16"/>
                <w:lang w:bidi="tr-TR"/>
              </w:rPr>
            </w:pPr>
            <w:r w:rsidRPr="001965FA">
              <w:rPr>
                <w:b/>
                <w:sz w:val="16"/>
                <w:lang w:bidi="tr-TR"/>
              </w:rPr>
              <w:t>TOPLAM</w:t>
            </w:r>
          </w:p>
        </w:tc>
        <w:tc>
          <w:tcPr>
            <w:tcW w:w="619"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34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44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24</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43</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65</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56</w:t>
            </w:r>
          </w:p>
        </w:tc>
        <w:tc>
          <w:tcPr>
            <w:tcW w:w="620" w:type="dxa"/>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41</w:t>
            </w:r>
          </w:p>
        </w:tc>
        <w:tc>
          <w:tcPr>
            <w:tcW w:w="620" w:type="dxa"/>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color w:val="000000" w:themeColor="text1"/>
                <w:sz w:val="16"/>
                <w:lang w:bidi="tr-TR"/>
              </w:rPr>
            </w:pPr>
            <w:r>
              <w:rPr>
                <w:b/>
                <w:color w:val="000000" w:themeColor="text1"/>
                <w:sz w:val="16"/>
                <w:lang w:bidi="tr-TR"/>
              </w:rPr>
              <w:t>71</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color w:val="000000" w:themeColor="text1"/>
                <w:sz w:val="16"/>
                <w:lang w:bidi="tr-TR"/>
              </w:rPr>
            </w:pPr>
            <w:r>
              <w:rPr>
                <w:b/>
                <w:color w:val="000000" w:themeColor="text1"/>
                <w:sz w:val="16"/>
                <w:lang w:bidi="tr-TR"/>
              </w:rPr>
              <w:t>72</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68</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49</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F96E8A" w:rsidRPr="00CC451A" w:rsidRDefault="00F96E8A" w:rsidP="00F1423D">
            <w:pPr>
              <w:jc w:val="center"/>
              <w:rPr>
                <w:b/>
                <w:color w:val="000000" w:themeColor="text1"/>
                <w:sz w:val="16"/>
                <w:lang w:bidi="tr-TR"/>
              </w:rPr>
            </w:pPr>
            <w:r>
              <w:rPr>
                <w:b/>
                <w:color w:val="000000" w:themeColor="text1"/>
                <w:sz w:val="16"/>
                <w:lang w:bidi="tr-TR"/>
              </w:rPr>
              <w:t>26</w:t>
            </w:r>
          </w:p>
        </w:tc>
        <w:tc>
          <w:tcPr>
            <w:tcW w:w="0" w:type="auto"/>
            <w:tcBorders>
              <w:top w:val="single" w:sz="4" w:space="0" w:color="BDD6EE"/>
              <w:left w:val="single" w:sz="4" w:space="0" w:color="BDD6EE"/>
              <w:bottom w:val="single" w:sz="4" w:space="0" w:color="BDD6EE"/>
              <w:right w:val="single" w:sz="4" w:space="0" w:color="BDD6EE"/>
            </w:tcBorders>
            <w:vAlign w:val="center"/>
          </w:tcPr>
          <w:p w:rsidR="00F96E8A" w:rsidRPr="00CC451A" w:rsidRDefault="00F96E8A" w:rsidP="00F1423D">
            <w:pPr>
              <w:jc w:val="center"/>
              <w:rPr>
                <w:b/>
                <w:bCs/>
                <w:color w:val="000000" w:themeColor="text1"/>
                <w:sz w:val="16"/>
                <w:lang w:bidi="tr-TR"/>
              </w:rPr>
            </w:pPr>
            <w:r>
              <w:rPr>
                <w:b/>
                <w:bCs/>
                <w:color w:val="000000" w:themeColor="text1"/>
                <w:sz w:val="16"/>
                <w:lang w:bidi="tr-TR"/>
              </w:rPr>
              <w:t>593</w:t>
            </w:r>
          </w:p>
        </w:tc>
      </w:tr>
      <w:tr w:rsidR="00F96E8A" w:rsidRPr="001965FA" w:rsidTr="00F96E8A">
        <w:trPr>
          <w:trHeight w:val="408"/>
          <w:jc w:val="center"/>
        </w:trPr>
        <w:tc>
          <w:tcPr>
            <w:tcW w:w="9362" w:type="dxa"/>
            <w:gridSpan w:val="15"/>
            <w:tcBorders>
              <w:top w:val="single" w:sz="4" w:space="0" w:color="BDD6EE"/>
              <w:left w:val="single" w:sz="4" w:space="0" w:color="BDD6EE"/>
              <w:bottom w:val="single" w:sz="4" w:space="0" w:color="BDD6EE"/>
              <w:right w:val="single" w:sz="4" w:space="0" w:color="BDD6EE"/>
            </w:tcBorders>
            <w:vAlign w:val="center"/>
            <w:hideMark/>
          </w:tcPr>
          <w:p w:rsidR="00F96E8A" w:rsidRPr="001965FA" w:rsidRDefault="00F96E8A" w:rsidP="00F1423D">
            <w:pPr>
              <w:rPr>
                <w:b/>
                <w:bCs/>
                <w:lang w:bidi="tr-TR"/>
              </w:rPr>
            </w:pPr>
            <w:r w:rsidRPr="001965FA">
              <w:rPr>
                <w:b/>
                <w:bCs/>
                <w:lang w:bidi="tr-TR"/>
              </w:rPr>
              <w:t xml:space="preserve">* </w:t>
            </w:r>
            <w:r>
              <w:rPr>
                <w:b/>
                <w:bCs/>
                <w:lang w:bidi="tr-TR"/>
              </w:rPr>
              <w:t>İ</w:t>
            </w:r>
            <w:r w:rsidRPr="001965FA">
              <w:rPr>
                <w:b/>
                <w:bCs/>
                <w:lang w:bidi="tr-TR"/>
              </w:rPr>
              <w:t xml:space="preserve">: </w:t>
            </w:r>
            <w:r>
              <w:rPr>
                <w:bCs/>
                <w:lang w:bidi="tr-TR"/>
              </w:rPr>
              <w:t>İstek,</w:t>
            </w:r>
            <w:r w:rsidRPr="001965FA">
              <w:rPr>
                <w:b/>
                <w:bCs/>
                <w:lang w:bidi="tr-TR"/>
              </w:rPr>
              <w:t xml:space="preserve"> M: </w:t>
            </w:r>
            <w:r w:rsidRPr="001965FA">
              <w:rPr>
                <w:bCs/>
                <w:lang w:bidi="tr-TR"/>
              </w:rPr>
              <w:t>Memnuniyet,</w:t>
            </w:r>
            <w:r w:rsidRPr="001965FA">
              <w:rPr>
                <w:b/>
                <w:bCs/>
                <w:lang w:bidi="tr-TR"/>
              </w:rPr>
              <w:t xml:space="preserve"> Ö: </w:t>
            </w:r>
            <w:r w:rsidRPr="001965FA">
              <w:rPr>
                <w:bCs/>
                <w:lang w:bidi="tr-TR"/>
              </w:rPr>
              <w:t>Öneri,</w:t>
            </w:r>
            <w:r w:rsidRPr="001965FA">
              <w:rPr>
                <w:b/>
                <w:bCs/>
                <w:lang w:bidi="tr-TR"/>
              </w:rPr>
              <w:t xml:space="preserve"> Ş: </w:t>
            </w:r>
            <w:r w:rsidRPr="001965FA">
              <w:rPr>
                <w:bCs/>
                <w:lang w:bidi="tr-TR"/>
              </w:rPr>
              <w:t xml:space="preserve">Şikâyet, </w:t>
            </w:r>
            <w:r w:rsidRPr="001965FA">
              <w:rPr>
                <w:b/>
                <w:bCs/>
                <w:lang w:bidi="tr-TR"/>
              </w:rPr>
              <w:t>Ü/H:</w:t>
            </w:r>
            <w:r w:rsidRPr="001965FA">
              <w:rPr>
                <w:bCs/>
                <w:lang w:bidi="tr-TR"/>
              </w:rPr>
              <w:t xml:space="preserve"> Uygun Olmayan Ürün/Hizmet</w:t>
            </w:r>
          </w:p>
        </w:tc>
      </w:tr>
    </w:tbl>
    <w:p w:rsidR="00C6137A" w:rsidRDefault="00692725" w:rsidP="00692725">
      <w:pPr>
        <w:tabs>
          <w:tab w:val="center" w:pos="4536"/>
        </w:tabs>
      </w:pPr>
      <w:r>
        <w:tab/>
      </w:r>
    </w:p>
    <w:p w:rsidR="00120D3E" w:rsidRDefault="00120D3E" w:rsidP="00EB08C4">
      <w:pPr>
        <w:tabs>
          <w:tab w:val="center" w:pos="4536"/>
        </w:tabs>
      </w:pPr>
    </w:p>
    <w:p w:rsidR="00B4711F" w:rsidRDefault="007E3863" w:rsidP="00F44205">
      <w:pPr>
        <w:pStyle w:val="KonuBal"/>
      </w:pPr>
      <w:r>
        <w:t>5.</w:t>
      </w:r>
      <w:r w:rsidR="00F44205">
        <w:t>.2.</w:t>
      </w:r>
      <w:r w:rsidR="00F0105C">
        <w:t>2</w:t>
      </w:r>
      <w:r>
        <w:t>.</w:t>
      </w:r>
      <w:r w:rsidR="00B4711F">
        <w:t xml:space="preserve"> </w:t>
      </w:r>
      <w:r w:rsidR="00F96E8A">
        <w:t>YÖKAK</w:t>
      </w:r>
      <w:r w:rsidR="00B4711F">
        <w:t xml:space="preserve"> Kalite Güvencesi Sistemi Çalışmaları</w:t>
      </w:r>
    </w:p>
    <w:p w:rsidR="00F96E8A" w:rsidRPr="00F96E8A" w:rsidRDefault="00F96E8A" w:rsidP="00F96E8A">
      <w:pPr>
        <w:ind w:firstLine="708"/>
        <w:rPr>
          <w:rFonts w:cs="Arial"/>
          <w:szCs w:val="24"/>
        </w:rPr>
      </w:pPr>
      <w:r w:rsidRPr="00F96E8A">
        <w:rPr>
          <w:rFonts w:cs="Arial"/>
          <w:szCs w:val="24"/>
        </w:rPr>
        <w:t>Üniversitemize ait </w:t>
      </w:r>
      <w:r w:rsidRPr="00F96E8A">
        <w:rPr>
          <w:rStyle w:val="Gl"/>
          <w:rFonts w:cs="Arial"/>
          <w:iCs/>
          <w:szCs w:val="24"/>
          <w:bdr w:val="none" w:sz="0" w:space="0" w:color="auto" w:frame="1"/>
        </w:rPr>
        <w:t>2022 yılı Kurum İç Değerlendirme Raporuna</w:t>
      </w:r>
      <w:r w:rsidRPr="00F96E8A">
        <w:rPr>
          <w:rFonts w:cs="Arial"/>
          <w:szCs w:val="24"/>
        </w:rPr>
        <w:t xml:space="preserve"> ilişkin </w:t>
      </w:r>
      <w:r w:rsidR="00803605">
        <w:rPr>
          <w:rFonts w:cs="Arial"/>
          <w:szCs w:val="24"/>
        </w:rPr>
        <w:t xml:space="preserve">çalışma ve </w:t>
      </w:r>
      <w:r w:rsidRPr="00F96E8A">
        <w:rPr>
          <w:rFonts w:cs="Arial"/>
          <w:szCs w:val="24"/>
        </w:rPr>
        <w:t>ver</w:t>
      </w:r>
      <w:r w:rsidR="00803605">
        <w:rPr>
          <w:rFonts w:cs="Arial"/>
          <w:szCs w:val="24"/>
        </w:rPr>
        <w:t>iler Başkanlığımız ve Kalite Koordinatörlüğü Koordinasyonunda Kalite Komisyonu üyeleri</w:t>
      </w:r>
      <w:r w:rsidRPr="00F96E8A">
        <w:rPr>
          <w:rFonts w:cs="Arial"/>
          <w:szCs w:val="24"/>
        </w:rPr>
        <w:t xml:space="preserve"> tarafından, </w:t>
      </w:r>
      <w:r w:rsidRPr="00F96E8A">
        <w:rPr>
          <w:rStyle w:val="Vurgu"/>
          <w:rFonts w:cs="Arial"/>
          <w:bCs/>
          <w:szCs w:val="24"/>
          <w:bdr w:val="none" w:sz="0" w:space="0" w:color="auto" w:frame="1"/>
        </w:rPr>
        <w:t>YÖKAK Kalite Güvencesi Yönetim Bilgi Sistemine </w:t>
      </w:r>
      <w:r w:rsidRPr="00F96E8A">
        <w:rPr>
          <w:rFonts w:cs="Arial"/>
          <w:szCs w:val="24"/>
        </w:rPr>
        <w:t>girilmiştir.</w:t>
      </w:r>
    </w:p>
    <w:p w:rsidR="00215CD5" w:rsidRDefault="00215CD5" w:rsidP="00215CD5">
      <w:pPr>
        <w:pStyle w:val="ListeParagraf"/>
      </w:pPr>
    </w:p>
    <w:p w:rsidR="00F0105C" w:rsidRPr="00036AC0" w:rsidRDefault="00F0105C" w:rsidP="0044468E">
      <w:pPr>
        <w:pStyle w:val="KonuBal"/>
        <w:numPr>
          <w:ilvl w:val="0"/>
          <w:numId w:val="30"/>
        </w:numPr>
        <w:rPr>
          <w:rFonts w:eastAsiaTheme="minorHAnsi" w:cstheme="minorBidi"/>
          <w:i w:val="0"/>
          <w:spacing w:val="0"/>
          <w:kern w:val="0"/>
          <w:szCs w:val="22"/>
        </w:rPr>
      </w:pPr>
      <w:r w:rsidRPr="00036AC0">
        <w:rPr>
          <w:rFonts w:eastAsiaTheme="minorHAnsi" w:cstheme="minorBidi"/>
          <w:i w:val="0"/>
          <w:spacing w:val="0"/>
          <w:kern w:val="0"/>
          <w:szCs w:val="22"/>
        </w:rPr>
        <w:t>Kalite Doküman Yönetim Sistemi Modülü</w:t>
      </w:r>
    </w:p>
    <w:p w:rsidR="00215CD5" w:rsidRPr="00EC5D27" w:rsidRDefault="00215CD5" w:rsidP="00CB37F6">
      <w:pPr>
        <w:ind w:firstLine="360"/>
        <w:rPr>
          <w:color w:val="000000" w:themeColor="text1"/>
        </w:rPr>
      </w:pPr>
      <w:r w:rsidRPr="00EC5D27">
        <w:rPr>
          <w:color w:val="000000" w:themeColor="text1"/>
        </w:rPr>
        <w:t xml:space="preserve">TS EN ISO 9001:2015 Kalite Yönetim Sistemi (KYS) Standardı, 7.5. </w:t>
      </w:r>
      <w:proofErr w:type="spellStart"/>
      <w:r w:rsidRPr="00EC5D27">
        <w:rPr>
          <w:color w:val="000000" w:themeColor="text1"/>
        </w:rPr>
        <w:t>Dokümante</w:t>
      </w:r>
      <w:proofErr w:type="spellEnd"/>
      <w:r w:rsidRPr="00EC5D27">
        <w:rPr>
          <w:color w:val="000000" w:themeColor="text1"/>
        </w:rPr>
        <w:t xml:space="preserve"> Edilmiş Bilgi şartı çerçevesinde, Üniversitemizde yürütülen tüm faaliyetlere ilişkin dokümantasyon çalışmaları yürütülmektedir.</w:t>
      </w:r>
    </w:p>
    <w:p w:rsidR="00215CD5" w:rsidRPr="00EC5D27" w:rsidRDefault="00215CD5" w:rsidP="00CB37F6">
      <w:pPr>
        <w:ind w:firstLine="360"/>
        <w:rPr>
          <w:color w:val="000000" w:themeColor="text1"/>
        </w:rPr>
      </w:pPr>
      <w:r w:rsidRPr="00EC5D27">
        <w:rPr>
          <w:color w:val="000000" w:themeColor="text1"/>
        </w:rPr>
        <w:t>Bu kapsamda, dokümantasyon çalışmalarının işlevselliğini artırabilmek amacıyla, hali hazırda kullanılan Kalite Do</w:t>
      </w:r>
      <w:r w:rsidR="000B4883">
        <w:rPr>
          <w:color w:val="000000" w:themeColor="text1"/>
        </w:rPr>
        <w:t>küman Yönetim Sistemi (KDYS)</w:t>
      </w:r>
      <w:r w:rsidRPr="00EC5D27">
        <w:rPr>
          <w:color w:val="000000" w:themeColor="text1"/>
        </w:rPr>
        <w:t xml:space="preserve"> EBYS ile entegre olacak şekilde 2019 yılında yenilenmiş olup</w:t>
      </w:r>
      <w:r w:rsidR="000B4883">
        <w:rPr>
          <w:color w:val="000000" w:themeColor="text1"/>
        </w:rPr>
        <w:t>,</w:t>
      </w:r>
      <w:r w:rsidRPr="00EC5D27">
        <w:rPr>
          <w:color w:val="000000" w:themeColor="text1"/>
        </w:rPr>
        <w:t xml:space="preserve"> 16.07.2019 tarihi itibariyle de tüm birimlerimiz sisteme dâhil edilmiştir.</w:t>
      </w:r>
    </w:p>
    <w:p w:rsidR="00F0105C" w:rsidRDefault="00215CD5" w:rsidP="00CB37F6">
      <w:pPr>
        <w:ind w:firstLine="360"/>
        <w:rPr>
          <w:color w:val="000000" w:themeColor="text1"/>
        </w:rPr>
      </w:pPr>
      <w:r w:rsidRPr="00EC5D27">
        <w:rPr>
          <w:color w:val="000000" w:themeColor="text1"/>
        </w:rPr>
        <w:t>Üniversitemizde kurumsal hafızanın oluşturulması, tüm faaliyetlerin standartlaştırılması ve insana bağımlı bir sistem yerine kendi kendine işleyen bir sistemin oluşturulmasında önemli bir uygulama olarak görülen KDYS modülü, EBYS ile entegre bir şekilde çalışmaktadır.</w:t>
      </w:r>
    </w:p>
    <w:p w:rsidR="009F3197" w:rsidRPr="00EC5D27" w:rsidRDefault="009F3197" w:rsidP="00CB37F6">
      <w:pPr>
        <w:ind w:firstLine="360"/>
        <w:rPr>
          <w:color w:val="000000" w:themeColor="text1"/>
        </w:rPr>
      </w:pPr>
    </w:p>
    <w:p w:rsidR="00F15CD6" w:rsidRDefault="00F15CD6" w:rsidP="000519C7">
      <w:pPr>
        <w:pStyle w:val="KonuBal"/>
      </w:pPr>
      <w:r>
        <w:lastRenderedPageBreak/>
        <w:t>5.</w:t>
      </w:r>
      <w:r w:rsidR="00F0105C">
        <w:t>3</w:t>
      </w:r>
      <w:r>
        <w:t>. Bütçe ve Performans Programı Birimi</w:t>
      </w:r>
    </w:p>
    <w:p w:rsidR="00F15CD6" w:rsidRDefault="00F15CD6" w:rsidP="00F15CD6">
      <w:pPr>
        <w:pStyle w:val="KonuBal"/>
      </w:pPr>
      <w:proofErr w:type="gramStart"/>
      <w:r>
        <w:t>5.</w:t>
      </w:r>
      <w:r w:rsidR="00AC64CB">
        <w:t>3</w:t>
      </w:r>
      <w:r w:rsidRPr="00F44205">
        <w:t>.</w:t>
      </w:r>
      <w:r>
        <w:t xml:space="preserve">1. </w:t>
      </w:r>
      <w:r w:rsidRPr="00F44205">
        <w:t xml:space="preserve"> </w:t>
      </w:r>
      <w:r>
        <w:t>Bütçeleme</w:t>
      </w:r>
      <w:proofErr w:type="gramEnd"/>
      <w:r>
        <w:t xml:space="preserve"> </w:t>
      </w:r>
      <w:r w:rsidRPr="00F44205">
        <w:t>Çalışmaları</w:t>
      </w:r>
    </w:p>
    <w:p w:rsidR="0090701E" w:rsidRPr="00EC5D27" w:rsidRDefault="00287619" w:rsidP="0090701E">
      <w:pPr>
        <w:rPr>
          <w:color w:val="000000" w:themeColor="text1"/>
        </w:rPr>
      </w:pPr>
      <w:r w:rsidRPr="00F01D83">
        <w:rPr>
          <w:color w:val="00B050"/>
        </w:rPr>
        <w:tab/>
      </w:r>
      <w:r w:rsidR="00F01D83" w:rsidRPr="00EC5D27">
        <w:rPr>
          <w:color w:val="000000" w:themeColor="text1"/>
        </w:rPr>
        <w:t>Üniversitemizin 202</w:t>
      </w:r>
      <w:r w:rsidR="003333AF">
        <w:rPr>
          <w:color w:val="000000" w:themeColor="text1"/>
        </w:rPr>
        <w:t>3</w:t>
      </w:r>
      <w:r w:rsidR="0090701E" w:rsidRPr="00EC5D27">
        <w:rPr>
          <w:color w:val="000000" w:themeColor="text1"/>
        </w:rPr>
        <w:t>-202</w:t>
      </w:r>
      <w:r w:rsidR="003333AF">
        <w:rPr>
          <w:color w:val="000000" w:themeColor="text1"/>
        </w:rPr>
        <w:t>5</w:t>
      </w:r>
      <w:r w:rsidR="0090701E" w:rsidRPr="00EC5D27">
        <w:rPr>
          <w:color w:val="000000" w:themeColor="text1"/>
        </w:rPr>
        <w:t xml:space="preserve"> Dönemi Bütçesinin Hazırlanması;</w:t>
      </w:r>
    </w:p>
    <w:p w:rsidR="00F01D83" w:rsidRPr="00EC5D27" w:rsidRDefault="0090701E" w:rsidP="00F01D83">
      <w:pPr>
        <w:rPr>
          <w:color w:val="000000" w:themeColor="text1"/>
        </w:rPr>
      </w:pPr>
      <w:r w:rsidRPr="00EC5D27">
        <w:rPr>
          <w:color w:val="000000" w:themeColor="text1"/>
        </w:rPr>
        <w:tab/>
      </w:r>
      <w:r w:rsidR="00F01D83" w:rsidRPr="00EC5D27">
        <w:rPr>
          <w:color w:val="000000" w:themeColor="text1"/>
        </w:rPr>
        <w:t>202</w:t>
      </w:r>
      <w:r w:rsidR="003333AF">
        <w:rPr>
          <w:color w:val="000000" w:themeColor="text1"/>
        </w:rPr>
        <w:t>2</w:t>
      </w:r>
      <w:r w:rsidR="00F01D83" w:rsidRPr="00EC5D27">
        <w:rPr>
          <w:color w:val="000000" w:themeColor="text1"/>
        </w:rPr>
        <w:t xml:space="preserve"> yılında bütçe hazırlama ile ilgili yasal sürecin başlamasıyla, orta vadeli program, orta vadeli mali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w:t>
      </w:r>
    </w:p>
    <w:p w:rsidR="00F01D83" w:rsidRPr="00EC5D27" w:rsidRDefault="00F01D83" w:rsidP="00F01D83">
      <w:pPr>
        <w:rPr>
          <w:color w:val="000000" w:themeColor="text1"/>
        </w:rPr>
      </w:pPr>
      <w:r w:rsidRPr="00EC5D27">
        <w:rPr>
          <w:color w:val="000000" w:themeColor="text1"/>
        </w:rPr>
        <w:tab/>
        <w:t>Birimlerden gelen teklifler ve ödenek teklif tavanları do</w:t>
      </w:r>
      <w:r w:rsidR="003333AF">
        <w:rPr>
          <w:color w:val="000000" w:themeColor="text1"/>
        </w:rPr>
        <w:t>ğrultusunda Üniversitemizin 2023</w:t>
      </w:r>
      <w:r w:rsidRPr="00EC5D27">
        <w:rPr>
          <w:color w:val="000000" w:themeColor="text1"/>
        </w:rPr>
        <w:t>-202</w:t>
      </w:r>
      <w:r w:rsidR="003333AF">
        <w:rPr>
          <w:color w:val="000000" w:themeColor="text1"/>
        </w:rPr>
        <w:t>5</w:t>
      </w:r>
      <w:r w:rsidRPr="00EC5D27">
        <w:rPr>
          <w:color w:val="000000" w:themeColor="text1"/>
        </w:rPr>
        <w:t xml:space="preserve"> dönemi bütçe teklifi ve yatırım bütçesi hazırlanarak Strateji ve Bütçe Başkanlığı’na sunulmuştur. </w:t>
      </w:r>
    </w:p>
    <w:p w:rsidR="00F01D83" w:rsidRPr="00EC5D27" w:rsidRDefault="00F01D83" w:rsidP="00F01D83">
      <w:pPr>
        <w:rPr>
          <w:color w:val="000000" w:themeColor="text1"/>
        </w:rPr>
      </w:pPr>
      <w:r w:rsidRPr="00EC5D27">
        <w:rPr>
          <w:color w:val="000000" w:themeColor="text1"/>
        </w:rPr>
        <w:tab/>
        <w:t>Strateji ve Bütçe Başkanlığı uzmanları ile Üniversitenin yetkilileri arasında yapılan görüşmeler sonucunda gelir ve gider tekliflerimize son şekli verilmiş ve onay aşamasına gelinmiştir.</w:t>
      </w:r>
    </w:p>
    <w:p w:rsidR="00F01D83" w:rsidRDefault="00F01D83" w:rsidP="00F01D83">
      <w:pPr>
        <w:rPr>
          <w:color w:val="000000" w:themeColor="text1"/>
        </w:rPr>
      </w:pPr>
      <w:r w:rsidRPr="00EC5D27">
        <w:rPr>
          <w:color w:val="000000" w:themeColor="text1"/>
        </w:rPr>
        <w:tab/>
        <w:t>Üniversitemizin 202</w:t>
      </w:r>
      <w:r w:rsidR="003333AF">
        <w:rPr>
          <w:color w:val="000000" w:themeColor="text1"/>
        </w:rPr>
        <w:t>3</w:t>
      </w:r>
      <w:r w:rsidRPr="00EC5D27">
        <w:rPr>
          <w:color w:val="000000" w:themeColor="text1"/>
        </w:rPr>
        <w:t>-202</w:t>
      </w:r>
      <w:r w:rsidR="003333AF">
        <w:rPr>
          <w:color w:val="000000" w:themeColor="text1"/>
        </w:rPr>
        <w:t>5</w:t>
      </w:r>
      <w:r w:rsidRPr="00EC5D27">
        <w:rPr>
          <w:color w:val="000000" w:themeColor="text1"/>
        </w:rPr>
        <w:t xml:space="preserve"> Dönemi Kurum Bütçe Teklifi, mevzuatında belirlenen sürelerde ve formatta Strateji ve Bütçe Başkanlığı Program Bütçe Yönetim Enformasyon Sistemine kaydedilerek değerlendirilmek üzere ilgi</w:t>
      </w:r>
      <w:r w:rsidR="003333AF">
        <w:rPr>
          <w:color w:val="000000" w:themeColor="text1"/>
        </w:rPr>
        <w:t>li kurumlara gönderilmiştir. 7427</w:t>
      </w:r>
      <w:r w:rsidRPr="00EC5D27">
        <w:rPr>
          <w:color w:val="000000" w:themeColor="text1"/>
        </w:rPr>
        <w:t xml:space="preserve"> sayılı 202</w:t>
      </w:r>
      <w:r w:rsidR="003333AF">
        <w:rPr>
          <w:color w:val="000000" w:themeColor="text1"/>
        </w:rPr>
        <w:t>3</w:t>
      </w:r>
      <w:r w:rsidRPr="00EC5D27">
        <w:rPr>
          <w:color w:val="000000" w:themeColor="text1"/>
        </w:rPr>
        <w:t xml:space="preserve"> Yılı Merkezi Yönetim Bütçe Kanunu 31.12.202</w:t>
      </w:r>
      <w:r w:rsidR="003333AF">
        <w:rPr>
          <w:color w:val="000000" w:themeColor="text1"/>
        </w:rPr>
        <w:t>2</w:t>
      </w:r>
      <w:r w:rsidRPr="00EC5D27">
        <w:rPr>
          <w:color w:val="000000" w:themeColor="text1"/>
        </w:rPr>
        <w:t xml:space="preserve"> tarih ve </w:t>
      </w:r>
      <w:r w:rsidR="003333AF">
        <w:rPr>
          <w:color w:val="000000" w:themeColor="text1"/>
        </w:rPr>
        <w:t>32060</w:t>
      </w:r>
      <w:r w:rsidRPr="00EC5D27">
        <w:rPr>
          <w:color w:val="000000" w:themeColor="text1"/>
        </w:rPr>
        <w:t xml:space="preserve"> Sayılı mükerrer </w:t>
      </w:r>
      <w:proofErr w:type="gramStart"/>
      <w:r w:rsidRPr="00EC5D27">
        <w:rPr>
          <w:color w:val="000000" w:themeColor="text1"/>
        </w:rPr>
        <w:t>Resmi</w:t>
      </w:r>
      <w:proofErr w:type="gramEnd"/>
      <w:r w:rsidRPr="00EC5D27">
        <w:rPr>
          <w:color w:val="000000" w:themeColor="text1"/>
        </w:rPr>
        <w:t xml:space="preserve"> Gazete’ de yayımlanmıştır.</w:t>
      </w:r>
    </w:p>
    <w:p w:rsidR="00377C86" w:rsidRDefault="00377C86" w:rsidP="00F01D83">
      <w:pPr>
        <w:rPr>
          <w:color w:val="000000" w:themeColor="text1"/>
        </w:rPr>
      </w:pPr>
    </w:p>
    <w:p w:rsidR="00F15CD6" w:rsidRDefault="00AC64CB" w:rsidP="0090701E">
      <w:pPr>
        <w:pStyle w:val="KonuBal"/>
      </w:pPr>
      <w:r>
        <w:t>5.3</w:t>
      </w:r>
      <w:r w:rsidR="00F15CD6">
        <w:t>.2. Bütçe Uygulama Çalışmaları</w:t>
      </w:r>
    </w:p>
    <w:p w:rsidR="00F01D83" w:rsidRPr="00EC5D27" w:rsidRDefault="00F01D83" w:rsidP="00F01D83">
      <w:pPr>
        <w:ind w:firstLine="708"/>
        <w:rPr>
          <w:color w:val="000000" w:themeColor="text1"/>
        </w:rPr>
      </w:pPr>
      <w:r w:rsidRPr="00EC5D27">
        <w:rPr>
          <w:noProof/>
          <w:color w:val="000000" w:themeColor="text1"/>
          <w:lang w:eastAsia="tr-TR"/>
        </w:rPr>
        <w:drawing>
          <wp:anchor distT="0" distB="0" distL="114300" distR="114300" simplePos="0" relativeHeight="251680768" behindDoc="0" locked="0" layoutInCell="1" allowOverlap="1" wp14:anchorId="08E8EC1C" wp14:editId="6AB691D6">
            <wp:simplePos x="0" y="0"/>
            <wp:positionH relativeFrom="margin">
              <wp:align>left</wp:align>
            </wp:positionH>
            <wp:positionV relativeFrom="paragraph">
              <wp:posOffset>83820</wp:posOffset>
            </wp:positionV>
            <wp:extent cx="923925" cy="1133475"/>
            <wp:effectExtent l="76200" t="76200" r="66675" b="85725"/>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11334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C5D27">
        <w:rPr>
          <w:color w:val="000000" w:themeColor="text1"/>
        </w:rPr>
        <w:t>Harcama Birimlerinin faaliyetleri sonucu ortaya çıkan gelir, gider, varlık ve yükümlülüklerine ilişkin mali karar ve işlemlerin idarenin bütçesi, bütçe tertibi kullanılabilir ödenek tutarı, harcama programı, finansman programı, merkezi yönetim bütçe kanunu ve diğer mali mevzuat hükümlerinin yıl içinde etkin olarak uygulanması sağlanmış, “bütçe kayıtları” tutulmuştur.</w:t>
      </w:r>
    </w:p>
    <w:p w:rsidR="00287619" w:rsidRPr="00EC5D27" w:rsidRDefault="00467C2F" w:rsidP="00F01D83">
      <w:pPr>
        <w:ind w:firstLine="708"/>
        <w:rPr>
          <w:color w:val="000000" w:themeColor="text1"/>
        </w:rPr>
      </w:pPr>
      <w:r w:rsidRPr="00EC5D27">
        <w:rPr>
          <w:noProof/>
          <w:color w:val="000000" w:themeColor="text1"/>
          <w:lang w:eastAsia="tr-TR"/>
        </w:rPr>
        <w:drawing>
          <wp:anchor distT="0" distB="0" distL="114300" distR="114300" simplePos="0" relativeHeight="251682816" behindDoc="0" locked="0" layoutInCell="1" allowOverlap="1" wp14:anchorId="7905AA43" wp14:editId="6961BF47">
            <wp:simplePos x="0" y="0"/>
            <wp:positionH relativeFrom="margin">
              <wp:align>left</wp:align>
            </wp:positionH>
            <wp:positionV relativeFrom="paragraph">
              <wp:posOffset>119380</wp:posOffset>
            </wp:positionV>
            <wp:extent cx="923925" cy="1057275"/>
            <wp:effectExtent l="76200" t="76200" r="66675" b="85725"/>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4310"/>
                    <a:stretch/>
                  </pic:blipFill>
                  <pic:spPr bwMode="auto">
                    <a:xfrm>
                      <a:off x="0" y="0"/>
                      <a:ext cx="923925" cy="10572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01E" w:rsidRPr="00EC5D27">
        <w:rPr>
          <w:color w:val="000000" w:themeColor="text1"/>
        </w:rPr>
        <w:tab/>
      </w:r>
    </w:p>
    <w:p w:rsidR="00F01D83" w:rsidRPr="00EC5D27" w:rsidRDefault="00F82F1F" w:rsidP="00F01D83">
      <w:pPr>
        <w:ind w:firstLine="708"/>
        <w:rPr>
          <w:color w:val="000000" w:themeColor="text1"/>
        </w:rPr>
      </w:pPr>
      <w:r>
        <w:rPr>
          <w:rFonts w:ascii="Tahoma" w:hAnsi="Tahoma" w:cs="Tahoma"/>
          <w:noProof/>
          <w:sz w:val="20"/>
          <w:szCs w:val="20"/>
          <w:lang w:eastAsia="tr-TR"/>
        </w:rPr>
        <w:drawing>
          <wp:anchor distT="0" distB="0" distL="114300" distR="114300" simplePos="0" relativeHeight="251760640" behindDoc="0" locked="0" layoutInCell="1" allowOverlap="1" wp14:anchorId="16A01473" wp14:editId="163D3C19">
            <wp:simplePos x="0" y="0"/>
            <wp:positionH relativeFrom="margin">
              <wp:align>right</wp:align>
            </wp:positionH>
            <wp:positionV relativeFrom="margin">
              <wp:posOffset>2433955</wp:posOffset>
            </wp:positionV>
            <wp:extent cx="2199005" cy="1619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ö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9005" cy="1619250"/>
                    </a:xfrm>
                    <a:prstGeom prst="rect">
                      <a:avLst/>
                    </a:prstGeom>
                  </pic:spPr>
                </pic:pic>
              </a:graphicData>
            </a:graphic>
            <wp14:sizeRelH relativeFrom="margin">
              <wp14:pctWidth>0</wp14:pctWidth>
            </wp14:sizeRelH>
            <wp14:sizeRelV relativeFrom="margin">
              <wp14:pctHeight>0</wp14:pctHeight>
            </wp14:sizeRelV>
          </wp:anchor>
        </w:drawing>
      </w:r>
      <w:r w:rsidR="00F01D83" w:rsidRPr="00EC5D27">
        <w:rPr>
          <w:color w:val="000000" w:themeColor="text1"/>
        </w:rPr>
        <w:t>202</w:t>
      </w:r>
      <w:r w:rsidR="003333AF">
        <w:rPr>
          <w:color w:val="000000" w:themeColor="text1"/>
        </w:rPr>
        <w:t>2</w:t>
      </w:r>
      <w:r w:rsidR="00F01D83" w:rsidRPr="00EC5D27">
        <w:rPr>
          <w:color w:val="000000" w:themeColor="text1"/>
        </w:rPr>
        <w:t xml:space="preserve"> yılında 7344 sayılı Merkezi Yönetim Bütçe Kanunu ile Üniversitemize 46.072.000 TL’ si sermaye ve 275.041.000 TL’si cari olmak üzere toplam 321.113.000.000 TL ödenek tahsis edilmiştir. Bu ödenek çerçevesinde Başkanlığımız Bütçe ve Performans Programı Birimi tarafından yapılan işlemlere ilişkin sayısal veriler şöyledir:</w:t>
      </w:r>
    </w:p>
    <w:p w:rsidR="00CA1427" w:rsidRDefault="00287619" w:rsidP="0090701E">
      <w:pPr>
        <w:rPr>
          <w:color w:val="000000" w:themeColor="text1"/>
        </w:rPr>
      </w:pPr>
      <w:r w:rsidRPr="0044468E">
        <w:rPr>
          <w:color w:val="000000" w:themeColor="text1"/>
        </w:rPr>
        <w:tab/>
      </w:r>
    </w:p>
    <w:p w:rsidR="00BB7508" w:rsidRDefault="00BB7508" w:rsidP="0090701E">
      <w:pPr>
        <w:rPr>
          <w:color w:val="000000" w:themeColor="text1"/>
        </w:rPr>
      </w:pPr>
    </w:p>
    <w:tbl>
      <w:tblPr>
        <w:tblW w:w="0" w:type="auto"/>
        <w:tblInd w:w="165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335"/>
        <w:gridCol w:w="1437"/>
      </w:tblGrid>
      <w:tr w:rsidR="00C6137A" w:rsidRPr="00C6137A" w:rsidTr="0070335A">
        <w:trPr>
          <w:trHeight w:val="507"/>
        </w:trPr>
        <w:tc>
          <w:tcPr>
            <w:tcW w:w="0" w:type="auto"/>
            <w:gridSpan w:val="2"/>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C6137A" w:rsidRPr="00C6137A" w:rsidRDefault="005B11D7" w:rsidP="003333AF">
            <w:pPr>
              <w:pStyle w:val="AralkYok"/>
            </w:pPr>
            <w:bookmarkStart w:id="53" w:name="_Toc1573519"/>
            <w:bookmarkStart w:id="54" w:name="_Toc96940407"/>
            <w:proofErr w:type="spellStart"/>
            <w:r>
              <w:t>Tablo</w:t>
            </w:r>
            <w:proofErr w:type="spellEnd"/>
            <w:r>
              <w:t xml:space="preserve"> 23. 202</w:t>
            </w:r>
            <w:r w:rsidR="003333AF">
              <w:t>2</w:t>
            </w:r>
            <w:r w:rsidR="00C6137A" w:rsidRPr="00C6137A">
              <w:t xml:space="preserve"> </w:t>
            </w:r>
            <w:proofErr w:type="spellStart"/>
            <w:r w:rsidR="00C6137A" w:rsidRPr="00C6137A">
              <w:t>Yılı</w:t>
            </w:r>
            <w:proofErr w:type="spellEnd"/>
            <w:r w:rsidR="00C6137A" w:rsidRPr="00C6137A">
              <w:t xml:space="preserve"> </w:t>
            </w:r>
            <w:proofErr w:type="spellStart"/>
            <w:r w:rsidR="00927A7E">
              <w:t>Üniversitemiz</w:t>
            </w:r>
            <w:proofErr w:type="spellEnd"/>
            <w:r w:rsidR="00927A7E">
              <w:t xml:space="preserve"> </w:t>
            </w:r>
            <w:proofErr w:type="spellStart"/>
            <w:r w:rsidR="00C6137A" w:rsidRPr="00C6137A">
              <w:t>Bütçe</w:t>
            </w:r>
            <w:proofErr w:type="spellEnd"/>
            <w:r w:rsidR="00C6137A" w:rsidRPr="00C6137A">
              <w:t xml:space="preserve"> </w:t>
            </w:r>
            <w:proofErr w:type="spellStart"/>
            <w:r w:rsidR="00C6137A" w:rsidRPr="00C6137A">
              <w:t>İşlemleri</w:t>
            </w:r>
            <w:bookmarkEnd w:id="53"/>
            <w:bookmarkEnd w:id="54"/>
            <w:proofErr w:type="spellEnd"/>
          </w:p>
        </w:tc>
      </w:tr>
      <w:tr w:rsidR="00C6137A" w:rsidRPr="00C6137A" w:rsidTr="0070335A">
        <w:trPr>
          <w:trHeight w:val="286"/>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C6137A" w:rsidRPr="00C6137A" w:rsidRDefault="00C6137A" w:rsidP="009F3D97">
            <w:pPr>
              <w:jc w:val="center"/>
            </w:pPr>
            <w:r w:rsidRPr="00C6137A">
              <w:rPr>
                <w:b/>
                <w:bCs/>
              </w:rPr>
              <w:t>İşlem Türü</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C6137A" w:rsidRPr="00C6137A" w:rsidRDefault="00C6137A" w:rsidP="009F3D97">
            <w:pPr>
              <w:jc w:val="center"/>
            </w:pPr>
            <w:r w:rsidRPr="00C6137A">
              <w:rPr>
                <w:b/>
                <w:bCs/>
              </w:rPr>
              <w:t>Sayı</w:t>
            </w:r>
          </w:p>
        </w:tc>
      </w:tr>
      <w:tr w:rsidR="00EC5D27" w:rsidRPr="00EC5D27" w:rsidTr="0070335A">
        <w:trPr>
          <w:trHeight w:val="420"/>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color w:val="000000" w:themeColor="text1"/>
              </w:rPr>
            </w:pPr>
            <w:r w:rsidRPr="00EC5D27">
              <w:rPr>
                <w:bCs/>
                <w:color w:val="000000" w:themeColor="text1"/>
              </w:rPr>
              <w:lastRenderedPageBreak/>
              <w:t>Aktarma</w:t>
            </w:r>
          </w:p>
        </w:tc>
        <w:tc>
          <w:tcPr>
            <w:tcW w:w="0" w:type="auto"/>
            <w:shd w:val="clear" w:color="auto" w:fill="auto"/>
            <w:vAlign w:val="center"/>
          </w:tcPr>
          <w:p w:rsidR="005B11D7" w:rsidRPr="00EC5D27" w:rsidRDefault="00C62859" w:rsidP="005B11D7">
            <w:pPr>
              <w:spacing w:after="0" w:line="240" w:lineRule="auto"/>
              <w:jc w:val="center"/>
              <w:rPr>
                <w:rFonts w:eastAsia="Arial Unicode MS" w:cs="Times New Roman"/>
                <w:color w:val="000000" w:themeColor="text1"/>
                <w:kern w:val="2"/>
                <w:szCs w:val="24"/>
                <w:lang w:eastAsia="tr-TR"/>
              </w:rPr>
            </w:pPr>
            <w:r>
              <w:rPr>
                <w:rFonts w:eastAsia="Arial Unicode MS" w:cs="Times New Roman"/>
                <w:color w:val="000000" w:themeColor="text1"/>
                <w:kern w:val="2"/>
                <w:szCs w:val="24"/>
                <w:lang w:eastAsia="tr-TR"/>
              </w:rPr>
              <w:t>59</w:t>
            </w:r>
          </w:p>
        </w:tc>
      </w:tr>
      <w:tr w:rsidR="00EC5D27" w:rsidRPr="00EC5D27" w:rsidTr="0070335A">
        <w:trPr>
          <w:trHeight w:val="483"/>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color w:val="000000" w:themeColor="text1"/>
              </w:rPr>
            </w:pPr>
            <w:r w:rsidRPr="00EC5D27">
              <w:rPr>
                <w:bCs/>
                <w:color w:val="000000" w:themeColor="text1"/>
              </w:rPr>
              <w:t>Ekleme</w:t>
            </w:r>
          </w:p>
        </w:tc>
        <w:tc>
          <w:tcPr>
            <w:tcW w:w="0" w:type="auto"/>
            <w:shd w:val="clear" w:color="auto" w:fill="auto"/>
            <w:vAlign w:val="center"/>
          </w:tcPr>
          <w:p w:rsidR="005B11D7" w:rsidRPr="00EC5D27" w:rsidRDefault="00C62859" w:rsidP="005B11D7">
            <w:pPr>
              <w:spacing w:after="0" w:line="240" w:lineRule="auto"/>
              <w:jc w:val="center"/>
              <w:rPr>
                <w:rFonts w:eastAsia="Arial Unicode MS" w:cs="Times New Roman"/>
                <w:color w:val="000000" w:themeColor="text1"/>
                <w:kern w:val="2"/>
                <w:szCs w:val="24"/>
                <w:lang w:eastAsia="tr-TR"/>
              </w:rPr>
            </w:pPr>
            <w:r>
              <w:rPr>
                <w:rFonts w:eastAsia="Arial Unicode MS" w:cs="Times New Roman"/>
                <w:color w:val="000000" w:themeColor="text1"/>
                <w:kern w:val="2"/>
                <w:szCs w:val="24"/>
                <w:lang w:eastAsia="tr-TR"/>
              </w:rPr>
              <w:t>129</w:t>
            </w:r>
          </w:p>
        </w:tc>
      </w:tr>
      <w:tr w:rsidR="00EC5D27" w:rsidRPr="00EC5D27" w:rsidTr="0070335A">
        <w:trPr>
          <w:trHeight w:val="491"/>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color w:val="000000" w:themeColor="text1"/>
              </w:rPr>
            </w:pPr>
            <w:r w:rsidRPr="00EC5D27">
              <w:rPr>
                <w:bCs/>
                <w:color w:val="000000" w:themeColor="text1"/>
              </w:rPr>
              <w:t>AFP Revize</w:t>
            </w:r>
          </w:p>
        </w:tc>
        <w:tc>
          <w:tcPr>
            <w:tcW w:w="0" w:type="auto"/>
            <w:shd w:val="clear" w:color="auto" w:fill="auto"/>
            <w:vAlign w:val="center"/>
          </w:tcPr>
          <w:p w:rsidR="005B11D7" w:rsidRPr="00EC5D27" w:rsidRDefault="002C0394" w:rsidP="005B11D7">
            <w:pPr>
              <w:spacing w:after="0" w:line="240" w:lineRule="auto"/>
              <w:jc w:val="center"/>
              <w:rPr>
                <w:rFonts w:eastAsia="Arial Unicode MS" w:cs="Times New Roman"/>
                <w:color w:val="000000" w:themeColor="text1"/>
                <w:kern w:val="2"/>
                <w:szCs w:val="24"/>
                <w:lang w:eastAsia="tr-TR"/>
              </w:rPr>
            </w:pPr>
            <w:r>
              <w:rPr>
                <w:rFonts w:eastAsia="Arial Unicode MS" w:cs="Times New Roman"/>
                <w:color w:val="000000" w:themeColor="text1"/>
                <w:kern w:val="2"/>
                <w:szCs w:val="24"/>
                <w:lang w:eastAsia="tr-TR"/>
              </w:rPr>
              <w:t>7</w:t>
            </w:r>
          </w:p>
        </w:tc>
      </w:tr>
      <w:tr w:rsidR="00EC5D27" w:rsidRPr="00EC5D27" w:rsidTr="0070335A">
        <w:trPr>
          <w:trHeight w:val="469"/>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color w:val="000000" w:themeColor="text1"/>
              </w:rPr>
            </w:pPr>
            <w:r w:rsidRPr="00EC5D27">
              <w:rPr>
                <w:bCs/>
                <w:color w:val="000000" w:themeColor="text1"/>
              </w:rPr>
              <w:t>Ödenek Gönderme</w:t>
            </w:r>
          </w:p>
        </w:tc>
        <w:tc>
          <w:tcPr>
            <w:tcW w:w="0" w:type="auto"/>
            <w:shd w:val="clear" w:color="auto" w:fill="auto"/>
            <w:vAlign w:val="center"/>
          </w:tcPr>
          <w:p w:rsidR="005B11D7" w:rsidRPr="00EC5D27" w:rsidRDefault="003333AF" w:rsidP="005B11D7">
            <w:pPr>
              <w:spacing w:after="0" w:line="240" w:lineRule="auto"/>
              <w:jc w:val="center"/>
              <w:rPr>
                <w:rFonts w:eastAsia="Arial Unicode MS" w:cs="Times New Roman"/>
                <w:color w:val="000000" w:themeColor="text1"/>
                <w:kern w:val="2"/>
                <w:szCs w:val="24"/>
                <w:lang w:eastAsia="tr-TR"/>
              </w:rPr>
            </w:pPr>
            <w:r>
              <w:rPr>
                <w:rFonts w:eastAsia="Arial Unicode MS" w:cs="Times New Roman"/>
                <w:color w:val="000000" w:themeColor="text1"/>
                <w:kern w:val="2"/>
                <w:szCs w:val="24"/>
                <w:lang w:eastAsia="tr-TR"/>
              </w:rPr>
              <w:t>509</w:t>
            </w:r>
          </w:p>
        </w:tc>
      </w:tr>
      <w:tr w:rsidR="00EC5D27" w:rsidRPr="00EC5D27" w:rsidTr="0070335A">
        <w:trPr>
          <w:trHeight w:val="419"/>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color w:val="000000" w:themeColor="text1"/>
              </w:rPr>
            </w:pPr>
            <w:r w:rsidRPr="00EC5D27">
              <w:rPr>
                <w:bCs/>
                <w:color w:val="000000" w:themeColor="text1"/>
              </w:rPr>
              <w:t xml:space="preserve">Tenkis </w:t>
            </w:r>
          </w:p>
        </w:tc>
        <w:tc>
          <w:tcPr>
            <w:tcW w:w="0" w:type="auto"/>
            <w:shd w:val="clear" w:color="auto" w:fill="auto"/>
            <w:vAlign w:val="center"/>
          </w:tcPr>
          <w:p w:rsidR="005B11D7" w:rsidRPr="00EC5D27" w:rsidRDefault="000D70FC" w:rsidP="005B11D7">
            <w:pPr>
              <w:spacing w:after="0" w:line="240" w:lineRule="auto"/>
              <w:jc w:val="center"/>
              <w:rPr>
                <w:rFonts w:eastAsia="Arial Unicode MS" w:cs="Times New Roman"/>
                <w:color w:val="000000" w:themeColor="text1"/>
                <w:kern w:val="2"/>
                <w:szCs w:val="24"/>
                <w:lang w:eastAsia="tr-TR"/>
              </w:rPr>
            </w:pPr>
            <w:r>
              <w:rPr>
                <w:rFonts w:eastAsia="Arial Unicode MS" w:cs="Times New Roman"/>
                <w:color w:val="000000" w:themeColor="text1"/>
                <w:kern w:val="2"/>
                <w:szCs w:val="24"/>
                <w:lang w:eastAsia="tr-TR"/>
              </w:rPr>
              <w:t>199</w:t>
            </w:r>
          </w:p>
        </w:tc>
      </w:tr>
    </w:tbl>
    <w:p w:rsidR="00F07A77" w:rsidRPr="00EC5D27" w:rsidRDefault="0090701E" w:rsidP="005B11D7">
      <w:pPr>
        <w:ind w:firstLine="708"/>
        <w:rPr>
          <w:b/>
          <w:color w:val="000000" w:themeColor="text1"/>
        </w:rPr>
      </w:pPr>
      <w:r w:rsidRPr="00EC5D27">
        <w:rPr>
          <w:b/>
          <w:color w:val="000000" w:themeColor="text1"/>
        </w:rPr>
        <w:tab/>
      </w:r>
    </w:p>
    <w:p w:rsidR="005B11D7" w:rsidRPr="00EC5D27" w:rsidRDefault="0090701E" w:rsidP="005B11D7">
      <w:pPr>
        <w:ind w:firstLine="708"/>
        <w:rPr>
          <w:color w:val="000000" w:themeColor="text1"/>
        </w:rPr>
      </w:pPr>
      <w:r w:rsidRPr="00EC5D27">
        <w:rPr>
          <w:b/>
          <w:color w:val="000000" w:themeColor="text1"/>
        </w:rPr>
        <w:t>Ödenek Aktarma İşlemleri:</w:t>
      </w:r>
      <w:r w:rsidRPr="00EC5D27">
        <w:rPr>
          <w:color w:val="000000" w:themeColor="text1"/>
        </w:rPr>
        <w:t xml:space="preserve"> </w:t>
      </w:r>
      <w:r w:rsidR="005B11D7" w:rsidRPr="00EC5D27">
        <w:rPr>
          <w:color w:val="000000" w:themeColor="text1"/>
        </w:rPr>
        <w:t>Harcama birimlerinin talebi üzerine, 5018 sayılı Kamu Mali Yönetimi ve Kontrol Kanunu, 202</w:t>
      </w:r>
      <w:r w:rsidR="00C62859">
        <w:rPr>
          <w:color w:val="000000" w:themeColor="text1"/>
        </w:rPr>
        <w:t>2</w:t>
      </w:r>
      <w:r w:rsidR="005B11D7" w:rsidRPr="00EC5D27">
        <w:rPr>
          <w:color w:val="000000" w:themeColor="text1"/>
        </w:rPr>
        <w:t xml:space="preserve"> yılı Merkezi Yönetim Bütçe Kanunu ve diğer ilgili mevzuat hükümleri çerçevesinde, Başkanlığımızca yetki dâhilinde aktarma işlemleri yapılmış, ayrıca Hazine ve Maliye Bakanlığı tarafından da kurum içi ve yedek ödenekten aktarma işlemleri gerçekleştirilmiştir.</w:t>
      </w:r>
    </w:p>
    <w:p w:rsidR="00F07A77" w:rsidRDefault="00F07A77" w:rsidP="005B11D7">
      <w:pPr>
        <w:ind w:firstLine="708"/>
      </w:pPr>
    </w:p>
    <w:p w:rsidR="00120D3E" w:rsidRPr="007B4CE6" w:rsidRDefault="00120D3E" w:rsidP="005B11D7">
      <w:pPr>
        <w:ind w:firstLine="708"/>
      </w:pP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772"/>
        <w:gridCol w:w="1389"/>
      </w:tblGrid>
      <w:tr w:rsidR="00C6137A" w:rsidRPr="00C6137A" w:rsidTr="00C6137A">
        <w:trPr>
          <w:trHeight w:val="608"/>
          <w:jc w:val="center"/>
        </w:trPr>
        <w:tc>
          <w:tcPr>
            <w:tcW w:w="0" w:type="auto"/>
            <w:gridSpan w:val="2"/>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C6137A" w:rsidRPr="00C6137A" w:rsidRDefault="005B11D7" w:rsidP="008E42DC">
            <w:pPr>
              <w:pStyle w:val="AralkYok"/>
            </w:pPr>
            <w:r>
              <w:t xml:space="preserve">  </w:t>
            </w:r>
            <w:r w:rsidR="00C6137A" w:rsidRPr="00C6137A">
              <w:br w:type="page"/>
            </w:r>
            <w:bookmarkStart w:id="55" w:name="_Toc1573520"/>
            <w:bookmarkStart w:id="56" w:name="_Toc96940408"/>
            <w:proofErr w:type="spellStart"/>
            <w:r>
              <w:t>Tablo</w:t>
            </w:r>
            <w:proofErr w:type="spellEnd"/>
            <w:r>
              <w:t xml:space="preserve"> 24. 202</w:t>
            </w:r>
            <w:r w:rsidR="008E42DC">
              <w:t>2</w:t>
            </w:r>
            <w:r w:rsidR="00C6137A" w:rsidRPr="00C6137A">
              <w:t xml:space="preserve"> </w:t>
            </w:r>
            <w:proofErr w:type="spellStart"/>
            <w:r w:rsidR="00C6137A" w:rsidRPr="00C6137A">
              <w:t>Yılı</w:t>
            </w:r>
            <w:proofErr w:type="spellEnd"/>
            <w:r w:rsidR="00C6137A" w:rsidRPr="00C6137A">
              <w:t xml:space="preserve"> </w:t>
            </w:r>
            <w:proofErr w:type="spellStart"/>
            <w:r w:rsidR="00927A7E">
              <w:t>Üniversitemiz</w:t>
            </w:r>
            <w:proofErr w:type="spellEnd"/>
            <w:r w:rsidR="00927A7E">
              <w:t xml:space="preserve"> </w:t>
            </w:r>
            <w:proofErr w:type="spellStart"/>
            <w:r w:rsidR="00C6137A" w:rsidRPr="00C6137A">
              <w:t>Ödenek</w:t>
            </w:r>
            <w:proofErr w:type="spellEnd"/>
            <w:r w:rsidR="00C6137A" w:rsidRPr="00C6137A">
              <w:t xml:space="preserve"> </w:t>
            </w:r>
            <w:proofErr w:type="spellStart"/>
            <w:r w:rsidR="00C6137A" w:rsidRPr="00C6137A">
              <w:t>Aktarma</w:t>
            </w:r>
            <w:proofErr w:type="spellEnd"/>
            <w:r w:rsidR="00C6137A" w:rsidRPr="00C6137A">
              <w:t xml:space="preserve"> </w:t>
            </w:r>
            <w:proofErr w:type="spellStart"/>
            <w:r w:rsidR="00C6137A" w:rsidRPr="00C6137A">
              <w:t>İşlemleri</w:t>
            </w:r>
            <w:bookmarkEnd w:id="55"/>
            <w:bookmarkEnd w:id="56"/>
            <w:proofErr w:type="spellEnd"/>
          </w:p>
        </w:tc>
      </w:tr>
      <w:tr w:rsidR="00EC5D27" w:rsidRPr="00EC5D27" w:rsidTr="00150BC6">
        <w:trPr>
          <w:trHeight w:val="516"/>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5B11D7" w:rsidRPr="00EC5D27" w:rsidRDefault="005B11D7" w:rsidP="005B11D7">
            <w:pPr>
              <w:rPr>
                <w:bCs/>
                <w:color w:val="000000" w:themeColor="text1"/>
              </w:rPr>
            </w:pPr>
            <w:r w:rsidRPr="00EC5D27">
              <w:rPr>
                <w:color w:val="000000" w:themeColor="text1"/>
              </w:rPr>
              <w:t xml:space="preserve">Cari ve Sermaye Ödenekleri için yapılan işlem sayısı </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5B11D7" w:rsidRPr="00EC5D27" w:rsidRDefault="00C62859" w:rsidP="005B11D7">
            <w:pPr>
              <w:jc w:val="center"/>
              <w:rPr>
                <w:color w:val="000000" w:themeColor="text1"/>
              </w:rPr>
            </w:pPr>
            <w:r>
              <w:rPr>
                <w:color w:val="000000" w:themeColor="text1"/>
              </w:rPr>
              <w:t>59</w:t>
            </w:r>
          </w:p>
        </w:tc>
      </w:tr>
      <w:tr w:rsidR="00EC5D27" w:rsidRPr="00EC5D27" w:rsidTr="008059CB">
        <w:trPr>
          <w:trHeight w:val="494"/>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bCs/>
                <w:color w:val="000000" w:themeColor="text1"/>
              </w:rPr>
            </w:pPr>
            <w:r w:rsidRPr="00EC5D27">
              <w:rPr>
                <w:color w:val="000000" w:themeColor="text1"/>
              </w:rPr>
              <w:t>Cari ve Sermaye Ödenekleri için aktarılan ödenek</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5B11D7" w:rsidRPr="00EC5D27" w:rsidRDefault="00C62859" w:rsidP="005B11D7">
            <w:pPr>
              <w:jc w:val="center"/>
              <w:rPr>
                <w:color w:val="000000" w:themeColor="text1"/>
              </w:rPr>
            </w:pPr>
            <w:r>
              <w:rPr>
                <w:color w:val="000000" w:themeColor="text1"/>
              </w:rPr>
              <w:t>20.816.561</w:t>
            </w:r>
          </w:p>
        </w:tc>
      </w:tr>
    </w:tbl>
    <w:p w:rsidR="00F07A77" w:rsidRPr="00EC5D27" w:rsidRDefault="0090701E" w:rsidP="005B11D7">
      <w:pPr>
        <w:rPr>
          <w:b/>
          <w:color w:val="000000" w:themeColor="text1"/>
        </w:rPr>
      </w:pPr>
      <w:r w:rsidRPr="00EC5D27">
        <w:rPr>
          <w:b/>
          <w:color w:val="000000" w:themeColor="text1"/>
        </w:rPr>
        <w:tab/>
      </w:r>
    </w:p>
    <w:p w:rsidR="005B11D7" w:rsidRPr="00EC5D27" w:rsidRDefault="0090701E" w:rsidP="00F07A77">
      <w:pPr>
        <w:ind w:firstLine="708"/>
        <w:rPr>
          <w:color w:val="000000" w:themeColor="text1"/>
        </w:rPr>
      </w:pPr>
      <w:r w:rsidRPr="00EC5D27">
        <w:rPr>
          <w:b/>
          <w:color w:val="000000" w:themeColor="text1"/>
        </w:rPr>
        <w:t>Ödenek Ekleme İşlemleri:</w:t>
      </w:r>
      <w:r w:rsidR="005B11D7" w:rsidRPr="00EC5D27">
        <w:rPr>
          <w:b/>
          <w:color w:val="000000" w:themeColor="text1"/>
        </w:rPr>
        <w:t xml:space="preserve"> </w:t>
      </w:r>
      <w:r w:rsidR="005B11D7" w:rsidRPr="00EC5D27">
        <w:rPr>
          <w:color w:val="000000" w:themeColor="text1"/>
        </w:rPr>
        <w:t>202</w:t>
      </w:r>
      <w:r w:rsidR="00C62859">
        <w:rPr>
          <w:color w:val="000000" w:themeColor="text1"/>
        </w:rPr>
        <w:t>2</w:t>
      </w:r>
      <w:r w:rsidR="005B11D7" w:rsidRPr="00EC5D27">
        <w:rPr>
          <w:color w:val="000000" w:themeColor="text1"/>
        </w:rPr>
        <w:t xml:space="preserve"> yılında ihtiyaca göre ve ilgili mevzuat hükümleri çerçevesinde, gelir fazlası karşılığı ödenek kaydı, likit karşılığı ödenek kaydı gibi işlemler Başkanlığımızca yapılmıştır. Ayrıca Kurumun talebi üzerine Hazine ve Maliye Bakanlığı tarafından yedek ödenek kaydı (diğer) ekleme işlemleri gerçekleştirilmiştir.</w:t>
      </w:r>
    </w:p>
    <w:p w:rsidR="00C6137A" w:rsidRPr="00EC5D27" w:rsidRDefault="005B11D7" w:rsidP="0090701E">
      <w:pPr>
        <w:rPr>
          <w:color w:val="000000" w:themeColor="text1"/>
        </w:rPr>
      </w:pPr>
      <w:r w:rsidRPr="00EC5D27">
        <w:rPr>
          <w:color w:val="000000" w:themeColor="text1"/>
        </w:rPr>
        <w:tab/>
        <w:t>Bütçe uygulama sürecinin ana unsurlarını oluşturan serbest bırakma, ödenek ekleme ve ödenek aktarma gibi bütçe işlemleri 202</w:t>
      </w:r>
      <w:r w:rsidR="00F02E51">
        <w:rPr>
          <w:color w:val="000000" w:themeColor="text1"/>
        </w:rPr>
        <w:t>2</w:t>
      </w:r>
      <w:r w:rsidRPr="00EC5D27">
        <w:rPr>
          <w:color w:val="000000" w:themeColor="text1"/>
        </w:rPr>
        <w:t xml:space="preserve"> Yılı Merkezi Yönetim Bütçe Kanunu ve Uygulama Tebliğinde belirtilen usul ve esaslar doğrultusunda ve e-bütçe sistemi üzerinden yapılmıştır.</w:t>
      </w:r>
      <w:r w:rsidR="0090701E" w:rsidRPr="00EC5D27">
        <w:rPr>
          <w:color w:val="000000" w:themeColor="text1"/>
        </w:rPr>
        <w:t xml:space="preserve"> </w:t>
      </w:r>
    </w:p>
    <w:p w:rsidR="00F07A77" w:rsidRDefault="00F07A77" w:rsidP="0090701E"/>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715"/>
        <w:gridCol w:w="1511"/>
      </w:tblGrid>
      <w:tr w:rsidR="00C6137A" w:rsidRPr="00C6137A" w:rsidTr="00C6137A">
        <w:trPr>
          <w:trHeight w:val="499"/>
          <w:jc w:val="center"/>
        </w:trPr>
        <w:tc>
          <w:tcPr>
            <w:tcW w:w="0" w:type="auto"/>
            <w:gridSpan w:val="2"/>
            <w:tcBorders>
              <w:top w:val="single" w:sz="4" w:space="0" w:color="BDD6EE"/>
              <w:left w:val="single" w:sz="4" w:space="0" w:color="BDD6EE"/>
              <w:bottom w:val="single" w:sz="4" w:space="0" w:color="BDD6EE"/>
              <w:right w:val="single" w:sz="4" w:space="0" w:color="BDD6EE"/>
            </w:tcBorders>
            <w:shd w:val="clear" w:color="auto" w:fill="002060"/>
            <w:vAlign w:val="center"/>
            <w:hideMark/>
          </w:tcPr>
          <w:p w:rsidR="00C6137A" w:rsidRPr="00C6137A" w:rsidRDefault="00C6137A" w:rsidP="008E42DC">
            <w:pPr>
              <w:pStyle w:val="AralkYok"/>
            </w:pPr>
            <w:bookmarkStart w:id="57" w:name="_Toc1573521"/>
            <w:bookmarkStart w:id="58" w:name="_Toc96940409"/>
            <w:proofErr w:type="spellStart"/>
            <w:r w:rsidRPr="00C6137A">
              <w:t>Tablo</w:t>
            </w:r>
            <w:proofErr w:type="spellEnd"/>
            <w:r w:rsidRPr="00C6137A">
              <w:t xml:space="preserve"> 25. 20</w:t>
            </w:r>
            <w:r w:rsidR="005B11D7">
              <w:t>2</w:t>
            </w:r>
            <w:r w:rsidR="008E42DC">
              <w:t>2</w:t>
            </w:r>
            <w:r w:rsidRPr="00C6137A">
              <w:t xml:space="preserve"> </w:t>
            </w:r>
            <w:proofErr w:type="spellStart"/>
            <w:r w:rsidRPr="00C6137A">
              <w:t>Yılı</w:t>
            </w:r>
            <w:proofErr w:type="spellEnd"/>
            <w:r w:rsidRPr="00C6137A">
              <w:t xml:space="preserve"> </w:t>
            </w:r>
            <w:proofErr w:type="spellStart"/>
            <w:r w:rsidR="00927A7E">
              <w:t>Üniversitemiz</w:t>
            </w:r>
            <w:proofErr w:type="spellEnd"/>
            <w:r w:rsidR="00927A7E">
              <w:t xml:space="preserve"> </w:t>
            </w:r>
            <w:proofErr w:type="spellStart"/>
            <w:r w:rsidRPr="00C6137A">
              <w:t>Ödenek</w:t>
            </w:r>
            <w:proofErr w:type="spellEnd"/>
            <w:r w:rsidRPr="00C6137A">
              <w:t xml:space="preserve"> </w:t>
            </w:r>
            <w:proofErr w:type="spellStart"/>
            <w:r w:rsidRPr="00C6137A">
              <w:t>Ekleme</w:t>
            </w:r>
            <w:proofErr w:type="spellEnd"/>
            <w:r w:rsidRPr="00C6137A">
              <w:t xml:space="preserve"> </w:t>
            </w:r>
            <w:proofErr w:type="spellStart"/>
            <w:r w:rsidRPr="00C6137A">
              <w:t>İşlemleri</w:t>
            </w:r>
            <w:bookmarkEnd w:id="57"/>
            <w:bookmarkEnd w:id="58"/>
            <w:proofErr w:type="spellEnd"/>
          </w:p>
        </w:tc>
      </w:tr>
      <w:tr w:rsidR="005B11D7" w:rsidRPr="00C6137A" w:rsidTr="005B11D7">
        <w:trPr>
          <w:trHeight w:val="563"/>
          <w:jc w:val="center"/>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5B11D7" w:rsidRPr="00EC5D27" w:rsidRDefault="005B11D7" w:rsidP="005B11D7">
            <w:pPr>
              <w:rPr>
                <w:bCs/>
                <w:color w:val="000000" w:themeColor="text1"/>
              </w:rPr>
            </w:pPr>
            <w:r w:rsidRPr="00EC5D27">
              <w:rPr>
                <w:color w:val="000000" w:themeColor="text1"/>
              </w:rPr>
              <w:t xml:space="preserve">Cari ve Sermaye Ödenekleri için yapılan işlem sayısı </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tcPr>
          <w:p w:rsidR="005B11D7" w:rsidRPr="00EC5D27" w:rsidRDefault="00F02E51" w:rsidP="005B11D7">
            <w:pPr>
              <w:jc w:val="center"/>
              <w:rPr>
                <w:color w:val="000000" w:themeColor="text1"/>
              </w:rPr>
            </w:pPr>
            <w:r>
              <w:rPr>
                <w:color w:val="000000" w:themeColor="text1"/>
              </w:rPr>
              <w:t>129</w:t>
            </w:r>
          </w:p>
        </w:tc>
      </w:tr>
      <w:tr w:rsidR="005B11D7" w:rsidRPr="00C6137A" w:rsidTr="009F3D97">
        <w:trPr>
          <w:trHeight w:val="508"/>
          <w:jc w:val="center"/>
        </w:trPr>
        <w:tc>
          <w:tcPr>
            <w:tcW w:w="0" w:type="auto"/>
            <w:tcBorders>
              <w:top w:val="single" w:sz="4" w:space="0" w:color="BDD6EE"/>
              <w:left w:val="single" w:sz="4" w:space="0" w:color="BDD6EE"/>
              <w:bottom w:val="single" w:sz="4" w:space="0" w:color="BDD6EE"/>
              <w:right w:val="single" w:sz="4" w:space="0" w:color="BDD6EE"/>
            </w:tcBorders>
            <w:vAlign w:val="center"/>
            <w:hideMark/>
          </w:tcPr>
          <w:p w:rsidR="005B11D7" w:rsidRPr="00EC5D27" w:rsidRDefault="005B11D7" w:rsidP="005B11D7">
            <w:pPr>
              <w:rPr>
                <w:bCs/>
                <w:color w:val="000000" w:themeColor="text1"/>
              </w:rPr>
            </w:pPr>
            <w:r w:rsidRPr="00EC5D27">
              <w:rPr>
                <w:color w:val="000000" w:themeColor="text1"/>
              </w:rPr>
              <w:t>Cari ve Sermaye Ödenekleri için eklenen ödenek</w:t>
            </w:r>
          </w:p>
        </w:tc>
        <w:tc>
          <w:tcPr>
            <w:tcW w:w="0" w:type="auto"/>
            <w:tcBorders>
              <w:top w:val="single" w:sz="4" w:space="0" w:color="BDD6EE"/>
              <w:left w:val="single" w:sz="4" w:space="0" w:color="BDD6EE"/>
              <w:bottom w:val="single" w:sz="4" w:space="0" w:color="BDD6EE"/>
              <w:right w:val="single" w:sz="4" w:space="0" w:color="BDD6EE"/>
            </w:tcBorders>
            <w:vAlign w:val="center"/>
          </w:tcPr>
          <w:p w:rsidR="005B11D7" w:rsidRPr="00EC5D27" w:rsidRDefault="00F02E51" w:rsidP="005B11D7">
            <w:pPr>
              <w:jc w:val="center"/>
              <w:rPr>
                <w:color w:val="000000" w:themeColor="text1"/>
              </w:rPr>
            </w:pPr>
            <w:r>
              <w:rPr>
                <w:color w:val="000000" w:themeColor="text1"/>
              </w:rPr>
              <w:t>180.190.337</w:t>
            </w:r>
          </w:p>
        </w:tc>
      </w:tr>
    </w:tbl>
    <w:p w:rsidR="00F07A77" w:rsidRDefault="00DC2D5A" w:rsidP="0090701E">
      <w:r>
        <w:tab/>
      </w:r>
    </w:p>
    <w:p w:rsidR="005B11D7" w:rsidRPr="00EC5D27" w:rsidRDefault="0006677D" w:rsidP="00F07A77">
      <w:pPr>
        <w:ind w:firstLine="708"/>
        <w:rPr>
          <w:color w:val="000000" w:themeColor="text1"/>
        </w:rPr>
      </w:pPr>
      <w:r>
        <w:rPr>
          <w:color w:val="000000" w:themeColor="text1"/>
        </w:rPr>
        <w:t>161.404.369</w:t>
      </w:r>
      <w:r w:rsidR="005B11D7" w:rsidRPr="00EC5D27">
        <w:rPr>
          <w:color w:val="000000" w:themeColor="text1"/>
        </w:rPr>
        <w:t xml:space="preserve"> TL tutarında Gelir Fazlası Karşılığı Ödenek Kaydı yapılmıştır. Ayrıca </w:t>
      </w:r>
      <w:r w:rsidR="00A36281">
        <w:rPr>
          <w:color w:val="000000" w:themeColor="text1"/>
        </w:rPr>
        <w:t>18.785.968</w:t>
      </w:r>
      <w:r w:rsidR="005B11D7" w:rsidRPr="00EC5D27">
        <w:rPr>
          <w:color w:val="000000" w:themeColor="text1"/>
        </w:rPr>
        <w:t xml:space="preserve"> TL Likit Karşılığı Ödenek Kaydı ile ödenek eklenmiştir. Yıl sonunda </w:t>
      </w:r>
      <w:r w:rsidR="005B11D7" w:rsidRPr="00EC5D27">
        <w:rPr>
          <w:color w:val="000000" w:themeColor="text1"/>
        </w:rPr>
        <w:lastRenderedPageBreak/>
        <w:t xml:space="preserve">Hazine ve Maliye Bakanlığı tarafından yapılan aktarmalar ile birlikte toplam ödeneğimiz </w:t>
      </w:r>
      <w:r w:rsidR="00866E7F">
        <w:rPr>
          <w:color w:val="000000" w:themeColor="text1"/>
        </w:rPr>
        <w:t>533.217.688,20</w:t>
      </w:r>
      <w:r w:rsidR="005B11D7" w:rsidRPr="00EC5D27">
        <w:rPr>
          <w:color w:val="000000" w:themeColor="text1"/>
        </w:rPr>
        <w:t xml:space="preserve"> TL olmuştur.</w:t>
      </w:r>
    </w:p>
    <w:p w:rsidR="005B11D7" w:rsidRPr="00EC5D27" w:rsidRDefault="0090701E" w:rsidP="0090701E">
      <w:pPr>
        <w:rPr>
          <w:color w:val="000000" w:themeColor="text1"/>
        </w:rPr>
      </w:pPr>
      <w:r w:rsidRPr="00EC5D27">
        <w:rPr>
          <w:color w:val="000000" w:themeColor="text1"/>
        </w:rPr>
        <w:tab/>
      </w:r>
      <w:r w:rsidRPr="00EC5D27">
        <w:rPr>
          <w:b/>
          <w:color w:val="000000" w:themeColor="text1"/>
        </w:rPr>
        <w:t>BKMYS Ödenek Karşılama İşlemleri:</w:t>
      </w:r>
      <w:r w:rsidRPr="00EC5D27">
        <w:rPr>
          <w:color w:val="000000" w:themeColor="text1"/>
        </w:rPr>
        <w:t xml:space="preserve"> </w:t>
      </w:r>
      <w:r w:rsidR="005B11D7" w:rsidRPr="00EC5D27">
        <w:rPr>
          <w:color w:val="000000" w:themeColor="text1"/>
        </w:rPr>
        <w:t xml:space="preserve">E-Bütçe sisteminde düzenlenen ödenek </w:t>
      </w:r>
      <w:proofErr w:type="gramStart"/>
      <w:r w:rsidR="005B11D7" w:rsidRPr="00EC5D27">
        <w:rPr>
          <w:color w:val="000000" w:themeColor="text1"/>
        </w:rPr>
        <w:t>gönderme,  ekleme</w:t>
      </w:r>
      <w:proofErr w:type="gramEnd"/>
      <w:r w:rsidR="005B11D7" w:rsidRPr="00EC5D27">
        <w:rPr>
          <w:color w:val="000000" w:themeColor="text1"/>
        </w:rPr>
        <w:t>, aktarma ve tenkis işlemleri muhasebeleştirilerek ödenekler karşılanmış olup, Muhasebe Yetkilisine teslim edilmiştir.</w:t>
      </w:r>
    </w:p>
    <w:p w:rsidR="00F15CD6" w:rsidRDefault="00F15CD6" w:rsidP="00F15CD6">
      <w:pPr>
        <w:pStyle w:val="KonuBal"/>
      </w:pPr>
      <w:r>
        <w:t>5.</w:t>
      </w:r>
      <w:r w:rsidR="00AC64CB">
        <w:t>3</w:t>
      </w:r>
      <w:r>
        <w:t>.3. Gelir Takibi Çalışmaları</w:t>
      </w:r>
    </w:p>
    <w:p w:rsidR="000712D0" w:rsidRDefault="000712D0" w:rsidP="000712D0">
      <w:pPr>
        <w:ind w:firstLine="708"/>
      </w:pPr>
      <w:r w:rsidRPr="00EC5D27">
        <w:rPr>
          <w:color w:val="000000" w:themeColor="text1"/>
        </w:rPr>
        <w:t>202</w:t>
      </w:r>
      <w:r w:rsidR="00FE54F3">
        <w:rPr>
          <w:color w:val="000000" w:themeColor="text1"/>
        </w:rPr>
        <w:t>2</w:t>
      </w:r>
      <w:r w:rsidR="00E80D45">
        <w:rPr>
          <w:color w:val="000000" w:themeColor="text1"/>
        </w:rPr>
        <w:t xml:space="preserve"> yılı faaliyetleri kapsamında</w:t>
      </w:r>
      <w:r w:rsidRPr="00EC5D27">
        <w:rPr>
          <w:color w:val="000000" w:themeColor="text1"/>
        </w:rPr>
        <w:t xml:space="preserve"> örgün öğretim, doktora, yüksek lisans harç gelirleri, yaz okulu gelirleri, döner sermaye gelirlerinden aktarılan bilimsel araştırma proje gelirleri, </w:t>
      </w:r>
      <w:r w:rsidR="00346960">
        <w:rPr>
          <w:color w:val="000000" w:themeColor="text1"/>
        </w:rPr>
        <w:t xml:space="preserve">YÖK bursları, </w:t>
      </w:r>
      <w:r w:rsidRPr="00EC5D27">
        <w:rPr>
          <w:color w:val="000000" w:themeColor="text1"/>
        </w:rPr>
        <w:t xml:space="preserve">kantin ve kafeterya kira gelirleri ile diğer hizmet gelirleri gibi öz gelirler </w:t>
      </w:r>
      <w:r w:rsidR="00346960">
        <w:rPr>
          <w:color w:val="000000" w:themeColor="text1"/>
        </w:rPr>
        <w:t xml:space="preserve">vb. </w:t>
      </w:r>
      <w:r w:rsidRPr="00EC5D27">
        <w:rPr>
          <w:color w:val="000000" w:themeColor="text1"/>
        </w:rPr>
        <w:t>aylık olarak takip edilmiş ve birimlerin talepleri doğrultusunda ilgili tertiplere ödenek kaydı yapılmıştır.</w:t>
      </w:r>
      <w:r w:rsidR="0090701E">
        <w:tab/>
      </w:r>
    </w:p>
    <w:p w:rsidR="00F15CD6" w:rsidRDefault="00595DAE" w:rsidP="00F15CD6">
      <w:pPr>
        <w:pStyle w:val="KonuBal"/>
      </w:pPr>
      <w:r w:rsidRPr="00595DAE">
        <w:rPr>
          <w:noProof/>
          <w:lang w:eastAsia="tr-TR"/>
        </w:rPr>
        <w:drawing>
          <wp:anchor distT="0" distB="0" distL="114300" distR="114300" simplePos="0" relativeHeight="251763712" behindDoc="0" locked="0" layoutInCell="1" allowOverlap="1">
            <wp:simplePos x="0" y="0"/>
            <wp:positionH relativeFrom="column">
              <wp:posOffset>4377055</wp:posOffset>
            </wp:positionH>
            <wp:positionV relativeFrom="paragraph">
              <wp:posOffset>11430</wp:posOffset>
            </wp:positionV>
            <wp:extent cx="1657350" cy="2357120"/>
            <wp:effectExtent l="133350" t="114300" r="152400" b="138430"/>
            <wp:wrapSquare wrapText="bothSides"/>
            <wp:docPr id="192" name="Resim 192" descr="C:\Users\Acer 4610G\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4610G\Desktop\Ekran Alıntıs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2357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C64CB">
        <w:t>5.3</w:t>
      </w:r>
      <w:r w:rsidR="00F15CD6">
        <w:t xml:space="preserve">.4. </w:t>
      </w:r>
      <w:r w:rsidR="00F15CD6" w:rsidRPr="00F15CD6">
        <w:t>Kurumsal Mali Durum ve Beklentiler Raporunun Hazırlanması</w:t>
      </w:r>
    </w:p>
    <w:p w:rsidR="000712D0" w:rsidRDefault="0090701E" w:rsidP="000B2307">
      <w:r>
        <w:tab/>
      </w:r>
      <w:r w:rsidR="000712D0" w:rsidRPr="00EC5D27">
        <w:rPr>
          <w:color w:val="000000" w:themeColor="text1"/>
        </w:rPr>
        <w:t>5018 sayılı Kanunun 30 uncu maddesine istinaden, Üniversitemiz 202</w:t>
      </w:r>
      <w:r w:rsidR="00FE54F3">
        <w:rPr>
          <w:color w:val="000000" w:themeColor="text1"/>
        </w:rPr>
        <w:t>2</w:t>
      </w:r>
      <w:r w:rsidR="000712D0" w:rsidRPr="00EC5D27">
        <w:rPr>
          <w:color w:val="000000" w:themeColor="text1"/>
        </w:rPr>
        <w:t xml:space="preserve"> Yılı Bütçesinin ilk altı aylık döneminin uygulama sonuçlarını, gerçekleştirilen faaliyetlerini ve yılın ikinci altı aylık dönemine ilişkin beklentileri ve hedeflerini içeren; ayrıca yürütülmesi düşünülen faaliyetleri de kapsayan “202</w:t>
      </w:r>
      <w:r w:rsidR="00FE54F3">
        <w:rPr>
          <w:color w:val="000000" w:themeColor="text1"/>
        </w:rPr>
        <w:t>2</w:t>
      </w:r>
      <w:r w:rsidR="000712D0" w:rsidRPr="00EC5D27">
        <w:rPr>
          <w:color w:val="000000" w:themeColor="text1"/>
        </w:rPr>
        <w:t xml:space="preserve"> Yılı Kurumsal Mali Durum ve Beklentiler Raporu” hazırlanmış,</w:t>
      </w:r>
      <w:r w:rsidR="000B2307">
        <w:rPr>
          <w:color w:val="000000" w:themeColor="text1"/>
        </w:rPr>
        <w:t xml:space="preserve"> </w:t>
      </w:r>
      <w:r w:rsidR="000712D0" w:rsidRPr="00EC5D27">
        <w:rPr>
          <w:color w:val="000000" w:themeColor="text1"/>
        </w:rPr>
        <w:t>Üniversitemiz web sayfası aracılığıyla kamuoyunun bilgisine sunulmuştur.</w:t>
      </w:r>
      <w:r w:rsidR="003A3875" w:rsidRPr="00EC5D27">
        <w:rPr>
          <w:color w:val="000000" w:themeColor="text1"/>
        </w:rPr>
        <w:t xml:space="preserve"> </w:t>
      </w:r>
    </w:p>
    <w:p w:rsidR="00EB08C4" w:rsidRDefault="00EB08C4" w:rsidP="00D25382">
      <w:pPr>
        <w:pStyle w:val="KonuBal"/>
      </w:pPr>
    </w:p>
    <w:p w:rsidR="00EB08C4" w:rsidRDefault="00EB08C4" w:rsidP="00D25382">
      <w:pPr>
        <w:pStyle w:val="KonuBal"/>
      </w:pPr>
    </w:p>
    <w:p w:rsidR="00EB08C4" w:rsidRDefault="00EB08C4" w:rsidP="00D25382">
      <w:pPr>
        <w:pStyle w:val="KonuBal"/>
      </w:pPr>
    </w:p>
    <w:p w:rsidR="00EB08C4" w:rsidRDefault="00EB08C4" w:rsidP="00D25382">
      <w:pPr>
        <w:pStyle w:val="KonuBal"/>
      </w:pPr>
    </w:p>
    <w:p w:rsidR="00D25382" w:rsidRDefault="00AC64CB" w:rsidP="00D25382">
      <w:pPr>
        <w:pStyle w:val="KonuBal"/>
      </w:pPr>
      <w:r>
        <w:t>5.3</w:t>
      </w:r>
      <w:r w:rsidR="00F15CD6" w:rsidRPr="00F15CD6">
        <w:t>.5. Yatırım Programı Hazırlıklarının Koordinasyonunun Sağlanması ve Uygulama Sonuçlarının Raporlanması</w:t>
      </w:r>
    </w:p>
    <w:p w:rsidR="003A3875" w:rsidRPr="00EC5D27" w:rsidRDefault="00595DAE" w:rsidP="00D25382">
      <w:pPr>
        <w:rPr>
          <w:color w:val="000000" w:themeColor="text1"/>
        </w:rPr>
      </w:pPr>
      <w:r w:rsidRPr="00595DAE">
        <w:rPr>
          <w:noProof/>
          <w:color w:val="000000" w:themeColor="text1"/>
          <w:lang w:eastAsia="tr-TR"/>
        </w:rPr>
        <w:drawing>
          <wp:anchor distT="0" distB="0" distL="114300" distR="114300" simplePos="0" relativeHeight="251764736" behindDoc="0" locked="0" layoutInCell="1" allowOverlap="1">
            <wp:simplePos x="0" y="0"/>
            <wp:positionH relativeFrom="column">
              <wp:posOffset>-4445</wp:posOffset>
            </wp:positionH>
            <wp:positionV relativeFrom="paragraph">
              <wp:posOffset>1905</wp:posOffset>
            </wp:positionV>
            <wp:extent cx="1544320" cy="2066290"/>
            <wp:effectExtent l="190500" t="171450" r="189230" b="200660"/>
            <wp:wrapSquare wrapText="bothSides"/>
            <wp:docPr id="193" name="Resim 193" descr="C:\Users\Acer 4610G\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4610G\Desktop\Ekran Alıntısı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4320" cy="20662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25382" w:rsidRPr="00EC5D27">
        <w:rPr>
          <w:color w:val="000000" w:themeColor="text1"/>
        </w:rPr>
        <w:tab/>
      </w:r>
      <w:r w:rsidR="003A3875" w:rsidRPr="00EC5D27">
        <w:rPr>
          <w:color w:val="000000" w:themeColor="text1"/>
        </w:rPr>
        <w:t>Kurum Yatırım Programının hazırlanmasında kullanılacak belgeler, cetveller ve gerekli dokümanlar hazırlanmış ve ilgili birimlerle gerekli koordinasyon sağlanarak 202</w:t>
      </w:r>
      <w:r w:rsidR="00BE1A6B">
        <w:rPr>
          <w:color w:val="000000" w:themeColor="text1"/>
        </w:rPr>
        <w:t>2</w:t>
      </w:r>
      <w:r w:rsidR="003A3875" w:rsidRPr="00EC5D27">
        <w:rPr>
          <w:color w:val="000000" w:themeColor="text1"/>
        </w:rPr>
        <w:t xml:space="preserve"> Dönemi Yatırım Programı hazırlanmıştır.</w:t>
      </w:r>
    </w:p>
    <w:p w:rsidR="003A3875" w:rsidRPr="00EC5D27" w:rsidRDefault="003A3875" w:rsidP="003A3875">
      <w:pPr>
        <w:rPr>
          <w:color w:val="000000" w:themeColor="text1"/>
        </w:rPr>
      </w:pPr>
      <w:r w:rsidRPr="00EC5D27">
        <w:rPr>
          <w:color w:val="000000" w:themeColor="text1"/>
        </w:rPr>
        <w:t>5018 sayılı Kanunun 25 inci maddesi gereğince, Üniversitemizin “202</w:t>
      </w:r>
      <w:r w:rsidR="00595DAE">
        <w:rPr>
          <w:color w:val="000000" w:themeColor="text1"/>
        </w:rPr>
        <w:t>1</w:t>
      </w:r>
      <w:r w:rsidRPr="00EC5D27">
        <w:rPr>
          <w:color w:val="000000" w:themeColor="text1"/>
        </w:rPr>
        <w:t xml:space="preserve"> Yılı Yatırım İzleme ve Değe</w:t>
      </w:r>
      <w:r w:rsidR="00595DAE">
        <w:rPr>
          <w:color w:val="000000" w:themeColor="text1"/>
        </w:rPr>
        <w:t>rlendirme Raporu” hazırlanarak 31.03</w:t>
      </w:r>
      <w:r w:rsidRPr="00EC5D27">
        <w:rPr>
          <w:color w:val="000000" w:themeColor="text1"/>
        </w:rPr>
        <w:t>.202</w:t>
      </w:r>
      <w:r w:rsidR="00595DAE">
        <w:rPr>
          <w:color w:val="000000" w:themeColor="text1"/>
        </w:rPr>
        <w:t>2</w:t>
      </w:r>
      <w:r w:rsidRPr="00EC5D27">
        <w:rPr>
          <w:color w:val="000000" w:themeColor="text1"/>
        </w:rPr>
        <w:t xml:space="preserve"> tarih ve 2</w:t>
      </w:r>
      <w:r w:rsidR="00595DAE">
        <w:rPr>
          <w:color w:val="000000" w:themeColor="text1"/>
        </w:rPr>
        <w:t>2</w:t>
      </w:r>
      <w:r w:rsidRPr="00EC5D27">
        <w:rPr>
          <w:color w:val="000000" w:themeColor="text1"/>
        </w:rPr>
        <w:t>000</w:t>
      </w:r>
      <w:r w:rsidR="00595DAE">
        <w:rPr>
          <w:color w:val="000000" w:themeColor="text1"/>
        </w:rPr>
        <w:t>33457</w:t>
      </w:r>
      <w:r w:rsidRPr="00EC5D27">
        <w:rPr>
          <w:color w:val="000000" w:themeColor="text1"/>
        </w:rPr>
        <w:t xml:space="preserve"> sayılı yazı ile </w:t>
      </w:r>
      <w:proofErr w:type="spellStart"/>
      <w:r w:rsidRPr="00EC5D27">
        <w:rPr>
          <w:color w:val="000000" w:themeColor="text1"/>
        </w:rPr>
        <w:t>Sayıştaya</w:t>
      </w:r>
      <w:proofErr w:type="spellEnd"/>
      <w:r w:rsidRPr="00EC5D27">
        <w:rPr>
          <w:color w:val="000000" w:themeColor="text1"/>
        </w:rPr>
        <w:t>, Hazine ve Maliye Bakanlığına ve Strateji ve Bütçe Başkanlığına gönderilmiştir. Mart 202</w:t>
      </w:r>
      <w:r w:rsidR="00595DAE">
        <w:rPr>
          <w:color w:val="000000" w:themeColor="text1"/>
        </w:rPr>
        <w:t>2</w:t>
      </w:r>
      <w:r w:rsidRPr="00EC5D27">
        <w:rPr>
          <w:color w:val="000000" w:themeColor="text1"/>
        </w:rPr>
        <w:t xml:space="preserve"> tarihinde web sitemizde yayınlanarak kamuoyuna sunulmuştur.</w:t>
      </w:r>
    </w:p>
    <w:p w:rsidR="00404F47" w:rsidRDefault="003A3875" w:rsidP="003A3875">
      <w:pPr>
        <w:rPr>
          <w:color w:val="000000" w:themeColor="text1"/>
        </w:rPr>
      </w:pPr>
      <w:r w:rsidRPr="00EC5D27">
        <w:rPr>
          <w:color w:val="000000" w:themeColor="text1"/>
        </w:rPr>
        <w:tab/>
        <w:t>Üniversitemizin 202</w:t>
      </w:r>
      <w:r w:rsidR="00595DAE">
        <w:rPr>
          <w:color w:val="000000" w:themeColor="text1"/>
        </w:rPr>
        <w:t>2</w:t>
      </w:r>
      <w:r w:rsidRPr="00EC5D27">
        <w:rPr>
          <w:color w:val="000000" w:themeColor="text1"/>
        </w:rPr>
        <w:t xml:space="preserve"> Yılı Yatırımlarının I. Dönem (Mart sonu), II. Dönem (Haziran sonu), III. Dönem (Eylül sonu), IV. Dönem (Aralık sonu) itibariyle gerçekleşmelerini gösteren İzleme ve Uygulama Raporları hazırlanar</w:t>
      </w:r>
      <w:r w:rsidR="00EB08C4">
        <w:rPr>
          <w:color w:val="000000" w:themeColor="text1"/>
        </w:rPr>
        <w:t xml:space="preserve">ak </w:t>
      </w:r>
      <w:proofErr w:type="spellStart"/>
      <w:r w:rsidR="00EB08C4">
        <w:rPr>
          <w:color w:val="000000" w:themeColor="text1"/>
        </w:rPr>
        <w:t>Ka</w:t>
      </w:r>
      <w:r w:rsidR="00CB37F6" w:rsidRPr="00EC5D27">
        <w:rPr>
          <w:color w:val="000000" w:themeColor="text1"/>
        </w:rPr>
        <w:t>Y</w:t>
      </w:r>
      <w:r w:rsidR="00EB08C4">
        <w:rPr>
          <w:color w:val="000000" w:themeColor="text1"/>
        </w:rPr>
        <w:t>a</w:t>
      </w:r>
      <w:proofErr w:type="spellEnd"/>
      <w:r w:rsidR="00CB37F6" w:rsidRPr="00EC5D27">
        <w:rPr>
          <w:color w:val="000000" w:themeColor="text1"/>
        </w:rPr>
        <w:t xml:space="preserve"> sistemine</w:t>
      </w:r>
      <w:r w:rsidR="00050125">
        <w:rPr>
          <w:color w:val="000000" w:themeColor="text1"/>
        </w:rPr>
        <w:t xml:space="preserve"> ve İl Koordinasyon Kurulu bünyesinde yer alan İl</w:t>
      </w:r>
      <w:r w:rsidR="00DC69AB">
        <w:rPr>
          <w:color w:val="000000" w:themeColor="text1"/>
        </w:rPr>
        <w:t xml:space="preserve"> Yatırım Takip Sistemi (İLYAS)’ ne</w:t>
      </w:r>
      <w:r w:rsidR="00CB37F6" w:rsidRPr="00EC5D27">
        <w:rPr>
          <w:color w:val="000000" w:themeColor="text1"/>
        </w:rPr>
        <w:t xml:space="preserve"> girilmiştir.</w:t>
      </w:r>
      <w:r w:rsidR="00BE1A6B">
        <w:rPr>
          <w:color w:val="000000" w:themeColor="text1"/>
        </w:rPr>
        <w:t xml:space="preserve"> </w:t>
      </w:r>
    </w:p>
    <w:p w:rsidR="009F3197" w:rsidRDefault="009F3197" w:rsidP="003A3875">
      <w:pPr>
        <w:rPr>
          <w:color w:val="000000" w:themeColor="text1"/>
        </w:rPr>
      </w:pPr>
    </w:p>
    <w:p w:rsidR="009F3197" w:rsidRPr="00EC5D27" w:rsidRDefault="009F3197" w:rsidP="003A3875">
      <w:pPr>
        <w:rPr>
          <w:color w:val="000000" w:themeColor="text1"/>
        </w:rPr>
      </w:pPr>
    </w:p>
    <w:p w:rsidR="00F15CD6" w:rsidRDefault="00F15CD6" w:rsidP="00F15CD6">
      <w:pPr>
        <w:pStyle w:val="KonuBal"/>
      </w:pPr>
      <w:r w:rsidRPr="00F15CD6">
        <w:lastRenderedPageBreak/>
        <w:t>5.</w:t>
      </w:r>
      <w:r w:rsidR="00AC64CB">
        <w:t>3</w:t>
      </w:r>
      <w:r w:rsidRPr="00F15CD6">
        <w:t>.6.</w:t>
      </w:r>
      <w:r w:rsidR="00BB454E">
        <w:t xml:space="preserve"> </w:t>
      </w:r>
      <w:r w:rsidRPr="00F15CD6">
        <w:t>Ayrıntılı Finansman Programının Hazırlanması</w:t>
      </w:r>
    </w:p>
    <w:p w:rsidR="00192370" w:rsidRPr="00120D3E" w:rsidRDefault="00404F47" w:rsidP="00404F47">
      <w:pPr>
        <w:rPr>
          <w:color w:val="000000" w:themeColor="text1"/>
        </w:rPr>
      </w:pPr>
      <w:r>
        <w:tab/>
      </w:r>
      <w:r w:rsidR="002E04FD" w:rsidRPr="00EC5D27">
        <w:rPr>
          <w:color w:val="000000" w:themeColor="text1"/>
        </w:rPr>
        <w:t>Ayrıntılı Finansman Programı, harcama birimlerinin teklif ve ihtiyaçları dikkate alınarak hazırlanmış; Strateji Bütçe Başkanlığı’na sunulmuş, vize edilmesine müteakip 202</w:t>
      </w:r>
      <w:r w:rsidR="00E04C11">
        <w:rPr>
          <w:color w:val="000000" w:themeColor="text1"/>
        </w:rPr>
        <w:t>2</w:t>
      </w:r>
      <w:r w:rsidR="002E04FD" w:rsidRPr="00EC5D27">
        <w:rPr>
          <w:color w:val="000000" w:themeColor="text1"/>
        </w:rPr>
        <w:t xml:space="preserve"> yılı içerisinde uygulanması sağlanmıştır.</w:t>
      </w:r>
    </w:p>
    <w:p w:rsidR="00404F47" w:rsidRDefault="00404F47" w:rsidP="00404F47">
      <w:pPr>
        <w:pStyle w:val="KonuBal"/>
      </w:pPr>
      <w:r>
        <w:t>5.</w:t>
      </w:r>
      <w:r w:rsidR="00AC64CB">
        <w:t>3</w:t>
      </w:r>
      <w:r>
        <w:t>.7. Performans Programının Hazırlanması</w:t>
      </w:r>
    </w:p>
    <w:p w:rsidR="002E04FD" w:rsidRPr="00EC5D27" w:rsidRDefault="00EB711C" w:rsidP="002E04FD">
      <w:pPr>
        <w:ind w:firstLine="708"/>
        <w:rPr>
          <w:color w:val="000000" w:themeColor="text1"/>
        </w:rPr>
      </w:pPr>
      <w:r w:rsidRPr="00EB711C">
        <w:rPr>
          <w:noProof/>
          <w:color w:val="000000" w:themeColor="text1"/>
          <w:lang w:eastAsia="tr-TR"/>
        </w:rPr>
        <w:drawing>
          <wp:anchor distT="0" distB="0" distL="114300" distR="114300" simplePos="0" relativeHeight="251766784" behindDoc="0" locked="0" layoutInCell="1" allowOverlap="1">
            <wp:simplePos x="0" y="0"/>
            <wp:positionH relativeFrom="margin">
              <wp:align>right</wp:align>
            </wp:positionH>
            <wp:positionV relativeFrom="paragraph">
              <wp:posOffset>6350</wp:posOffset>
            </wp:positionV>
            <wp:extent cx="1714500" cy="2407038"/>
            <wp:effectExtent l="0" t="0" r="0" b="0"/>
            <wp:wrapSquare wrapText="bothSides"/>
            <wp:docPr id="17" name="Resim 17" descr="C:\Users\Acer 4610G\Desktop\birim faal raporu 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4610G\Desktop\birim faal raporu ekran alıntısı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2407038"/>
                    </a:xfrm>
                    <a:prstGeom prst="rect">
                      <a:avLst/>
                    </a:prstGeom>
                    <a:noFill/>
                    <a:ln>
                      <a:noFill/>
                    </a:ln>
                  </pic:spPr>
                </pic:pic>
              </a:graphicData>
            </a:graphic>
          </wp:anchor>
        </w:drawing>
      </w:r>
      <w:r w:rsidR="00595DAE">
        <w:rPr>
          <w:color w:val="000000" w:themeColor="text1"/>
        </w:rPr>
        <w:t>2023</w:t>
      </w:r>
      <w:r w:rsidR="002E04FD" w:rsidRPr="00EC5D27">
        <w:rPr>
          <w:color w:val="000000" w:themeColor="text1"/>
        </w:rPr>
        <w:t xml:space="preserve"> Performans </w:t>
      </w:r>
      <w:r w:rsidR="00DC69AB">
        <w:rPr>
          <w:color w:val="000000" w:themeColor="text1"/>
        </w:rPr>
        <w:t xml:space="preserve">Programı </w:t>
      </w:r>
      <w:r w:rsidR="002E04FD" w:rsidRPr="00EC5D27">
        <w:rPr>
          <w:color w:val="000000" w:themeColor="text1"/>
        </w:rPr>
        <w:t>Hazırlık çalışmaları kapsamında aşağıda sıralanan faaliyet ve/veya işlemler gerçekleştirilmiştir.</w:t>
      </w:r>
    </w:p>
    <w:p w:rsidR="002E04FD" w:rsidRPr="00EC5D27" w:rsidRDefault="002E04FD" w:rsidP="002E04FD">
      <w:pPr>
        <w:pStyle w:val="ListeParagraf"/>
        <w:numPr>
          <w:ilvl w:val="0"/>
          <w:numId w:val="32"/>
        </w:numPr>
        <w:rPr>
          <w:color w:val="000000" w:themeColor="text1"/>
        </w:rPr>
      </w:pPr>
      <w:r w:rsidRPr="00EC5D27">
        <w:rPr>
          <w:color w:val="000000" w:themeColor="text1"/>
        </w:rPr>
        <w:t>Program Bütçe Sisteminden Program Performans Bilgilerinin girişi gerçekleştirilmiştir.</w:t>
      </w:r>
    </w:p>
    <w:p w:rsidR="002E04FD" w:rsidRPr="00EC5D27" w:rsidRDefault="002E04FD" w:rsidP="002E04FD">
      <w:pPr>
        <w:pStyle w:val="ListeParagraf"/>
        <w:numPr>
          <w:ilvl w:val="0"/>
          <w:numId w:val="32"/>
        </w:numPr>
        <w:rPr>
          <w:color w:val="000000" w:themeColor="text1"/>
        </w:rPr>
      </w:pPr>
      <w:r w:rsidRPr="00EC5D27">
        <w:rPr>
          <w:color w:val="000000" w:themeColor="text1"/>
        </w:rPr>
        <w:t xml:space="preserve">Alt Program Performans </w:t>
      </w:r>
      <w:proofErr w:type="gramStart"/>
      <w:r w:rsidRPr="00EC5D27">
        <w:rPr>
          <w:color w:val="000000" w:themeColor="text1"/>
        </w:rPr>
        <w:t>Bilgileri,  Alt</w:t>
      </w:r>
      <w:proofErr w:type="gramEnd"/>
      <w:r w:rsidRPr="00EC5D27">
        <w:rPr>
          <w:color w:val="000000" w:themeColor="text1"/>
        </w:rPr>
        <w:t xml:space="preserve"> Program Hedeflerin İlişkili Olduğu Stratejik Amaçlar, Alt Program Hedefi ve Strateji</w:t>
      </w:r>
      <w:r w:rsidR="00DC69AB">
        <w:rPr>
          <w:color w:val="000000" w:themeColor="text1"/>
        </w:rPr>
        <w:t>k</w:t>
      </w:r>
      <w:r w:rsidRPr="00EC5D27">
        <w:rPr>
          <w:color w:val="000000" w:themeColor="text1"/>
        </w:rPr>
        <w:t xml:space="preserve"> Amaç İlişkisi Kurulmuş, Alt Program Gösterge Hedef Değerleri ve Bilgileri girilmiş, Alt Program Gösterge Birim İlişkisi kurulmuş ve Faaliyet Açıklamalarına yer verilmiştir.</w:t>
      </w:r>
    </w:p>
    <w:p w:rsidR="002E04FD" w:rsidRPr="00EC5D27" w:rsidRDefault="002E04FD" w:rsidP="002E04FD">
      <w:pPr>
        <w:pStyle w:val="ListeParagraf"/>
        <w:numPr>
          <w:ilvl w:val="0"/>
          <w:numId w:val="32"/>
        </w:numPr>
        <w:rPr>
          <w:color w:val="000000" w:themeColor="text1"/>
        </w:rPr>
      </w:pPr>
      <w:r w:rsidRPr="00EC5D27">
        <w:rPr>
          <w:color w:val="000000" w:themeColor="text1"/>
        </w:rPr>
        <w:t>Alt Faaliyetler Detaylandırılmıştır.</w:t>
      </w:r>
    </w:p>
    <w:p w:rsidR="002E04FD" w:rsidRPr="00EC5D27" w:rsidRDefault="002E04FD" w:rsidP="002E04FD">
      <w:pPr>
        <w:pStyle w:val="ListeParagraf"/>
        <w:numPr>
          <w:ilvl w:val="0"/>
          <w:numId w:val="32"/>
        </w:numPr>
        <w:rPr>
          <w:color w:val="000000" w:themeColor="text1"/>
        </w:rPr>
      </w:pPr>
      <w:r w:rsidRPr="00EC5D27">
        <w:rPr>
          <w:color w:val="000000" w:themeColor="text1"/>
        </w:rPr>
        <w:t>Alt Faaliyetler Projeler ile İlişkilendirilmiştir.</w:t>
      </w:r>
    </w:p>
    <w:p w:rsidR="002E04FD" w:rsidRPr="00EC5D27" w:rsidRDefault="002E04FD" w:rsidP="002E04FD">
      <w:pPr>
        <w:pStyle w:val="ListeParagraf"/>
        <w:numPr>
          <w:ilvl w:val="0"/>
          <w:numId w:val="32"/>
        </w:numPr>
        <w:rPr>
          <w:color w:val="000000" w:themeColor="text1"/>
        </w:rPr>
      </w:pPr>
      <w:r w:rsidRPr="00EC5D27">
        <w:rPr>
          <w:color w:val="000000" w:themeColor="text1"/>
        </w:rPr>
        <w:t>202</w:t>
      </w:r>
      <w:r w:rsidR="00595DAE">
        <w:rPr>
          <w:color w:val="000000" w:themeColor="text1"/>
        </w:rPr>
        <w:t>2</w:t>
      </w:r>
      <w:r w:rsidRPr="00EC5D27">
        <w:rPr>
          <w:color w:val="000000" w:themeColor="text1"/>
        </w:rPr>
        <w:t>-202</w:t>
      </w:r>
      <w:r w:rsidR="00595DAE">
        <w:rPr>
          <w:color w:val="000000" w:themeColor="text1"/>
        </w:rPr>
        <w:t>3</w:t>
      </w:r>
      <w:r w:rsidRPr="00EC5D27">
        <w:rPr>
          <w:color w:val="000000" w:themeColor="text1"/>
        </w:rPr>
        <w:t xml:space="preserve"> ödeneklerinin alt faaliyetlere dağıtımı yapılmıştır.</w:t>
      </w:r>
    </w:p>
    <w:p w:rsidR="001A044D" w:rsidRDefault="002E04FD" w:rsidP="002E04FD">
      <w:pPr>
        <w:rPr>
          <w:color w:val="000000" w:themeColor="text1"/>
        </w:rPr>
      </w:pPr>
      <w:r w:rsidRPr="00EC5D27">
        <w:rPr>
          <w:color w:val="000000" w:themeColor="text1"/>
        </w:rPr>
        <w:tab/>
        <w:t xml:space="preserve">Program Bütçe </w:t>
      </w:r>
      <w:proofErr w:type="gramStart"/>
      <w:r w:rsidRPr="00EC5D27">
        <w:rPr>
          <w:color w:val="000000" w:themeColor="text1"/>
        </w:rPr>
        <w:t>Sisteminden,  program</w:t>
      </w:r>
      <w:proofErr w:type="gramEnd"/>
      <w:r w:rsidRPr="00EC5D27">
        <w:rPr>
          <w:color w:val="000000" w:themeColor="text1"/>
        </w:rPr>
        <w:t xml:space="preserve"> bütçe raporları alınarak 202</w:t>
      </w:r>
      <w:r w:rsidR="00595DAE">
        <w:rPr>
          <w:color w:val="000000" w:themeColor="text1"/>
        </w:rPr>
        <w:t>3</w:t>
      </w:r>
      <w:r w:rsidRPr="00EC5D27">
        <w:rPr>
          <w:color w:val="000000" w:themeColor="text1"/>
        </w:rPr>
        <w:t xml:space="preserve"> Performans Programı düzenlenmiştir.</w:t>
      </w:r>
    </w:p>
    <w:p w:rsidR="006A7056" w:rsidRPr="00EC5D27" w:rsidRDefault="006A7056" w:rsidP="002E04FD">
      <w:pPr>
        <w:rPr>
          <w:color w:val="000000" w:themeColor="text1"/>
        </w:rPr>
      </w:pPr>
    </w:p>
    <w:p w:rsidR="00E72454" w:rsidRPr="00E72454" w:rsidRDefault="00AC64CB" w:rsidP="00E72454">
      <w:pPr>
        <w:pStyle w:val="KonuBal"/>
      </w:pPr>
      <w:r>
        <w:t>5.3</w:t>
      </w:r>
      <w:r w:rsidR="00F15CD6" w:rsidRPr="00F15CD6">
        <w:t>.</w:t>
      </w:r>
      <w:r w:rsidR="000519C7">
        <w:t>8</w:t>
      </w:r>
      <w:r w:rsidR="00F15CD6" w:rsidRPr="00F15CD6">
        <w:t>. Danışmanlık ve Koordinasyon Hizmetleri</w:t>
      </w:r>
    </w:p>
    <w:p w:rsidR="000519C7" w:rsidRPr="00AA6A91" w:rsidRDefault="00ED5CA0" w:rsidP="000519C7">
      <w:pPr>
        <w:rPr>
          <w:color w:val="00B050"/>
        </w:rPr>
      </w:pPr>
      <w:r w:rsidRPr="00AA6A91">
        <w:rPr>
          <w:color w:val="00B050"/>
        </w:rPr>
        <w:tab/>
      </w:r>
      <w:r w:rsidR="000519C7" w:rsidRPr="00EC5D27">
        <w:rPr>
          <w:color w:val="000000" w:themeColor="text1"/>
        </w:rPr>
        <w:t>Danışmanlık ve koor</w:t>
      </w:r>
      <w:r w:rsidRPr="00EC5D27">
        <w:rPr>
          <w:color w:val="000000" w:themeColor="text1"/>
        </w:rPr>
        <w:t xml:space="preserve">dinasyon hizmetlerinden </w:t>
      </w:r>
      <w:r w:rsidR="00090AB1" w:rsidRPr="00EC5D27">
        <w:rPr>
          <w:color w:val="000000" w:themeColor="text1"/>
        </w:rPr>
        <w:t>toplantı ve eğitimlerin</w:t>
      </w:r>
      <w:r w:rsidR="000519C7" w:rsidRPr="00EC5D27">
        <w:rPr>
          <w:color w:val="000000" w:themeColor="text1"/>
        </w:rPr>
        <w:t xml:space="preserve"> bilgisine Tablo.2</w:t>
      </w:r>
      <w:r w:rsidR="00AA6A91" w:rsidRPr="00EC5D27">
        <w:rPr>
          <w:color w:val="000000" w:themeColor="text1"/>
        </w:rPr>
        <w:t>9</w:t>
      </w:r>
      <w:r w:rsidR="000519C7" w:rsidRPr="00EC5D27">
        <w:rPr>
          <w:color w:val="000000" w:themeColor="text1"/>
        </w:rPr>
        <w:t>’d</w:t>
      </w:r>
      <w:r w:rsidR="00DC69AB">
        <w:rPr>
          <w:color w:val="000000" w:themeColor="text1"/>
        </w:rPr>
        <w:t xml:space="preserve">a yer </w:t>
      </w:r>
      <w:r w:rsidR="000519C7" w:rsidRPr="00EC5D27">
        <w:rPr>
          <w:color w:val="000000" w:themeColor="text1"/>
        </w:rPr>
        <w:t>verilmiştir.</w:t>
      </w:r>
    </w:p>
    <w:p w:rsidR="00E72454" w:rsidRDefault="00E72454" w:rsidP="000519C7">
      <w:pPr>
        <w:rPr>
          <w:rFonts w:eastAsiaTheme="majorEastAsia" w:cstheme="majorBidi"/>
          <w:b/>
          <w:i/>
          <w:color w:val="002060"/>
          <w:spacing w:val="-10"/>
          <w:kern w:val="28"/>
          <w:szCs w:val="56"/>
        </w:rPr>
      </w:pPr>
      <w:r>
        <w:rPr>
          <w:rFonts w:eastAsiaTheme="majorEastAsia" w:cstheme="majorBidi"/>
          <w:b/>
          <w:i/>
          <w:color w:val="002060"/>
          <w:spacing w:val="-10"/>
          <w:kern w:val="28"/>
          <w:szCs w:val="56"/>
        </w:rPr>
        <w:tab/>
        <w:t>5.</w:t>
      </w:r>
      <w:r w:rsidR="00E93A82">
        <w:rPr>
          <w:rFonts w:eastAsiaTheme="majorEastAsia" w:cstheme="majorBidi"/>
          <w:b/>
          <w:i/>
          <w:color w:val="002060"/>
          <w:spacing w:val="-10"/>
          <w:kern w:val="28"/>
          <w:szCs w:val="56"/>
        </w:rPr>
        <w:t>3</w:t>
      </w:r>
      <w:r>
        <w:rPr>
          <w:rFonts w:eastAsiaTheme="majorEastAsia" w:cstheme="majorBidi"/>
          <w:b/>
          <w:i/>
          <w:color w:val="002060"/>
          <w:spacing w:val="-10"/>
          <w:kern w:val="28"/>
          <w:szCs w:val="56"/>
        </w:rPr>
        <w:t>.9. Diğer Çalışmalar</w:t>
      </w:r>
    </w:p>
    <w:p w:rsidR="00E72454" w:rsidRDefault="00E72454" w:rsidP="000519C7">
      <w:pPr>
        <w:rPr>
          <w:rFonts w:eastAsiaTheme="majorEastAsia" w:cstheme="majorBidi"/>
          <w:b/>
          <w:i/>
          <w:color w:val="002060"/>
          <w:spacing w:val="-10"/>
          <w:kern w:val="28"/>
          <w:szCs w:val="56"/>
        </w:rPr>
      </w:pPr>
      <w:r>
        <w:rPr>
          <w:rFonts w:eastAsiaTheme="majorEastAsia" w:cstheme="majorBidi"/>
          <w:b/>
          <w:i/>
          <w:color w:val="002060"/>
          <w:spacing w:val="-10"/>
          <w:kern w:val="28"/>
          <w:szCs w:val="56"/>
        </w:rPr>
        <w:tab/>
      </w:r>
      <w:r w:rsidR="00291962">
        <w:rPr>
          <w:rFonts w:eastAsiaTheme="majorEastAsia" w:cstheme="majorBidi"/>
          <w:b/>
          <w:i/>
          <w:color w:val="002060"/>
          <w:spacing w:val="-10"/>
          <w:kern w:val="28"/>
          <w:szCs w:val="56"/>
        </w:rPr>
        <w:t>202</w:t>
      </w:r>
      <w:r w:rsidR="00DC69AB">
        <w:rPr>
          <w:rFonts w:eastAsiaTheme="majorEastAsia" w:cstheme="majorBidi"/>
          <w:b/>
          <w:i/>
          <w:color w:val="002060"/>
          <w:spacing w:val="-10"/>
          <w:kern w:val="28"/>
          <w:szCs w:val="56"/>
        </w:rPr>
        <w:t>2</w:t>
      </w:r>
      <w:r w:rsidRPr="00E72454">
        <w:rPr>
          <w:rFonts w:eastAsiaTheme="majorEastAsia" w:cstheme="majorBidi"/>
          <w:b/>
          <w:i/>
          <w:color w:val="002060"/>
          <w:spacing w:val="-10"/>
          <w:kern w:val="28"/>
          <w:szCs w:val="56"/>
        </w:rPr>
        <w:t xml:space="preserve"> Yılı Birim Bazında Doğrudan Temin Limitleri </w:t>
      </w:r>
      <w:r w:rsidR="00EF768A">
        <w:rPr>
          <w:rFonts w:eastAsiaTheme="majorEastAsia" w:cstheme="majorBidi"/>
          <w:b/>
          <w:i/>
          <w:color w:val="002060"/>
          <w:spacing w:val="-10"/>
          <w:kern w:val="28"/>
          <w:szCs w:val="56"/>
        </w:rPr>
        <w:t>(</w:t>
      </w:r>
      <w:r w:rsidR="00EF768A" w:rsidRPr="00EF768A">
        <w:rPr>
          <w:rFonts w:eastAsiaTheme="majorEastAsia" w:cstheme="majorBidi"/>
          <w:b/>
          <w:i/>
          <w:color w:val="002060"/>
          <w:spacing w:val="-10"/>
          <w:kern w:val="28"/>
          <w:szCs w:val="56"/>
        </w:rPr>
        <w:t>4734/21</w:t>
      </w:r>
      <w:r w:rsidR="00EF768A">
        <w:rPr>
          <w:rFonts w:eastAsiaTheme="majorEastAsia" w:cstheme="majorBidi"/>
          <w:b/>
          <w:i/>
          <w:color w:val="002060"/>
          <w:spacing w:val="-10"/>
          <w:kern w:val="28"/>
          <w:szCs w:val="56"/>
        </w:rPr>
        <w:t>-</w:t>
      </w:r>
      <w:proofErr w:type="gramStart"/>
      <w:r w:rsidR="00EF768A" w:rsidRPr="00EF768A">
        <w:rPr>
          <w:rFonts w:eastAsiaTheme="majorEastAsia" w:cstheme="majorBidi"/>
          <w:b/>
          <w:i/>
          <w:color w:val="002060"/>
          <w:spacing w:val="-10"/>
          <w:kern w:val="28"/>
          <w:szCs w:val="56"/>
        </w:rPr>
        <w:t>f</w:t>
      </w:r>
      <w:r w:rsidR="00EF768A">
        <w:rPr>
          <w:rFonts w:eastAsiaTheme="majorEastAsia" w:cstheme="majorBidi"/>
          <w:b/>
          <w:i/>
          <w:color w:val="002060"/>
          <w:spacing w:val="-10"/>
          <w:kern w:val="28"/>
          <w:szCs w:val="56"/>
        </w:rPr>
        <w:t xml:space="preserve"> </w:t>
      </w:r>
      <w:r w:rsidR="00EF768A" w:rsidRPr="00EF768A">
        <w:rPr>
          <w:rFonts w:eastAsiaTheme="majorEastAsia" w:cstheme="majorBidi"/>
          <w:b/>
          <w:i/>
          <w:color w:val="002060"/>
          <w:spacing w:val="-10"/>
          <w:kern w:val="28"/>
          <w:szCs w:val="56"/>
        </w:rPr>
        <w:t xml:space="preserve"> ve</w:t>
      </w:r>
      <w:proofErr w:type="gramEnd"/>
      <w:r w:rsidR="00EF768A" w:rsidRPr="00EF768A">
        <w:rPr>
          <w:rFonts w:eastAsiaTheme="majorEastAsia" w:cstheme="majorBidi"/>
          <w:b/>
          <w:i/>
          <w:color w:val="002060"/>
          <w:spacing w:val="-10"/>
          <w:kern w:val="28"/>
          <w:szCs w:val="56"/>
        </w:rPr>
        <w:t xml:space="preserve"> 22</w:t>
      </w:r>
      <w:r w:rsidR="00EF768A">
        <w:rPr>
          <w:rFonts w:eastAsiaTheme="majorEastAsia" w:cstheme="majorBidi"/>
          <w:b/>
          <w:i/>
          <w:color w:val="002060"/>
          <w:spacing w:val="-10"/>
          <w:kern w:val="28"/>
          <w:szCs w:val="56"/>
        </w:rPr>
        <w:t>-</w:t>
      </w:r>
      <w:r w:rsidR="00EF768A" w:rsidRPr="00EF768A">
        <w:rPr>
          <w:rFonts w:eastAsiaTheme="majorEastAsia" w:cstheme="majorBidi"/>
          <w:b/>
          <w:i/>
          <w:color w:val="002060"/>
          <w:spacing w:val="-10"/>
          <w:kern w:val="28"/>
          <w:szCs w:val="56"/>
        </w:rPr>
        <w:t>d)</w:t>
      </w:r>
      <w:r w:rsidR="00EF768A">
        <w:rPr>
          <w:rFonts w:eastAsiaTheme="majorEastAsia" w:cstheme="majorBidi"/>
          <w:b/>
          <w:i/>
          <w:color w:val="002060"/>
          <w:spacing w:val="-10"/>
          <w:kern w:val="28"/>
          <w:szCs w:val="56"/>
        </w:rPr>
        <w:t xml:space="preserve"> </w:t>
      </w:r>
      <w:r w:rsidRPr="00E72454">
        <w:rPr>
          <w:rFonts w:eastAsiaTheme="majorEastAsia" w:cstheme="majorBidi"/>
          <w:b/>
          <w:i/>
          <w:color w:val="002060"/>
          <w:spacing w:val="-10"/>
          <w:kern w:val="28"/>
          <w:szCs w:val="56"/>
        </w:rPr>
        <w:t>ve Harcamalar</w:t>
      </w:r>
    </w:p>
    <w:p w:rsidR="006949ED" w:rsidRPr="00EC5D27" w:rsidRDefault="00E72454" w:rsidP="006949ED">
      <w:pPr>
        <w:rPr>
          <w:rFonts w:eastAsiaTheme="majorEastAsia" w:cstheme="majorBidi"/>
          <w:color w:val="000000" w:themeColor="text1"/>
          <w:spacing w:val="-10"/>
          <w:kern w:val="28"/>
          <w:szCs w:val="56"/>
        </w:rPr>
      </w:pPr>
      <w:r w:rsidRPr="00EC5D27">
        <w:rPr>
          <w:rFonts w:eastAsiaTheme="majorEastAsia" w:cstheme="majorBidi"/>
          <w:b/>
          <w:i/>
          <w:color w:val="000000" w:themeColor="text1"/>
          <w:spacing w:val="-10"/>
          <w:kern w:val="28"/>
          <w:szCs w:val="56"/>
        </w:rPr>
        <w:tab/>
      </w:r>
      <w:r w:rsidR="006949ED" w:rsidRPr="00EC5D27">
        <w:rPr>
          <w:rFonts w:eastAsiaTheme="majorEastAsia" w:cstheme="majorBidi"/>
          <w:color w:val="000000" w:themeColor="text1"/>
          <w:spacing w:val="-10"/>
          <w:kern w:val="28"/>
          <w:szCs w:val="56"/>
        </w:rPr>
        <w:t>5018 Sayılı Kamu Mali Yönetimi ve Kontrol Kanunu’nun (II) sayılı cetvelinde Özel Bütçeli İdareler arasında yer alan Üniversitemize 202</w:t>
      </w:r>
      <w:r w:rsidR="00683A74">
        <w:rPr>
          <w:rFonts w:eastAsiaTheme="majorEastAsia" w:cstheme="majorBidi"/>
          <w:color w:val="000000" w:themeColor="text1"/>
          <w:spacing w:val="-10"/>
          <w:kern w:val="28"/>
          <w:szCs w:val="56"/>
        </w:rPr>
        <w:t>2</w:t>
      </w:r>
      <w:r w:rsidR="006949ED" w:rsidRPr="00EC5D27">
        <w:rPr>
          <w:rFonts w:eastAsiaTheme="majorEastAsia" w:cstheme="majorBidi"/>
          <w:color w:val="000000" w:themeColor="text1"/>
          <w:spacing w:val="-10"/>
          <w:kern w:val="28"/>
          <w:szCs w:val="56"/>
        </w:rPr>
        <w:t xml:space="preserve"> yılı Bütçe Kanunu ile verilen mal ve hizmet alımları ile yapım işlerine ait ödeneklerin kullanımı 4734 sayılı Kamu İhale Kanunu hükümlerine göre gerçekleştirilmektedir. Ayrıca İdarelerce uyulması gereken diğer kurallar başlıklı 62’nci maddesinin (ı) bendinde “Bu Kanunun 21 (f) ve 22 (d) </w:t>
      </w:r>
      <w:proofErr w:type="spellStart"/>
      <w:r w:rsidR="006949ED" w:rsidRPr="00EC5D27">
        <w:rPr>
          <w:rFonts w:eastAsiaTheme="majorEastAsia" w:cstheme="majorBidi"/>
          <w:color w:val="000000" w:themeColor="text1"/>
          <w:spacing w:val="-10"/>
          <w:kern w:val="28"/>
          <w:szCs w:val="56"/>
        </w:rPr>
        <w:t>nci</w:t>
      </w:r>
      <w:proofErr w:type="spellEnd"/>
      <w:r w:rsidR="006949ED" w:rsidRPr="00EC5D27">
        <w:rPr>
          <w:rFonts w:eastAsiaTheme="majorEastAsia" w:cstheme="majorBidi"/>
          <w:color w:val="000000" w:themeColor="text1"/>
          <w:spacing w:val="-10"/>
          <w:kern w:val="28"/>
          <w:szCs w:val="56"/>
        </w:rPr>
        <w:t xml:space="preserve"> maddelerindeki parasal limitler dahilinde yapılacak harcamaların yıllık toplamı, idarelerin bütçelerine bu amaçla konulacak ödeneklerin %10'unu Kamu İhale Kurulunun uygun görüşü olmadıkça aşamaz.” hükmü yer almaktadır.</w:t>
      </w:r>
    </w:p>
    <w:p w:rsidR="006949ED" w:rsidRPr="00EC5D27" w:rsidRDefault="006949ED" w:rsidP="006949ED">
      <w:pPr>
        <w:rPr>
          <w:rFonts w:eastAsiaTheme="majorEastAsia" w:cstheme="majorBidi"/>
          <w:color w:val="000000" w:themeColor="text1"/>
          <w:spacing w:val="-10"/>
          <w:kern w:val="28"/>
          <w:szCs w:val="56"/>
        </w:rPr>
      </w:pPr>
      <w:r w:rsidRPr="00EC5D27">
        <w:rPr>
          <w:rFonts w:eastAsiaTheme="majorEastAsia" w:cstheme="majorBidi"/>
          <w:color w:val="000000" w:themeColor="text1"/>
          <w:spacing w:val="-10"/>
          <w:kern w:val="28"/>
          <w:szCs w:val="56"/>
        </w:rPr>
        <w:tab/>
        <w:t>Anılan düzenleme Üniversitemiz tüm harcama birimlerince yürütülen mal ve hizmet alımları ile yapım işlerine ilişkin harcamaların bir bütün olarak değerlendirilmesini ve yapılan harcamaların %10’luk limitin altında tutulmasını ve harcama birimlerine mal ve hizmet alımları ile yapım işlerinde 4734 sayılı Kanun’un 21 (f) ve 22 (d)’</w:t>
      </w:r>
      <w:proofErr w:type="spellStart"/>
      <w:r w:rsidRPr="00EC5D27">
        <w:rPr>
          <w:rFonts w:eastAsiaTheme="majorEastAsia" w:cstheme="majorBidi"/>
          <w:color w:val="000000" w:themeColor="text1"/>
          <w:spacing w:val="-10"/>
          <w:kern w:val="28"/>
          <w:szCs w:val="56"/>
        </w:rPr>
        <w:t>nci</w:t>
      </w:r>
      <w:proofErr w:type="spellEnd"/>
      <w:r w:rsidRPr="00EC5D27">
        <w:rPr>
          <w:rFonts w:eastAsiaTheme="majorEastAsia" w:cstheme="majorBidi"/>
          <w:color w:val="000000" w:themeColor="text1"/>
          <w:spacing w:val="-10"/>
          <w:kern w:val="28"/>
          <w:szCs w:val="56"/>
        </w:rPr>
        <w:t xml:space="preserve"> maddelerindeki parasal limitler dahilinde yıl içinde yapabilecekleri harcama tutarının belirlenmesi zorunluluğunu ortaya koymaktadır. </w:t>
      </w:r>
    </w:p>
    <w:p w:rsidR="00E72454" w:rsidRPr="00EC5D27" w:rsidRDefault="00683A74" w:rsidP="006949ED">
      <w:pPr>
        <w:rPr>
          <w:rFonts w:eastAsiaTheme="majorEastAsia" w:cstheme="majorBidi"/>
          <w:color w:val="000000" w:themeColor="text1"/>
          <w:spacing w:val="-10"/>
          <w:kern w:val="28"/>
          <w:szCs w:val="56"/>
        </w:rPr>
      </w:pPr>
      <w:r>
        <w:rPr>
          <w:rFonts w:eastAsiaTheme="majorEastAsia" w:cstheme="majorBidi"/>
          <w:color w:val="000000" w:themeColor="text1"/>
          <w:spacing w:val="-10"/>
          <w:kern w:val="28"/>
          <w:szCs w:val="56"/>
        </w:rPr>
        <w:lastRenderedPageBreak/>
        <w:tab/>
        <w:t>Bu amaçla 2022</w:t>
      </w:r>
      <w:r w:rsidR="006949ED" w:rsidRPr="00EC5D27">
        <w:rPr>
          <w:rFonts w:eastAsiaTheme="majorEastAsia" w:cstheme="majorBidi"/>
          <w:color w:val="000000" w:themeColor="text1"/>
          <w:spacing w:val="-10"/>
          <w:kern w:val="28"/>
          <w:szCs w:val="56"/>
        </w:rPr>
        <w:t xml:space="preserve"> yılı başlangıç ödeneği, aktarma ve ekleme suretiyle ilave olarak verilen ödeneklerin kullanımında, 4734 sayılı Kanun’un 21 (f) ve 22 (d)’</w:t>
      </w:r>
      <w:proofErr w:type="spellStart"/>
      <w:r w:rsidR="006949ED" w:rsidRPr="00EC5D27">
        <w:rPr>
          <w:rFonts w:eastAsiaTheme="majorEastAsia" w:cstheme="majorBidi"/>
          <w:color w:val="000000" w:themeColor="text1"/>
          <w:spacing w:val="-10"/>
          <w:kern w:val="28"/>
          <w:szCs w:val="56"/>
        </w:rPr>
        <w:t>nci</w:t>
      </w:r>
      <w:proofErr w:type="spellEnd"/>
      <w:r w:rsidR="006949ED" w:rsidRPr="00EC5D27">
        <w:rPr>
          <w:rFonts w:eastAsiaTheme="majorEastAsia" w:cstheme="majorBidi"/>
          <w:color w:val="000000" w:themeColor="text1"/>
          <w:spacing w:val="-10"/>
          <w:kern w:val="28"/>
          <w:szCs w:val="56"/>
        </w:rPr>
        <w:t xml:space="preserve"> maddelerindeki parasal sınırlar dahilinde kullanılmıştır.</w:t>
      </w:r>
    </w:p>
    <w:p w:rsidR="006949ED" w:rsidRDefault="006949ED" w:rsidP="006949ED">
      <w:pPr>
        <w:rPr>
          <w:rFonts w:eastAsiaTheme="majorEastAsia" w:cstheme="majorBidi"/>
          <w:color w:val="00B050"/>
          <w:spacing w:val="-10"/>
          <w:kern w:val="28"/>
          <w:szCs w:val="56"/>
        </w:rPr>
      </w:pPr>
    </w:p>
    <w:p w:rsidR="00E714E8" w:rsidRDefault="00E714E8" w:rsidP="006949ED">
      <w:pPr>
        <w:rPr>
          <w:rFonts w:eastAsiaTheme="majorEastAsia" w:cstheme="majorBidi"/>
          <w:color w:val="00B050"/>
          <w:spacing w:val="-10"/>
          <w:kern w:val="28"/>
          <w:szCs w:val="56"/>
        </w:rPr>
      </w:pPr>
    </w:p>
    <w:tbl>
      <w:tblPr>
        <w:tblpPr w:leftFromText="141" w:rightFromText="141" w:vertAnchor="text" w:tblpY="1"/>
        <w:tblOverlap w:val="never"/>
        <w:tblW w:w="9917" w:type="dxa"/>
        <w:tblCellMar>
          <w:left w:w="70" w:type="dxa"/>
          <w:right w:w="70" w:type="dxa"/>
        </w:tblCellMar>
        <w:tblLook w:val="04A0" w:firstRow="1" w:lastRow="0" w:firstColumn="1" w:lastColumn="0" w:noHBand="0" w:noVBand="1"/>
      </w:tblPr>
      <w:tblGrid>
        <w:gridCol w:w="1303"/>
        <w:gridCol w:w="2647"/>
        <w:gridCol w:w="1275"/>
        <w:gridCol w:w="1524"/>
        <w:gridCol w:w="1595"/>
        <w:gridCol w:w="1573"/>
      </w:tblGrid>
      <w:tr w:rsidR="00205375" w:rsidRPr="00205375" w:rsidTr="00C40D1F">
        <w:trPr>
          <w:trHeight w:val="766"/>
        </w:trPr>
        <w:tc>
          <w:tcPr>
            <w:tcW w:w="9917" w:type="dxa"/>
            <w:gridSpan w:val="6"/>
            <w:shd w:val="clear" w:color="auto" w:fill="002060"/>
            <w:noWrap/>
            <w:vAlign w:val="center"/>
          </w:tcPr>
          <w:p w:rsidR="00205375" w:rsidRPr="006949ED" w:rsidRDefault="00205375" w:rsidP="00FC1B62">
            <w:pPr>
              <w:pStyle w:val="AralkYok"/>
              <w:rPr>
                <w:bCs/>
              </w:rPr>
            </w:pPr>
            <w:proofErr w:type="spellStart"/>
            <w:r w:rsidRPr="006949ED">
              <w:t>Tablo</w:t>
            </w:r>
            <w:proofErr w:type="spellEnd"/>
            <w:r w:rsidRPr="006949ED">
              <w:t xml:space="preserve"> 26. 202</w:t>
            </w:r>
            <w:r w:rsidR="00FC1B62">
              <w:t>2</w:t>
            </w:r>
            <w:r w:rsidRPr="006949ED">
              <w:t xml:space="preserve"> </w:t>
            </w:r>
            <w:proofErr w:type="spellStart"/>
            <w:r w:rsidRPr="006949ED">
              <w:t>Yılı</w:t>
            </w:r>
            <w:proofErr w:type="spellEnd"/>
            <w:r w:rsidRPr="006949ED">
              <w:t xml:space="preserve"> </w:t>
            </w:r>
            <w:proofErr w:type="spellStart"/>
            <w:r w:rsidRPr="006949ED">
              <w:t>Birim</w:t>
            </w:r>
            <w:proofErr w:type="spellEnd"/>
            <w:r w:rsidRPr="006949ED">
              <w:t xml:space="preserve"> </w:t>
            </w:r>
            <w:proofErr w:type="spellStart"/>
            <w:r w:rsidRPr="006949ED">
              <w:t>Bazında</w:t>
            </w:r>
            <w:proofErr w:type="spellEnd"/>
            <w:r w:rsidRPr="006949ED">
              <w:t xml:space="preserve"> </w:t>
            </w:r>
            <w:proofErr w:type="spellStart"/>
            <w:r w:rsidRPr="006949ED">
              <w:t>Doğrudan</w:t>
            </w:r>
            <w:proofErr w:type="spellEnd"/>
            <w:r w:rsidRPr="006949ED">
              <w:t xml:space="preserve"> Temin </w:t>
            </w:r>
            <w:proofErr w:type="spellStart"/>
            <w:r w:rsidRPr="006949ED">
              <w:t>Limitleri</w:t>
            </w:r>
            <w:proofErr w:type="spellEnd"/>
            <w:r w:rsidRPr="006949ED">
              <w:t xml:space="preserve"> </w:t>
            </w:r>
            <w:proofErr w:type="spellStart"/>
            <w:r w:rsidRPr="006949ED">
              <w:t>ve</w:t>
            </w:r>
            <w:proofErr w:type="spellEnd"/>
            <w:r w:rsidRPr="006949ED">
              <w:t xml:space="preserve"> </w:t>
            </w:r>
            <w:proofErr w:type="spellStart"/>
            <w:r w:rsidRPr="006949ED">
              <w:t>Harcamalar</w:t>
            </w:r>
            <w:proofErr w:type="spellEnd"/>
          </w:p>
        </w:tc>
      </w:tr>
      <w:tr w:rsidR="00205375" w:rsidRPr="00205375" w:rsidTr="00C40D1F">
        <w:trPr>
          <w:trHeight w:val="322"/>
        </w:trPr>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5375" w:rsidRPr="00205375" w:rsidRDefault="00205375" w:rsidP="00D843C8">
            <w:pPr>
              <w:spacing w:before="0" w:after="0" w:line="240" w:lineRule="auto"/>
              <w:jc w:val="center"/>
              <w:rPr>
                <w:rFonts w:eastAsia="Times New Roman" w:cs="Calibri"/>
                <w:b/>
                <w:color w:val="000000"/>
                <w:sz w:val="22"/>
                <w:lang w:eastAsia="tr-TR"/>
              </w:rPr>
            </w:pPr>
            <w:r w:rsidRPr="00205375">
              <w:rPr>
                <w:rFonts w:eastAsia="Times New Roman" w:cs="Calibri"/>
                <w:b/>
                <w:color w:val="000000"/>
                <w:sz w:val="22"/>
                <w:lang w:eastAsia="tr-TR"/>
              </w:rPr>
              <w:t>Kodu</w:t>
            </w:r>
          </w:p>
        </w:tc>
        <w:tc>
          <w:tcPr>
            <w:tcW w:w="2647" w:type="dxa"/>
            <w:tcBorders>
              <w:top w:val="single" w:sz="4" w:space="0" w:color="000000"/>
              <w:left w:val="nil"/>
              <w:bottom w:val="single" w:sz="4" w:space="0" w:color="000000"/>
              <w:right w:val="single" w:sz="4" w:space="0" w:color="000000"/>
            </w:tcBorders>
            <w:shd w:val="clear" w:color="auto" w:fill="auto"/>
            <w:noWrap/>
            <w:vAlign w:val="bottom"/>
            <w:hideMark/>
          </w:tcPr>
          <w:p w:rsidR="00205375" w:rsidRPr="00205375" w:rsidRDefault="00205375" w:rsidP="00D843C8">
            <w:pPr>
              <w:spacing w:before="0" w:after="0" w:line="240" w:lineRule="auto"/>
              <w:jc w:val="center"/>
              <w:rPr>
                <w:rFonts w:eastAsia="Times New Roman" w:cs="Calibri"/>
                <w:b/>
                <w:color w:val="000000"/>
                <w:sz w:val="22"/>
                <w:lang w:eastAsia="tr-TR"/>
              </w:rPr>
            </w:pPr>
            <w:r w:rsidRPr="00205375">
              <w:rPr>
                <w:rFonts w:eastAsia="Times New Roman" w:cs="Calibri"/>
                <w:b/>
                <w:color w:val="000000"/>
                <w:sz w:val="22"/>
                <w:lang w:eastAsia="tr-TR"/>
              </w:rPr>
              <w:t>Birim</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rsidR="00205375" w:rsidRPr="00205375" w:rsidRDefault="00205375" w:rsidP="00D843C8">
            <w:pPr>
              <w:spacing w:before="0" w:after="0" w:line="240" w:lineRule="auto"/>
              <w:jc w:val="center"/>
              <w:rPr>
                <w:rFonts w:eastAsia="Times New Roman" w:cs="Calibri"/>
                <w:b/>
                <w:color w:val="000000"/>
                <w:sz w:val="22"/>
                <w:lang w:eastAsia="tr-TR"/>
              </w:rPr>
            </w:pPr>
            <w:r w:rsidRPr="00205375">
              <w:rPr>
                <w:rFonts w:eastAsia="Times New Roman" w:cs="Calibri"/>
                <w:b/>
                <w:color w:val="000000"/>
                <w:sz w:val="22"/>
                <w:lang w:eastAsia="tr-TR"/>
              </w:rPr>
              <w:t>Kayıt Türü</w:t>
            </w:r>
          </w:p>
        </w:tc>
        <w:tc>
          <w:tcPr>
            <w:tcW w:w="1524" w:type="dxa"/>
            <w:tcBorders>
              <w:top w:val="single" w:sz="4" w:space="0" w:color="000000"/>
              <w:left w:val="nil"/>
              <w:bottom w:val="single" w:sz="4" w:space="0" w:color="000000"/>
              <w:right w:val="single" w:sz="4" w:space="0" w:color="000000"/>
            </w:tcBorders>
            <w:shd w:val="clear" w:color="auto" w:fill="auto"/>
            <w:noWrap/>
            <w:vAlign w:val="bottom"/>
            <w:hideMark/>
          </w:tcPr>
          <w:p w:rsidR="00205375" w:rsidRPr="00205375" w:rsidRDefault="00205375" w:rsidP="00D843C8">
            <w:pPr>
              <w:spacing w:before="0" w:after="0" w:line="240" w:lineRule="auto"/>
              <w:jc w:val="center"/>
              <w:rPr>
                <w:rFonts w:eastAsia="Times New Roman" w:cs="Calibri"/>
                <w:b/>
                <w:color w:val="000000"/>
                <w:sz w:val="22"/>
                <w:lang w:eastAsia="tr-TR"/>
              </w:rPr>
            </w:pPr>
            <w:r w:rsidRPr="00205375">
              <w:rPr>
                <w:rFonts w:eastAsia="Times New Roman" w:cs="Calibri"/>
                <w:b/>
                <w:color w:val="000000"/>
                <w:sz w:val="22"/>
                <w:lang w:eastAsia="tr-TR"/>
              </w:rPr>
              <w:t>Mal Alımı</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rsidR="00205375" w:rsidRPr="00205375" w:rsidRDefault="00205375" w:rsidP="00D843C8">
            <w:pPr>
              <w:spacing w:before="0" w:after="0" w:line="240" w:lineRule="auto"/>
              <w:jc w:val="center"/>
              <w:rPr>
                <w:rFonts w:eastAsia="Times New Roman" w:cs="Calibri"/>
                <w:b/>
                <w:color w:val="000000"/>
                <w:sz w:val="22"/>
                <w:lang w:eastAsia="tr-TR"/>
              </w:rPr>
            </w:pPr>
            <w:r w:rsidRPr="00205375">
              <w:rPr>
                <w:rFonts w:eastAsia="Times New Roman" w:cs="Calibri"/>
                <w:b/>
                <w:color w:val="000000"/>
                <w:sz w:val="22"/>
                <w:lang w:eastAsia="tr-TR"/>
              </w:rPr>
              <w:t>Hizmet Alımı</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205375" w:rsidRPr="00205375" w:rsidRDefault="00205375" w:rsidP="00D843C8">
            <w:pPr>
              <w:spacing w:before="0" w:after="0" w:line="240" w:lineRule="auto"/>
              <w:jc w:val="center"/>
              <w:rPr>
                <w:rFonts w:eastAsia="Times New Roman" w:cs="Calibri"/>
                <w:b/>
                <w:color w:val="000000"/>
                <w:sz w:val="22"/>
                <w:lang w:eastAsia="tr-TR"/>
              </w:rPr>
            </w:pPr>
            <w:r w:rsidRPr="00205375">
              <w:rPr>
                <w:rFonts w:eastAsia="Times New Roman" w:cs="Calibri"/>
                <w:b/>
                <w:color w:val="000000"/>
                <w:sz w:val="22"/>
                <w:lang w:eastAsia="tr-TR"/>
              </w:rPr>
              <w:t>Yapım Alımı</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0500.0032</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Hukuk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3.000,00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1.384,14</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1.615,86</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0500.0012</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Sağlık Bilimleri Enstitüsü</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500,00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500,00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0500.0013</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Tıp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14.500,00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8.968,00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5.532,00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0500.0014</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Diş Hekimliği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44.300,00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44.300,00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0500.0015</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Eczacılık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0500.0016</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Sağlık Bilimleri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1.800,00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1.645,92</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154,08</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0500.0017</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Sağlık Hizmetleri Meslek Yüksekokulu</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1.025,00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1.025,00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0500.0018</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Fen Bilimleri Enstitüsü</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11.350,00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11.350,00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0500.0019</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Gemi İnşaatı ve Denizcilik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1.000,00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830,00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170,00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C40D1F"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0500.0020</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Mühendislik ve Mimarlık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120.498,00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7.000,00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104.985,30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6.122,50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15.512,70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877,50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0500.0021</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Su Ürünleri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14.335,00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9.126,78</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5.208,22</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0500.0022</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Orman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0500.0023</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Çelebi Meslek Yüksekokulu</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0500.0024</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Sosyal Bilimler Enstitüsü</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51.000,00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53.390,28</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-2.390,28</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0500.0025</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İktisadi ve İdari Bilimler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22.100,00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20.000,00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0500.0026</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Turizm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100.000,00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97.269,28</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2.730,72</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0500.0027</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Sanat ve Tasarım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0500.0028</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 xml:space="preserve">Sosyal ve </w:t>
            </w:r>
            <w:proofErr w:type="gramStart"/>
            <w:r w:rsidRPr="00E714E8">
              <w:rPr>
                <w:rFonts w:eastAsia="Times New Roman" w:cs="Calibri"/>
                <w:sz w:val="20"/>
                <w:szCs w:val="20"/>
                <w:lang w:eastAsia="tr-TR"/>
              </w:rPr>
              <w:t>Beşeri</w:t>
            </w:r>
            <w:proofErr w:type="gramEnd"/>
            <w:r w:rsidRPr="00E714E8">
              <w:rPr>
                <w:rFonts w:eastAsia="Times New Roman" w:cs="Calibri"/>
                <w:sz w:val="20"/>
                <w:szCs w:val="20"/>
                <w:lang w:eastAsia="tr-TR"/>
              </w:rPr>
              <w:t xml:space="preserve"> Bilimler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0500.0029</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İslami İlimler Fakültesi</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5.313,00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21.200,00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5.299,40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21.181,00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13,60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19,00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C40D1F"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0500.0030</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0D1F" w:rsidRPr="00E714E8" w:rsidRDefault="00C40D1F" w:rsidP="00C40D1F">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Yabancı Diller Yüksekokulu</w:t>
            </w:r>
          </w:p>
        </w:tc>
        <w:tc>
          <w:tcPr>
            <w:tcW w:w="127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C40D1F" w:rsidRPr="00205375" w:rsidRDefault="00C40D1F" w:rsidP="00C40D1F">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9F0F67" w:rsidP="00A52653">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0500.0001</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05375" w:rsidRPr="00E714E8" w:rsidRDefault="00205375" w:rsidP="00A52653">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Rektörlük</w:t>
            </w: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30.000,00</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6.000,00</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10.324,75</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1.705,97</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205375"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205375" w:rsidRPr="00E714E8" w:rsidRDefault="00205375" w:rsidP="00A52653">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19.675,25</w:t>
            </w:r>
          </w:p>
        </w:tc>
        <w:tc>
          <w:tcPr>
            <w:tcW w:w="1595"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4.294,03</w:t>
            </w:r>
          </w:p>
        </w:tc>
        <w:tc>
          <w:tcPr>
            <w:tcW w:w="1573" w:type="dxa"/>
            <w:tcBorders>
              <w:top w:val="nil"/>
              <w:left w:val="nil"/>
              <w:bottom w:val="single" w:sz="4" w:space="0" w:color="000000"/>
              <w:right w:val="single" w:sz="4" w:space="0" w:color="000000"/>
            </w:tcBorders>
            <w:shd w:val="clear" w:color="auto" w:fill="auto"/>
            <w:noWrap/>
            <w:vAlign w:val="bottom"/>
            <w:hideMark/>
          </w:tcPr>
          <w:p w:rsidR="00205375" w:rsidRPr="00205375" w:rsidRDefault="00205375" w:rsidP="00A52653">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0500.0002</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Genel Sekreterlik</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0500.0003</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İdari Ve Mali İşler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3.071.560,00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484.846,00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2.880.095,84</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436.205,30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191.464,16</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48.640,70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0500.0004</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Personel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7.000,00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42.100,00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3.503,82</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7.000,00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38.596,18</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0500.0005</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Kütüphane ve Dokümantasyon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130.000,00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112.427,34</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17,25</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17.572,66</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9.982,75</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0500.0006</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Sağlık Kültür ve Spor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700.000,00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145.606,00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720.837,68</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115.979,22</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-20.837,68</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29.626,78</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0500.0007</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Bilgi İşlem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1.937.655,00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106.920,00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1.246.532,23</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97.409,00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691.122,77</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9.511,00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0500.0008</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left"/>
              <w:rPr>
                <w:rFonts w:eastAsia="Times New Roman" w:cs="Calibri"/>
                <w:sz w:val="20"/>
                <w:szCs w:val="20"/>
                <w:lang w:eastAsia="tr-TR"/>
              </w:rPr>
            </w:pPr>
            <w:r w:rsidRPr="00E714E8">
              <w:rPr>
                <w:rFonts w:eastAsia="Times New Roman" w:cs="Calibri"/>
                <w:sz w:val="20"/>
                <w:szCs w:val="20"/>
                <w:lang w:eastAsia="tr-TR"/>
              </w:rPr>
              <w:t>Yapı İşleri Ve Teknik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296.510,00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155.000,00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5.971.210,00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b/>
                <w:color w:val="000000"/>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110.056,42</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7.839,83</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1.361.154,09</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b/>
                <w:color w:val="000000"/>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186.453,58</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147.160,17</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4.610.055,91</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0500.0009</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Öğrenci İşleri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143.500,00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143.364,10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135,90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4.000,00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0500.0010</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Strateji Geliştirme Daire Başkanlığı</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9.000,00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21.000,00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6.260,00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8.209,15</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E714E8" w:rsidRDefault="009F0F67" w:rsidP="009F0F67">
            <w:pPr>
              <w:spacing w:before="0" w:after="0" w:line="240" w:lineRule="auto"/>
              <w:jc w:val="left"/>
              <w:rPr>
                <w:rFonts w:eastAsia="Times New Roman" w:cs="Calibri"/>
                <w:b/>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2.740,00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12.790,85</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E714E8" w:rsidRDefault="009F0F67" w:rsidP="009F0F67">
            <w:pPr>
              <w:spacing w:before="0" w:after="0" w:line="240" w:lineRule="auto"/>
              <w:jc w:val="center"/>
              <w:rPr>
                <w:rFonts w:eastAsia="Times New Roman" w:cs="Calibri"/>
                <w:b/>
                <w:sz w:val="20"/>
                <w:szCs w:val="20"/>
                <w:lang w:eastAsia="tr-TR"/>
              </w:rPr>
            </w:pPr>
            <w:r w:rsidRPr="00E714E8">
              <w:rPr>
                <w:rFonts w:eastAsia="Times New Roman" w:cs="Calibri"/>
                <w:b/>
                <w:sz w:val="20"/>
                <w:szCs w:val="20"/>
                <w:lang w:eastAsia="tr-TR"/>
              </w:rPr>
              <w:t>0500.0011</w:t>
            </w:r>
          </w:p>
        </w:tc>
        <w:tc>
          <w:tcPr>
            <w:tcW w:w="26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Hukuk Müşavirliği</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1.000,00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b/>
                <w:color w:val="000000"/>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115,00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1303"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b/>
                <w:color w:val="000000"/>
                <w:sz w:val="20"/>
                <w:szCs w:val="20"/>
                <w:lang w:eastAsia="tr-TR"/>
              </w:rPr>
            </w:pPr>
          </w:p>
        </w:tc>
        <w:tc>
          <w:tcPr>
            <w:tcW w:w="2647" w:type="dxa"/>
            <w:vMerge/>
            <w:tcBorders>
              <w:top w:val="nil"/>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color w:val="000000"/>
                <w:sz w:val="20"/>
                <w:szCs w:val="20"/>
                <w:lang w:eastAsia="tr-TR"/>
              </w:rPr>
            </w:pPr>
            <w:r w:rsidRPr="00205375">
              <w:rPr>
                <w:rFonts w:eastAsia="Times New Roman" w:cs="Calibri"/>
                <w:color w:val="000000"/>
                <w:sz w:val="20"/>
                <w:szCs w:val="20"/>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885,00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color w:val="000000"/>
                <w:sz w:val="20"/>
                <w:szCs w:val="20"/>
                <w:lang w:eastAsia="tr-TR"/>
              </w:rPr>
            </w:pPr>
            <w:r w:rsidRPr="00205375">
              <w:rPr>
                <w:rFonts w:eastAsia="Times New Roman" w:cs="Calibri"/>
                <w:color w:val="000000"/>
                <w:sz w:val="20"/>
                <w:szCs w:val="20"/>
                <w:lang w:eastAsia="tr-TR"/>
              </w:rPr>
              <w:t>0,00</w:t>
            </w:r>
          </w:p>
        </w:tc>
      </w:tr>
      <w:tr w:rsidR="009F0F67" w:rsidRPr="00205375" w:rsidTr="00C40D1F">
        <w:trPr>
          <w:trHeight w:val="322"/>
        </w:trPr>
        <w:tc>
          <w:tcPr>
            <w:tcW w:w="3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600" w:lineRule="auto"/>
              <w:jc w:val="center"/>
              <w:rPr>
                <w:rFonts w:eastAsia="Times New Roman" w:cs="Calibri"/>
                <w:color w:val="000000"/>
                <w:sz w:val="20"/>
                <w:szCs w:val="20"/>
                <w:lang w:eastAsia="tr-TR"/>
              </w:rPr>
            </w:pPr>
            <w:r w:rsidRPr="006949ED">
              <w:rPr>
                <w:b/>
                <w:sz w:val="22"/>
                <w:lang w:val="en-US"/>
              </w:rPr>
              <w:t>KURUM DÜZEYİNDE</w:t>
            </w: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b/>
                <w:color w:val="000000"/>
                <w:sz w:val="20"/>
                <w:szCs w:val="20"/>
                <w:lang w:eastAsia="tr-TR"/>
              </w:rPr>
            </w:pPr>
            <w:r w:rsidRPr="00205375">
              <w:rPr>
                <w:rFonts w:eastAsia="Times New Roman" w:cs="Calibri"/>
                <w:b/>
                <w:color w:val="000000"/>
                <w:sz w:val="20"/>
                <w:szCs w:val="20"/>
                <w:lang w:eastAsia="tr-TR"/>
              </w:rPr>
              <w:t>Limit</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0"/>
                <w:szCs w:val="20"/>
                <w:lang w:eastAsia="tr-TR"/>
              </w:rPr>
            </w:pPr>
            <w:r w:rsidRPr="00205375">
              <w:rPr>
                <w:rFonts w:eastAsia="Times New Roman" w:cs="Calibri"/>
                <w:b/>
                <w:color w:val="000000"/>
                <w:sz w:val="20"/>
                <w:szCs w:val="20"/>
                <w:lang w:eastAsia="tr-TR"/>
              </w:rPr>
              <w:t>6.658.546,00</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0"/>
                <w:szCs w:val="20"/>
                <w:lang w:eastAsia="tr-TR"/>
              </w:rPr>
            </w:pPr>
            <w:r w:rsidRPr="00205375">
              <w:rPr>
                <w:rFonts w:eastAsia="Times New Roman" w:cs="Calibri"/>
                <w:b/>
                <w:color w:val="000000"/>
                <w:sz w:val="20"/>
                <w:szCs w:val="20"/>
                <w:lang w:eastAsia="tr-TR"/>
              </w:rPr>
              <w:t>1.147.472,00</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0"/>
                <w:szCs w:val="20"/>
                <w:lang w:eastAsia="tr-TR"/>
              </w:rPr>
            </w:pPr>
            <w:r w:rsidRPr="00205375">
              <w:rPr>
                <w:rFonts w:eastAsia="Times New Roman" w:cs="Calibri"/>
                <w:b/>
                <w:color w:val="000000"/>
                <w:sz w:val="20"/>
                <w:szCs w:val="20"/>
                <w:lang w:eastAsia="tr-TR"/>
              </w:rPr>
              <w:t>5.971.210,00</w:t>
            </w:r>
          </w:p>
        </w:tc>
      </w:tr>
      <w:tr w:rsidR="009F0F67" w:rsidRPr="00205375" w:rsidTr="00C40D1F">
        <w:trPr>
          <w:trHeight w:val="322"/>
        </w:trPr>
        <w:tc>
          <w:tcPr>
            <w:tcW w:w="3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eastAsia="Times New Roman" w:cs="Calibri"/>
                <w:color w:val="000000"/>
                <w:sz w:val="20"/>
                <w:szCs w:val="20"/>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b/>
                <w:color w:val="000000"/>
                <w:sz w:val="20"/>
                <w:szCs w:val="20"/>
                <w:lang w:eastAsia="tr-TR"/>
              </w:rPr>
            </w:pPr>
            <w:r w:rsidRPr="00205375">
              <w:rPr>
                <w:rFonts w:eastAsia="Times New Roman" w:cs="Calibri"/>
                <w:b/>
                <w:color w:val="000000"/>
                <w:sz w:val="20"/>
                <w:szCs w:val="20"/>
                <w:lang w:eastAsia="tr-TR"/>
              </w:rPr>
              <w:t>Harcanan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0"/>
                <w:szCs w:val="20"/>
                <w:lang w:eastAsia="tr-TR"/>
              </w:rPr>
            </w:pPr>
            <w:r w:rsidRPr="00205375">
              <w:rPr>
                <w:rFonts w:eastAsia="Times New Roman" w:cs="Calibri"/>
                <w:b/>
                <w:color w:val="000000"/>
                <w:sz w:val="20"/>
                <w:szCs w:val="20"/>
                <w:lang w:eastAsia="tr-TR"/>
              </w:rPr>
              <w:t>5.512.797,45</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0"/>
                <w:szCs w:val="20"/>
                <w:lang w:eastAsia="tr-TR"/>
              </w:rPr>
            </w:pPr>
            <w:r w:rsidRPr="00205375">
              <w:rPr>
                <w:rFonts w:eastAsia="Times New Roman" w:cs="Calibri"/>
                <w:b/>
                <w:color w:val="000000"/>
                <w:sz w:val="20"/>
                <w:szCs w:val="20"/>
                <w:lang w:eastAsia="tr-TR"/>
              </w:rPr>
              <w:t>718.288,04</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0"/>
                <w:szCs w:val="20"/>
                <w:lang w:eastAsia="tr-TR"/>
              </w:rPr>
            </w:pPr>
            <w:r w:rsidRPr="00205375">
              <w:rPr>
                <w:rFonts w:eastAsia="Times New Roman" w:cs="Calibri"/>
                <w:b/>
                <w:color w:val="000000"/>
                <w:sz w:val="20"/>
                <w:szCs w:val="20"/>
                <w:lang w:eastAsia="tr-TR"/>
              </w:rPr>
              <w:t>1.361.154,09</w:t>
            </w:r>
          </w:p>
        </w:tc>
      </w:tr>
      <w:tr w:rsidR="009F0F67" w:rsidRPr="00205375" w:rsidTr="00C40D1F">
        <w:trPr>
          <w:trHeight w:val="322"/>
        </w:trPr>
        <w:tc>
          <w:tcPr>
            <w:tcW w:w="3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0F67" w:rsidRPr="00205375" w:rsidRDefault="009F0F67" w:rsidP="009F0F67">
            <w:pPr>
              <w:spacing w:before="0" w:after="0" w:line="240" w:lineRule="auto"/>
              <w:jc w:val="left"/>
              <w:rPr>
                <w:rFonts w:ascii="Calibri" w:eastAsia="Times New Roman" w:hAnsi="Calibri" w:cs="Calibri"/>
                <w:color w:val="000000"/>
                <w:sz w:val="22"/>
                <w:lang w:eastAsia="tr-TR"/>
              </w:rPr>
            </w:pPr>
          </w:p>
        </w:tc>
        <w:tc>
          <w:tcPr>
            <w:tcW w:w="127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left"/>
              <w:rPr>
                <w:rFonts w:eastAsia="Times New Roman" w:cs="Calibri"/>
                <w:b/>
                <w:color w:val="000000"/>
                <w:sz w:val="22"/>
                <w:lang w:eastAsia="tr-TR"/>
              </w:rPr>
            </w:pPr>
            <w:r w:rsidRPr="00205375">
              <w:rPr>
                <w:rFonts w:eastAsia="Times New Roman" w:cs="Calibri"/>
                <w:b/>
                <w:color w:val="000000"/>
                <w:sz w:val="22"/>
                <w:lang w:eastAsia="tr-TR"/>
              </w:rPr>
              <w:t>Kalan</w:t>
            </w:r>
          </w:p>
        </w:tc>
        <w:tc>
          <w:tcPr>
            <w:tcW w:w="1524"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2"/>
                <w:lang w:eastAsia="tr-TR"/>
              </w:rPr>
            </w:pPr>
            <w:r w:rsidRPr="00205375">
              <w:rPr>
                <w:rFonts w:eastAsia="Times New Roman" w:cs="Calibri"/>
                <w:b/>
                <w:color w:val="000000"/>
                <w:sz w:val="22"/>
                <w:lang w:eastAsia="tr-TR"/>
              </w:rPr>
              <w:t>1.145.748,55</w:t>
            </w:r>
          </w:p>
        </w:tc>
        <w:tc>
          <w:tcPr>
            <w:tcW w:w="1595"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2"/>
                <w:lang w:eastAsia="tr-TR"/>
              </w:rPr>
            </w:pPr>
            <w:r w:rsidRPr="00205375">
              <w:rPr>
                <w:rFonts w:eastAsia="Times New Roman" w:cs="Calibri"/>
                <w:b/>
                <w:color w:val="000000"/>
                <w:sz w:val="22"/>
                <w:lang w:eastAsia="tr-TR"/>
              </w:rPr>
              <w:t>429.183,96</w:t>
            </w:r>
          </w:p>
        </w:tc>
        <w:tc>
          <w:tcPr>
            <w:tcW w:w="1573" w:type="dxa"/>
            <w:tcBorders>
              <w:top w:val="nil"/>
              <w:left w:val="nil"/>
              <w:bottom w:val="single" w:sz="4" w:space="0" w:color="000000"/>
              <w:right w:val="single" w:sz="4" w:space="0" w:color="000000"/>
            </w:tcBorders>
            <w:shd w:val="clear" w:color="auto" w:fill="auto"/>
            <w:noWrap/>
            <w:vAlign w:val="bottom"/>
            <w:hideMark/>
          </w:tcPr>
          <w:p w:rsidR="009F0F67" w:rsidRPr="00205375" w:rsidRDefault="009F0F67" w:rsidP="009F0F67">
            <w:pPr>
              <w:spacing w:before="0" w:after="0" w:line="240" w:lineRule="auto"/>
              <w:jc w:val="right"/>
              <w:rPr>
                <w:rFonts w:eastAsia="Times New Roman" w:cs="Calibri"/>
                <w:b/>
                <w:color w:val="000000"/>
                <w:sz w:val="22"/>
                <w:lang w:eastAsia="tr-TR"/>
              </w:rPr>
            </w:pPr>
            <w:r w:rsidRPr="00205375">
              <w:rPr>
                <w:rFonts w:eastAsia="Times New Roman" w:cs="Calibri"/>
                <w:b/>
                <w:color w:val="000000"/>
                <w:sz w:val="22"/>
                <w:lang w:eastAsia="tr-TR"/>
              </w:rPr>
              <w:t>4.610.055,91</w:t>
            </w:r>
          </w:p>
        </w:tc>
      </w:tr>
    </w:tbl>
    <w:p w:rsidR="00205375" w:rsidRDefault="00205375" w:rsidP="006949ED">
      <w:pPr>
        <w:rPr>
          <w:rFonts w:eastAsiaTheme="majorEastAsia" w:cstheme="majorBidi"/>
          <w:color w:val="00B050"/>
          <w:spacing w:val="-10"/>
          <w:kern w:val="28"/>
          <w:szCs w:val="56"/>
        </w:rPr>
      </w:pPr>
    </w:p>
    <w:p w:rsidR="00F15CD6" w:rsidRDefault="00F15CD6" w:rsidP="00ED5CA0">
      <w:pPr>
        <w:pStyle w:val="KonuBal"/>
      </w:pPr>
      <w:r w:rsidRPr="00277E64">
        <w:t>5.</w:t>
      </w:r>
      <w:r w:rsidR="00E93A82" w:rsidRPr="00277E64">
        <w:t>4</w:t>
      </w:r>
      <w:r w:rsidRPr="00277E64">
        <w:t>. İç Kontrol Birimi</w:t>
      </w:r>
    </w:p>
    <w:p w:rsidR="00617D3A" w:rsidRPr="00617D3A" w:rsidRDefault="00652217" w:rsidP="00617D3A">
      <w:pPr>
        <w:rPr>
          <w:color w:val="000000" w:themeColor="text1"/>
        </w:rPr>
      </w:pPr>
      <w:r>
        <w:tab/>
      </w:r>
      <w:r w:rsidR="00617D3A" w:rsidRPr="00617D3A">
        <w:rPr>
          <w:color w:val="000000" w:themeColor="text1"/>
        </w:rPr>
        <w:t xml:space="preserve">5018 sayılı Kamu Mali Yönetimi ve Kontrol Kanunu ile gerçekleştirilen kamu yönetimi reformu kapsamında Üniversitemizdeki mali ve idari yapılanma yeniden şekillendirilmiş, kanunun öngördüğü yetki, görev ve sorumluluklar belirlenmiştir. Bu bağlamda Kanun’un 57. maddesine göre yeterli ve etkili bir iç kontrol sisteminin oluşturulması için yetki ve sorumluluklar göz önünde bulundurulmak suretiyle gerekli önlemleri alma sorumluluğu, idarelerin üst yöneticilerine ve diğer yöneticilerine verilmiştir. </w:t>
      </w:r>
    </w:p>
    <w:p w:rsidR="00617D3A" w:rsidRPr="00617D3A" w:rsidRDefault="00617D3A" w:rsidP="00617D3A">
      <w:pPr>
        <w:rPr>
          <w:color w:val="000000" w:themeColor="text1"/>
        </w:rPr>
      </w:pPr>
      <w:r w:rsidRPr="00617D3A">
        <w:rPr>
          <w:color w:val="000000" w:themeColor="text1"/>
        </w:rPr>
        <w:t>5018 sayılı Kanunun 11 inci maddesinde üst yöneticilerin, mali yönetim ve kontrol sisteminin işleyişinin gözetilmesi, izlenmesi ve kanunlar ile Cumhurbaşkanlığı kararnamelerinde belirtilen görev ve sorumlulukların yerine getirilmesinden sorumlu oldukları ve bu sorumluluklarının gereklerini harcama yetkilileri, mali hizmet</w:t>
      </w:r>
      <w:r w:rsidR="00A120A5">
        <w:rPr>
          <w:color w:val="000000" w:themeColor="text1"/>
        </w:rPr>
        <w:t>ler</w:t>
      </w:r>
      <w:r w:rsidRPr="00617D3A">
        <w:rPr>
          <w:color w:val="000000" w:themeColor="text1"/>
        </w:rPr>
        <w:t xml:space="preserve"> birimi ve iç denetçiler aracılığıyla yerine getirecekleri hükme bağlanmıştır. </w:t>
      </w:r>
    </w:p>
    <w:p w:rsidR="00617D3A" w:rsidRPr="00617D3A" w:rsidRDefault="00617D3A" w:rsidP="00617D3A">
      <w:pPr>
        <w:rPr>
          <w:color w:val="000000" w:themeColor="text1"/>
        </w:rPr>
      </w:pPr>
      <w:r w:rsidRPr="00617D3A">
        <w:rPr>
          <w:color w:val="000000" w:themeColor="text1"/>
        </w:rPr>
        <w:t>Üst yöneticiler, harcama yetkilileri ve diğer yöneticiler, mesleki değerlere ve dürüst yönetim anlayışına sahip olunmasından, malî yetki ve sorumlulukların bilgili ve yeterli yöneticilerle personele verilmesinden, belirlenmiş standartlara uyulmasının sağlanmasından, mevzuata aykırı faaliyetlerin önlenmesinden, kapsamlı bir yönetim anlayışıyla uygun bir çalışma ortamının ve saydamlığın sağlanmasından görev ve yetkileri çerçevesinde sorumludurlar.</w:t>
      </w:r>
    </w:p>
    <w:p w:rsidR="00617D3A" w:rsidRPr="00617D3A" w:rsidRDefault="00617D3A" w:rsidP="00617D3A">
      <w:pPr>
        <w:rPr>
          <w:color w:val="000000" w:themeColor="text1"/>
        </w:rPr>
      </w:pPr>
      <w:r w:rsidRPr="00617D3A">
        <w:rPr>
          <w:color w:val="000000" w:themeColor="text1"/>
        </w:rPr>
        <w:t xml:space="preserve">Mali hizmetler birimi olarak Başkanlığımız iç kontrolün sahibi olmayıp, harcama birimleri iç kontrol sistemini sahiplenmeli ve desteklemelidir. Etkin bir iç kontrol sistemi kurmak ve işleyişini sağlamak sorumluluğu ilgili mevzuat gereği Üniversitemiz üst yöneticisi ile diğer yöneticilerine aittir. </w:t>
      </w:r>
    </w:p>
    <w:p w:rsidR="00617D3A" w:rsidRPr="00617D3A" w:rsidRDefault="00617D3A" w:rsidP="00617D3A">
      <w:pPr>
        <w:rPr>
          <w:color w:val="000000" w:themeColor="text1"/>
        </w:rPr>
      </w:pPr>
      <w:r w:rsidRPr="00617D3A">
        <w:rPr>
          <w:color w:val="000000" w:themeColor="text1"/>
        </w:rPr>
        <w:lastRenderedPageBreak/>
        <w:t>İç Kontrol Birimi hem iç kontrol hem de ön mali kontrol faaliyetlerini yürütmekte olduğundan tecrübe ve yetkinliğe sahip personellere ihtiyaç duyulmaktadır. İç Kontrol Biriminde geçici görevden ayrılma, yeni bilgi sistemlerine geçiş, yöntem veya mevzuat değişiklikleri, personel izin ve rapor durumlarında iş yürütülmesinde ve takibinde meydana gelebilecek aksaklıkların ortaya çıkması ile olağanüstü durumlar gibi faaliyetlerin sürekliliğini etkileyen nedenlere karşı gerekli önlem olan personel sayısının arttırılması en kısa sürede sağlanmalıdır. Ayrıca personel sayısının yetersizliği nedeniyle görevler ayrılığı ilkesinin tam olarak uygulanamadığı idarelerin yöneticileri risklerin farkında olmalı ve gerekli önlemleri almalıdır.</w:t>
      </w:r>
    </w:p>
    <w:p w:rsidR="00617D3A" w:rsidRPr="00E80D45" w:rsidRDefault="00617D3A" w:rsidP="00617D3A">
      <w:r w:rsidRPr="00617D3A">
        <w:rPr>
          <w:color w:val="000000" w:themeColor="text1"/>
        </w:rPr>
        <w:t xml:space="preserve">Güçlü bir İç Kontrol, Kontrol Ortamı ile başlar. Bu da kontrol ortamının standartlarından biri olan </w:t>
      </w:r>
      <w:r w:rsidRPr="00617D3A">
        <w:rPr>
          <w:i/>
          <w:color w:val="000000" w:themeColor="text1"/>
        </w:rPr>
        <w:t xml:space="preserve">“Personelin Yeterliliği ve </w:t>
      </w:r>
      <w:proofErr w:type="spellStart"/>
      <w:r w:rsidRPr="00617D3A">
        <w:rPr>
          <w:i/>
          <w:color w:val="000000" w:themeColor="text1"/>
        </w:rPr>
        <w:t>Performansı”</w:t>
      </w:r>
      <w:r w:rsidRPr="00617D3A">
        <w:rPr>
          <w:color w:val="000000" w:themeColor="text1"/>
        </w:rPr>
        <w:t>nın</w:t>
      </w:r>
      <w:proofErr w:type="spellEnd"/>
      <w:r w:rsidRPr="00617D3A">
        <w:rPr>
          <w:color w:val="000000" w:themeColor="text1"/>
        </w:rPr>
        <w:t xml:space="preserve"> </w:t>
      </w:r>
      <w:r w:rsidRPr="00617D3A">
        <w:rPr>
          <w:i/>
          <w:color w:val="000000" w:themeColor="text1"/>
        </w:rPr>
        <w:t>“İnsan kaynakları yönetimi, idarenin amaç ve hedeflerinin gerçekleşmesini sağlamaya yönelik olmalıdır.”</w:t>
      </w:r>
      <w:r w:rsidRPr="00617D3A">
        <w:rPr>
          <w:color w:val="000000" w:themeColor="text1"/>
        </w:rPr>
        <w:t xml:space="preserve"> genel şartının da sağlam temellere dayandırılması gerekliliğini göstermektedir. Bu kapsamda idarenin amaç ve hedeflerine ulaşabilmek için yeterli sayıda donanımlı personel hizmet vermelidir.  İç kontrol idarenin tüm fonksiyonlarını kapsamakta ve her alanını ilgilendirmekte olduğundan ve Başkanlığın iç kontrol sisteminin oluşturulması ve standartlarının uygulanması ile geliştirilmesi çalışmalarını yönlendirme, koordine etme, uygulama sonuçlarını izleme, değerlendirme, üst yöneticiye raporlama, eğitim ve rehberlik hizmeti verme ve ön malî kontrol faaliyetlerini yürütme görevlerini etkin olarak yerine getirebilmesi için  iç kontrol standartlarını sağlayacak şekilde </w:t>
      </w:r>
      <w:r w:rsidR="00E80D45" w:rsidRPr="00E80D45">
        <w:t>personel görevlendirilmelidir.</w:t>
      </w:r>
    </w:p>
    <w:p w:rsidR="00F15CD6" w:rsidRDefault="00652217" w:rsidP="00617D3A">
      <w:r w:rsidRPr="0044468E">
        <w:rPr>
          <w:color w:val="000000" w:themeColor="text1"/>
        </w:rPr>
        <w:tab/>
      </w:r>
      <w:r w:rsidR="00F15CD6" w:rsidRPr="00277E64">
        <w:rPr>
          <w:rFonts w:eastAsiaTheme="majorEastAsia" w:cstheme="majorBidi"/>
          <w:b/>
          <w:i/>
          <w:color w:val="002060"/>
          <w:spacing w:val="-10"/>
          <w:kern w:val="28"/>
          <w:szCs w:val="56"/>
        </w:rPr>
        <w:t>5.</w:t>
      </w:r>
      <w:r w:rsidR="00E93A82" w:rsidRPr="00277E64">
        <w:rPr>
          <w:rFonts w:eastAsiaTheme="majorEastAsia" w:cstheme="majorBidi"/>
          <w:b/>
          <w:i/>
          <w:color w:val="002060"/>
          <w:spacing w:val="-10"/>
          <w:kern w:val="28"/>
          <w:szCs w:val="56"/>
        </w:rPr>
        <w:t>4</w:t>
      </w:r>
      <w:r w:rsidR="00F15CD6" w:rsidRPr="00277E64">
        <w:rPr>
          <w:rFonts w:eastAsiaTheme="majorEastAsia" w:cstheme="majorBidi"/>
          <w:b/>
          <w:i/>
          <w:color w:val="002060"/>
          <w:spacing w:val="-10"/>
          <w:kern w:val="28"/>
          <w:szCs w:val="56"/>
        </w:rPr>
        <w:t>.1. İç Kontrol Sistemi</w:t>
      </w:r>
    </w:p>
    <w:p w:rsidR="00617D3A" w:rsidRPr="00617D3A" w:rsidRDefault="00A95DF3" w:rsidP="00617D3A">
      <w:pPr>
        <w:rPr>
          <w:color w:val="000000" w:themeColor="text1"/>
        </w:rPr>
      </w:pPr>
      <w:r w:rsidRPr="0044468E">
        <w:rPr>
          <w:color w:val="000000" w:themeColor="text1"/>
        </w:rPr>
        <w:tab/>
      </w:r>
      <w:r w:rsidR="00617D3A" w:rsidRPr="00617D3A">
        <w:rPr>
          <w:color w:val="000000" w:themeColor="text1"/>
        </w:rPr>
        <w:t xml:space="preserve">1900109887 sayılı ve 31/12/2019 tarihli Rektörlük Makam Olur’u ile </w:t>
      </w:r>
      <w:proofErr w:type="gramStart"/>
      <w:r w:rsidR="00617D3A" w:rsidRPr="00617D3A">
        <w:rPr>
          <w:color w:val="000000" w:themeColor="text1"/>
        </w:rPr>
        <w:t>yeni  eylem</w:t>
      </w:r>
      <w:proofErr w:type="gramEnd"/>
      <w:r w:rsidR="00617D3A" w:rsidRPr="00617D3A">
        <w:rPr>
          <w:color w:val="000000" w:themeColor="text1"/>
        </w:rPr>
        <w:t xml:space="preserve"> planımız yürürlüğe girinceye kadar 2016-2018 dönemi Kamu İç Kontrol Standartları Uyum Eylem Planının uygulanmaya devam edilmesi onaylanmıştır. </w:t>
      </w:r>
    </w:p>
    <w:p w:rsidR="00617D3A" w:rsidRPr="00617D3A" w:rsidRDefault="00617D3A" w:rsidP="00617D3A">
      <w:pPr>
        <w:ind w:firstLine="708"/>
        <w:rPr>
          <w:color w:val="000000" w:themeColor="text1"/>
        </w:rPr>
      </w:pPr>
      <w:r w:rsidRPr="00617D3A">
        <w:rPr>
          <w:color w:val="000000" w:themeColor="text1"/>
        </w:rPr>
        <w:t xml:space="preserve">İç kontrol sistemini yönetme, eylem planı hazırlama, izleme ve raporlama süreçlerini Üniversitemiz bilgi yönetim sistemi üzerinden sağlanması amacıyla 2017 yılında İç Kontrol Sistemi Modülü çalışmalarına başlanmış olup halen çalışmalar Başkanlığımız ve Bilgi İşlem Daire Başkanlığı </w:t>
      </w:r>
      <w:proofErr w:type="gramStart"/>
      <w:r w:rsidRPr="00617D3A">
        <w:rPr>
          <w:color w:val="000000" w:themeColor="text1"/>
        </w:rPr>
        <w:t>işbirliği</w:t>
      </w:r>
      <w:proofErr w:type="gramEnd"/>
      <w:r w:rsidRPr="00617D3A">
        <w:rPr>
          <w:color w:val="000000" w:themeColor="text1"/>
        </w:rPr>
        <w:t xml:space="preserve"> ile yürütülmektedir. İç Kontrol Eylem Planını izlemeye ilişkin pilot uygulamalar yapılmış sonucunda da tespit edilen hata ve eksiklikler Bilgi İşlem Daire Başkanlığı’na bildirilmiştir. 2021 yılında modülde tespit edilen eksiklik ve hataların düzeltilmesi çalışmaları 2022 yılında da devam etmiştir. Başkanlığımızca toplantı talep edilerek modül çalışmalarına hız kazandırılmıştır. Ayrıca modül çalışmaları içerisinde yapılan tespitler Bilgi İşlem Daire Başkanlığı’na bildirilmiştir. Modülde izlemeye ilişkin birimlerle çalışmalar yapılmış olup</w:t>
      </w:r>
      <w:r w:rsidR="00B91A1F">
        <w:rPr>
          <w:color w:val="000000" w:themeColor="text1"/>
        </w:rPr>
        <w:t>,</w:t>
      </w:r>
      <w:r w:rsidRPr="00617D3A">
        <w:rPr>
          <w:color w:val="000000" w:themeColor="text1"/>
        </w:rPr>
        <w:t xml:space="preserve"> modülün izleme ve raporlama kısmı için Bilgi İşlem Daire Başkanlığı tarafından çalışmalar devam etmektedir.  Ancak</w:t>
      </w:r>
      <w:r w:rsidR="00B91A1F">
        <w:rPr>
          <w:color w:val="000000" w:themeColor="text1"/>
        </w:rPr>
        <w:t>,</w:t>
      </w:r>
      <w:r w:rsidRPr="00617D3A">
        <w:rPr>
          <w:color w:val="000000" w:themeColor="text1"/>
        </w:rPr>
        <w:t xml:space="preserve"> izleme ve raporlama kısımları tamamlanmadığı için İç Kontrol faaliyetleri aksamıştır.</w:t>
      </w:r>
    </w:p>
    <w:p w:rsidR="00617D3A" w:rsidRPr="00617D3A" w:rsidRDefault="00617D3A" w:rsidP="00617D3A">
      <w:pPr>
        <w:ind w:firstLine="708"/>
        <w:rPr>
          <w:color w:val="000000" w:themeColor="text1"/>
        </w:rPr>
      </w:pPr>
      <w:r w:rsidRPr="00617D3A">
        <w:rPr>
          <w:color w:val="000000" w:themeColor="text1"/>
        </w:rPr>
        <w:t>2022 yılı Eylem Planında yer verilen eylem/faaliyet/çıktı gerçekleşmeleri izleme faaliyeti kapsamında İç Kontrol Modülünde birim izleme cetvellerine veri girişlerinin yapılması sağlanmıştır.</w:t>
      </w:r>
    </w:p>
    <w:p w:rsidR="00617D3A" w:rsidRPr="00617D3A" w:rsidRDefault="00617D3A" w:rsidP="00617D3A">
      <w:pPr>
        <w:ind w:firstLine="708"/>
        <w:rPr>
          <w:b/>
          <w:i/>
          <w:color w:val="000000" w:themeColor="text1"/>
        </w:rPr>
      </w:pPr>
      <w:r w:rsidRPr="00617D3A">
        <w:rPr>
          <w:color w:val="000000" w:themeColor="text1"/>
        </w:rPr>
        <w:t xml:space="preserve">İç Kontrol Sistemi Modülü çalışmalarının Bilgi İşlem Daire Başkanlığı tarafından tamamlanamaması, İç Kontrol birimindeki tecrübe ve yetkinliğe sahip personel sayısının yetersizliği </w:t>
      </w:r>
      <w:r w:rsidR="00B91A1F">
        <w:rPr>
          <w:color w:val="000000" w:themeColor="text1"/>
        </w:rPr>
        <w:t>ve</w:t>
      </w:r>
      <w:r w:rsidRPr="00617D3A">
        <w:rPr>
          <w:color w:val="000000" w:themeColor="text1"/>
        </w:rPr>
        <w:t xml:space="preserve"> yoğun iş süreçleri nedenleriyle 2022 yılında yapılması planlanan çalışmalar aksaklığa uğramıştır.</w:t>
      </w:r>
      <w:r w:rsidRPr="00617D3A">
        <w:rPr>
          <w:b/>
          <w:i/>
          <w:color w:val="000000" w:themeColor="text1"/>
        </w:rPr>
        <w:t xml:space="preserve">                     </w:t>
      </w:r>
    </w:p>
    <w:p w:rsidR="00617D3A" w:rsidRPr="00617D3A" w:rsidRDefault="00617D3A" w:rsidP="00617D3A">
      <w:pPr>
        <w:rPr>
          <w:bCs/>
          <w:color w:val="000000" w:themeColor="text1"/>
        </w:rPr>
      </w:pPr>
      <w:r w:rsidRPr="00617D3A">
        <w:rPr>
          <w:color w:val="000000" w:themeColor="text1"/>
        </w:rPr>
        <w:lastRenderedPageBreak/>
        <w:t xml:space="preserve">        </w:t>
      </w:r>
      <w:r w:rsidRPr="00617D3A">
        <w:rPr>
          <w:bCs/>
          <w:color w:val="000000" w:themeColor="text1"/>
        </w:rPr>
        <w:t>İdare yöneticilerinin, faaliyetlerin yürütülmesinde hassas görevlere ilişkin prosedürleri belirlemesi ve personele duyurması amacıyla; Üniversitemiz Kamu İç Kontrol Standartlarına Uyum Eylem Planı Kontrol Ortamı Standardı(KOS)'</w:t>
      </w:r>
      <w:proofErr w:type="spellStart"/>
      <w:r w:rsidRPr="00617D3A">
        <w:rPr>
          <w:bCs/>
          <w:color w:val="000000" w:themeColor="text1"/>
        </w:rPr>
        <w:t>nın</w:t>
      </w:r>
      <w:proofErr w:type="spellEnd"/>
      <w:r w:rsidRPr="00617D3A">
        <w:rPr>
          <w:bCs/>
          <w:color w:val="000000" w:themeColor="text1"/>
        </w:rPr>
        <w:t xml:space="preserve"> 2.6.1  </w:t>
      </w:r>
      <w:r w:rsidRPr="00617D3A">
        <w:rPr>
          <w:bCs/>
          <w:i/>
          <w:color w:val="000000" w:themeColor="text1"/>
        </w:rPr>
        <w:t>"Hassas görevlerle ilgili tanıtım broşürünün hazırlanması"</w:t>
      </w:r>
      <w:r w:rsidRPr="00617D3A">
        <w:rPr>
          <w:bCs/>
          <w:color w:val="000000" w:themeColor="text1"/>
        </w:rPr>
        <w:t xml:space="preserve"> eylemi gereğince konuya ilişkin farkındalık oluşturmak, bilgiler sunmak, bu bilgilerin kullanılmasını kolaylaştırmak </w:t>
      </w:r>
      <w:proofErr w:type="spellStart"/>
      <w:r w:rsidRPr="00617D3A">
        <w:rPr>
          <w:bCs/>
          <w:color w:val="000000" w:themeColor="text1"/>
        </w:rPr>
        <w:t>saikleriyle</w:t>
      </w:r>
      <w:proofErr w:type="spellEnd"/>
      <w:r w:rsidRPr="00617D3A">
        <w:rPr>
          <w:bCs/>
          <w:color w:val="000000" w:themeColor="text1"/>
        </w:rPr>
        <w:t xml:space="preserve"> hazırlanıp tasarlanan çalışma, ilgili birimlere sınırlı sayıda dağıtımı  yapılmak üzere üst yazı ile gönderilmiş ve hassas görevler broşürünün personeller ile paylaşılması hususları bildirilmiştir. Ayrıca farkındalığı arttırmak amacıyla birimimiz tarafından tüm personellere elektronik hali mail olarak gönderilmiştir.</w:t>
      </w:r>
    </w:p>
    <w:p w:rsidR="00617D3A" w:rsidRPr="00617D3A" w:rsidRDefault="00617D3A" w:rsidP="00DB2587">
      <w:pPr>
        <w:ind w:firstLine="708"/>
        <w:rPr>
          <w:bCs/>
          <w:color w:val="000000" w:themeColor="text1"/>
        </w:rPr>
      </w:pPr>
      <w:r w:rsidRPr="00617D3A">
        <w:rPr>
          <w:bCs/>
          <w:color w:val="000000" w:themeColor="text1"/>
        </w:rPr>
        <w:t>5018 sayılı Kamu Mali Yönetimi ve Kontrol Kanunu'nun 56'ncı maddesinde iç kontrolün amaçları arasında </w:t>
      </w:r>
      <w:r w:rsidRPr="00617D3A">
        <w:rPr>
          <w:b/>
          <w:bCs/>
          <w:i/>
          <w:iCs/>
          <w:color w:val="000000" w:themeColor="text1"/>
        </w:rPr>
        <w:t>"Her türlü mali karar ve işlemlerde usulsüzlük ve yolsuzluğun önlenmesini sağlamak" </w:t>
      </w:r>
      <w:r w:rsidRPr="00617D3A">
        <w:rPr>
          <w:bCs/>
          <w:color w:val="000000" w:themeColor="text1"/>
        </w:rPr>
        <w:t>sayılmaktadır</w:t>
      </w:r>
      <w:r w:rsidRPr="00617D3A">
        <w:rPr>
          <w:b/>
          <w:bCs/>
          <w:color w:val="000000" w:themeColor="text1"/>
        </w:rPr>
        <w:t>.</w:t>
      </w:r>
      <w:r w:rsidRPr="00617D3A">
        <w:rPr>
          <w:b/>
          <w:bCs/>
          <w:i/>
          <w:iCs/>
          <w:color w:val="000000" w:themeColor="text1"/>
        </w:rPr>
        <w:t> </w:t>
      </w:r>
      <w:r w:rsidRPr="00617D3A">
        <w:rPr>
          <w:bCs/>
          <w:color w:val="000000" w:themeColor="text1"/>
        </w:rPr>
        <w:t xml:space="preserve">Üniversitemiz Kamu İç Kontrol Standartlarına Uyum Eylem Planında BİS 16: </w:t>
      </w:r>
      <w:r w:rsidRPr="00617D3A">
        <w:rPr>
          <w:bCs/>
          <w:i/>
          <w:color w:val="000000" w:themeColor="text1"/>
        </w:rPr>
        <w:t>"Hata, usulsüzlük ve yolsuzlukların bildirilmesi: İdareler, hata, usulsüzlük ve yolsuzlukların belirlenen bir düzen içinde bildirilmesini sağlayacak yöntemler oluşturmalıdır."</w:t>
      </w:r>
      <w:r w:rsidRPr="00617D3A">
        <w:rPr>
          <w:bCs/>
          <w:color w:val="000000" w:themeColor="text1"/>
        </w:rPr>
        <w:t xml:space="preserve"> Standardı ile BİS 16 </w:t>
      </w:r>
      <w:r w:rsidRPr="00617D3A">
        <w:rPr>
          <w:bCs/>
          <w:i/>
          <w:color w:val="000000" w:themeColor="text1"/>
        </w:rPr>
        <w:t>"Hata, usulsüzlük ve yolsuzlukların bildirim yöntemleri belirlenmeli ve duyurulmalıdır."</w:t>
      </w:r>
      <w:r w:rsidRPr="00617D3A">
        <w:rPr>
          <w:bCs/>
          <w:color w:val="000000" w:themeColor="text1"/>
        </w:rPr>
        <w:t xml:space="preserve"> genel şartını sağlamak üzere hata, usulsüzlük ve yolsuzlukların bildirilmesine ilişkin yöntemlerin duyurulması için verilen hüküm BİS 16.1.3 </w:t>
      </w:r>
      <w:r w:rsidRPr="00617D3A">
        <w:rPr>
          <w:bCs/>
          <w:i/>
          <w:color w:val="000000" w:themeColor="text1"/>
        </w:rPr>
        <w:t>“Hata, usulsüzlük ve yolsuzlukların bildirim yöntemleri broşürünün hazırlanarak personele duyurulması”</w:t>
      </w:r>
      <w:r w:rsidRPr="00617D3A">
        <w:rPr>
          <w:bCs/>
          <w:color w:val="000000" w:themeColor="text1"/>
        </w:rPr>
        <w:t xml:space="preserve"> gereğince Strateji Geliştirme Daire Başkanlığı tarafından elektronik ortamda gönderilmek üzere Hata, Usulsüzlük ve Yolsuzlukların Bildirim Yöntemleri Broşürü elektronik broşür olarak hazırlanmıştır. Birimlerin hata,  usulsüzlük,  yolsuzluk ve ayırımcılığın önlenmesi ve bildirimi,  personele ve hizmet verilenlere adil ve eşit davranılması, kurum içi ve kurum dışından yazılı ya da sözlü şikayet ve önerilerin kaydı, değerlendirilmesi ve raporlanması konularında sorumluluklarını yerine getirmeleri için gerekli hassasiyeti göstermelerini sağlamak ve farkındalığı arttırmak amacıyla hata, usulsüzlük ve yolsuzlukların bildirim yöntemleri broşürünün tüm personellere e-posta ile gönderilmesi, toplantı yapılarak bilgilendirilmesi hususları tüm birimlerimize üst yazı ile bildirilmiş ve bu yazının tebliğ edilmesi istenmiştir. Ayrıca birimimiz tarafından tüm personellere elektronik broşür mail olarak gönderilmiştir. </w:t>
      </w:r>
    </w:p>
    <w:p w:rsidR="00617D3A" w:rsidRPr="00617D3A" w:rsidRDefault="00617D3A" w:rsidP="00617D3A">
      <w:pPr>
        <w:rPr>
          <w:bCs/>
          <w:color w:val="000000" w:themeColor="text1"/>
        </w:rPr>
      </w:pPr>
      <w:r w:rsidRPr="00617D3A">
        <w:rPr>
          <w:bCs/>
          <w:color w:val="000000" w:themeColor="text1"/>
        </w:rPr>
        <w:t xml:space="preserve">          Üniversitemiz 2016-2018 Dönemi Kamu İç Kontrol Standartlarına Uyum Eylem Planının “Kontrol Ortamı” </w:t>
      </w:r>
      <w:proofErr w:type="spellStart"/>
      <w:r w:rsidRPr="00617D3A">
        <w:rPr>
          <w:bCs/>
          <w:color w:val="000000" w:themeColor="text1"/>
        </w:rPr>
        <w:t>Bileşeni'nin</w:t>
      </w:r>
      <w:proofErr w:type="spellEnd"/>
      <w:r w:rsidRPr="00617D3A">
        <w:rPr>
          <w:bCs/>
          <w:color w:val="000000" w:themeColor="text1"/>
        </w:rPr>
        <w:t xml:space="preserve"> 1.1.2. maddesi ile belirlenen </w:t>
      </w:r>
      <w:r w:rsidRPr="00617D3A">
        <w:rPr>
          <w:bCs/>
          <w:i/>
          <w:color w:val="000000" w:themeColor="text1"/>
        </w:rPr>
        <w:t>“Tüm personele, farkındalığın geliştirilmesi amaçlı periyodik e-posta gönderilmesi”</w:t>
      </w:r>
      <w:r w:rsidRPr="00617D3A">
        <w:rPr>
          <w:bCs/>
          <w:color w:val="000000" w:themeColor="text1"/>
        </w:rPr>
        <w:t xml:space="preserve"> eylemi gereğince her ay farkındalık mailleri hazırlanarak tüm personele gönderilmiştir.</w:t>
      </w:r>
    </w:p>
    <w:p w:rsidR="00617D3A" w:rsidRPr="00617D3A" w:rsidRDefault="00617D3A" w:rsidP="00617D3A">
      <w:pPr>
        <w:rPr>
          <w:bCs/>
          <w:color w:val="000000" w:themeColor="text1"/>
        </w:rPr>
      </w:pPr>
    </w:p>
    <w:p w:rsidR="00C3657A" w:rsidRDefault="00C3657A" w:rsidP="00617D3A">
      <w:pPr>
        <w:rPr>
          <w:color w:val="000000" w:themeColor="text1"/>
        </w:rPr>
      </w:pPr>
    </w:p>
    <w:p w:rsidR="00943F67" w:rsidRDefault="00943F67" w:rsidP="00617D3A">
      <w:pPr>
        <w:rPr>
          <w:color w:val="000000" w:themeColor="text1"/>
        </w:rPr>
      </w:pPr>
    </w:p>
    <w:p w:rsidR="00DB2587" w:rsidRPr="00C3657A" w:rsidRDefault="00DB2587" w:rsidP="00617D3A">
      <w:pPr>
        <w:rPr>
          <w:color w:val="000000" w:themeColor="text1"/>
        </w:rPr>
      </w:pPr>
    </w:p>
    <w:p w:rsidR="00F15CD6" w:rsidRDefault="00F15CD6" w:rsidP="00F15CD6">
      <w:pPr>
        <w:pStyle w:val="KonuBal"/>
      </w:pPr>
      <w:r w:rsidRPr="00277E64">
        <w:t>5.</w:t>
      </w:r>
      <w:r w:rsidR="00E93A82" w:rsidRPr="00277E64">
        <w:t>4</w:t>
      </w:r>
      <w:r w:rsidRPr="00277E64">
        <w:t>.2. Ön Mali Kontrol İşlemleri</w:t>
      </w:r>
    </w:p>
    <w:p w:rsidR="00617D3A" w:rsidRPr="00617D3A" w:rsidRDefault="00A95DF3" w:rsidP="00617D3A">
      <w:pPr>
        <w:rPr>
          <w:color w:val="000000" w:themeColor="text1"/>
        </w:rPr>
      </w:pPr>
      <w:r w:rsidRPr="00EC5D27">
        <w:rPr>
          <w:color w:val="000000" w:themeColor="text1"/>
        </w:rPr>
        <w:tab/>
      </w:r>
      <w:r w:rsidR="00617D3A" w:rsidRPr="00617D3A">
        <w:rPr>
          <w:color w:val="000000" w:themeColor="text1"/>
        </w:rPr>
        <w:t xml:space="preserve">Ön Mali Kontrol, 5018 sayılı Kanun’un 58’inci maddesi gereğince harcama birimlerinde işlemlerin gerçekleştirilmesi aşamasında yapılan kontroller ile mali hizmetler birimleri tarafından yapılan kontrolleri kapsamaktadır. Başkanlığımız </w:t>
      </w:r>
      <w:r w:rsidR="00617D3A" w:rsidRPr="00617D3A">
        <w:rPr>
          <w:color w:val="000000" w:themeColor="text1"/>
        </w:rPr>
        <w:lastRenderedPageBreak/>
        <w:t>tarafından 5018 sayılı Kanun’un 60’ıncı maddesi çerçevesinde kontroller gerçekleştirilmektedir.</w:t>
      </w:r>
    </w:p>
    <w:p w:rsidR="00617D3A" w:rsidRPr="00617D3A" w:rsidRDefault="00617D3A" w:rsidP="00617D3A">
      <w:pPr>
        <w:rPr>
          <w:color w:val="000000" w:themeColor="text1"/>
        </w:rPr>
      </w:pPr>
      <w:r w:rsidRPr="00617D3A">
        <w:rPr>
          <w:color w:val="000000" w:themeColor="text1"/>
        </w:rPr>
        <w:t xml:space="preserve">İç Kontrol ve Ön Mali Kontrole İlişkin Usul ve Esaslara göre ve İzmir Kâtip Çelebi Üniversitesi Ön Mali Kontrol İşlemleri </w:t>
      </w:r>
      <w:proofErr w:type="spellStart"/>
      <w:r w:rsidRPr="00617D3A">
        <w:rPr>
          <w:color w:val="000000" w:themeColor="text1"/>
        </w:rPr>
        <w:t>Yönergesi’nde</w:t>
      </w:r>
      <w:proofErr w:type="spellEnd"/>
      <w:r w:rsidRPr="00617D3A">
        <w:rPr>
          <w:color w:val="000000" w:themeColor="text1"/>
        </w:rPr>
        <w:t xml:space="preserve"> belirtilen ön mali kontrole tabi işlemler Üniversitemiz taahhüt altına girmeden önce Başkanlığımızca teknik kontrolden geçirilmektedir. </w:t>
      </w:r>
    </w:p>
    <w:p w:rsidR="00617D3A" w:rsidRPr="00617D3A" w:rsidRDefault="00617D3A" w:rsidP="00617D3A">
      <w:pPr>
        <w:rPr>
          <w:color w:val="000000" w:themeColor="text1"/>
        </w:rPr>
      </w:pPr>
      <w:r w:rsidRPr="00617D3A">
        <w:rPr>
          <w:color w:val="000000" w:themeColor="text1"/>
        </w:rPr>
        <w:t xml:space="preserve">Bu kontroller sonucunda, Kamu İç Kontrol Standartlarına Uyum Eylem Planımızın İzleme Bileşeninin 17.1.6. maddesi gereğince ön mali kontrol işlemleri sonucunda saptanan sorunlara ilişkin olarak Üst Yöneticiye 2021 yılına ait ön mali kontrol uygulama sonuçlarını içeren rapor sunulmaktadır.        </w:t>
      </w:r>
    </w:p>
    <w:p w:rsidR="00617D3A" w:rsidRPr="00617D3A" w:rsidRDefault="00617D3A" w:rsidP="00617D3A">
      <w:pPr>
        <w:rPr>
          <w:color w:val="000000" w:themeColor="text1"/>
        </w:rPr>
      </w:pPr>
      <w:r w:rsidRPr="00617D3A">
        <w:rPr>
          <w:noProof/>
          <w:color w:val="000000" w:themeColor="text1"/>
          <w:lang w:eastAsia="tr-TR"/>
        </w:rPr>
        <w:drawing>
          <wp:anchor distT="0" distB="0" distL="114300" distR="114300" simplePos="0" relativeHeight="251768832" behindDoc="1" locked="0" layoutInCell="1" allowOverlap="1" wp14:anchorId="18FA88E8" wp14:editId="5E62EBAB">
            <wp:simplePos x="0" y="0"/>
            <wp:positionH relativeFrom="margin">
              <wp:align>left</wp:align>
            </wp:positionH>
            <wp:positionV relativeFrom="paragraph">
              <wp:posOffset>99695</wp:posOffset>
            </wp:positionV>
            <wp:extent cx="2379345" cy="3358515"/>
            <wp:effectExtent l="0" t="0" r="1905" b="0"/>
            <wp:wrapSquare wrapText="r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79345" cy="3358515"/>
                    </a:xfrm>
                    <a:prstGeom prst="rect">
                      <a:avLst/>
                    </a:prstGeom>
                  </pic:spPr>
                </pic:pic>
              </a:graphicData>
            </a:graphic>
            <wp14:sizeRelH relativeFrom="page">
              <wp14:pctWidth>0</wp14:pctWidth>
            </wp14:sizeRelH>
            <wp14:sizeRelV relativeFrom="page">
              <wp14:pctHeight>0</wp14:pctHeight>
            </wp14:sizeRelV>
          </wp:anchor>
        </w:drawing>
      </w:r>
      <w:r w:rsidRPr="00617D3A">
        <w:rPr>
          <w:color w:val="000000" w:themeColor="text1"/>
        </w:rPr>
        <w:t xml:space="preserve">          </w:t>
      </w:r>
    </w:p>
    <w:p w:rsidR="00277314" w:rsidRDefault="00617D3A" w:rsidP="00617D3A">
      <w:pPr>
        <w:rPr>
          <w:noProof/>
          <w:lang w:eastAsia="tr-TR"/>
        </w:rPr>
      </w:pPr>
      <w:r w:rsidRPr="00617D3A">
        <w:rPr>
          <w:color w:val="000000" w:themeColor="text1"/>
        </w:rPr>
        <w:t xml:space="preserve">Bu kapsamda 2021 yılını kapsayan ön mali kontrol gerçekleşmeleri ışığında Ön Mali Kontrol İşlemleri Sonucunda Saptanan Sorunların Üst Yöneticiye Bildirilmesine İlişkin Rapor ayrıntılı olarak hazırlanarak, değerlendirme ve talimatlarını almak üzere Rektörlük </w:t>
      </w:r>
      <w:proofErr w:type="spellStart"/>
      <w:r w:rsidRPr="00617D3A">
        <w:rPr>
          <w:color w:val="000000" w:themeColor="text1"/>
        </w:rPr>
        <w:t>Makamı’na</w:t>
      </w:r>
      <w:proofErr w:type="spellEnd"/>
      <w:r w:rsidRPr="00617D3A">
        <w:rPr>
          <w:color w:val="000000" w:themeColor="text1"/>
        </w:rPr>
        <w:t xml:space="preserve"> sunulmuştur. Alınan değerlendirme ve talimatlar ilgili birimlere</w:t>
      </w:r>
      <w:r>
        <w:rPr>
          <w:color w:val="000000" w:themeColor="text1"/>
        </w:rPr>
        <w:t xml:space="preserve"> </w:t>
      </w:r>
      <w:r w:rsidRPr="00C219BB">
        <w:rPr>
          <w:noProof/>
          <w:lang w:eastAsia="tr-TR"/>
        </w:rPr>
        <w:t>bildirilmiştir.</w:t>
      </w:r>
    </w:p>
    <w:p w:rsidR="00E76D0E" w:rsidRDefault="00E76D0E" w:rsidP="00617D3A">
      <w:pPr>
        <w:rPr>
          <w:color w:val="00B050"/>
        </w:rPr>
      </w:pPr>
    </w:p>
    <w:p w:rsidR="00E76D0E" w:rsidRDefault="00E76D0E" w:rsidP="00617D3A">
      <w:pPr>
        <w:rPr>
          <w:color w:val="00B050"/>
        </w:rPr>
      </w:pPr>
    </w:p>
    <w:p w:rsidR="00E76D0E" w:rsidRDefault="00E76D0E" w:rsidP="00617D3A">
      <w:pPr>
        <w:rPr>
          <w:color w:val="00B050"/>
        </w:rPr>
      </w:pPr>
    </w:p>
    <w:p w:rsidR="00E76D0E" w:rsidRDefault="00E76D0E" w:rsidP="00617D3A">
      <w:pPr>
        <w:rPr>
          <w:color w:val="00B050"/>
        </w:rPr>
      </w:pPr>
    </w:p>
    <w:p w:rsidR="00E76D0E" w:rsidRDefault="00E76D0E" w:rsidP="00617D3A">
      <w:pPr>
        <w:rPr>
          <w:color w:val="00B050"/>
        </w:rPr>
      </w:pPr>
    </w:p>
    <w:p w:rsidR="00E76D0E" w:rsidRDefault="00E76D0E" w:rsidP="00617D3A">
      <w:pPr>
        <w:rPr>
          <w:color w:val="00B050"/>
        </w:rPr>
      </w:pPr>
    </w:p>
    <w:p w:rsidR="00E76D0E" w:rsidRDefault="00E76D0E" w:rsidP="00617D3A">
      <w:pPr>
        <w:rPr>
          <w:color w:val="00B050"/>
        </w:rPr>
      </w:pPr>
    </w:p>
    <w:p w:rsidR="00192370" w:rsidRDefault="00192370" w:rsidP="00277314">
      <w:pPr>
        <w:pStyle w:val="ListeParagraf"/>
        <w:rPr>
          <w:color w:val="00B050"/>
        </w:rPr>
      </w:pPr>
    </w:p>
    <w:p w:rsidR="00626072" w:rsidRPr="00277314" w:rsidRDefault="00277314" w:rsidP="00277314">
      <w:pPr>
        <w:pStyle w:val="ListeParagraf"/>
        <w:ind w:left="0" w:firstLine="360"/>
        <w:rPr>
          <w:rFonts w:eastAsiaTheme="majorEastAsia" w:cstheme="majorBidi"/>
          <w:b/>
          <w:i/>
          <w:color w:val="002060"/>
          <w:spacing w:val="-10"/>
          <w:kern w:val="28"/>
          <w:szCs w:val="56"/>
        </w:rPr>
      </w:pPr>
      <w:r w:rsidRPr="00277E64">
        <w:rPr>
          <w:rFonts w:eastAsiaTheme="majorEastAsia" w:cstheme="majorBidi"/>
          <w:b/>
          <w:i/>
          <w:color w:val="002060"/>
          <w:spacing w:val="-10"/>
          <w:kern w:val="28"/>
          <w:szCs w:val="56"/>
        </w:rPr>
        <w:t xml:space="preserve">İzmir Kâtip Çelebi Üniversitesi Ön Mali Kontrol İşlemleri </w:t>
      </w:r>
      <w:proofErr w:type="spellStart"/>
      <w:r w:rsidRPr="00277E64">
        <w:rPr>
          <w:rFonts w:eastAsiaTheme="majorEastAsia" w:cstheme="majorBidi"/>
          <w:b/>
          <w:i/>
          <w:color w:val="002060"/>
          <w:spacing w:val="-10"/>
          <w:kern w:val="28"/>
          <w:szCs w:val="56"/>
        </w:rPr>
        <w:t>Yönergesi’nin</w:t>
      </w:r>
      <w:proofErr w:type="spellEnd"/>
      <w:r w:rsidRPr="00277E64">
        <w:rPr>
          <w:rFonts w:eastAsiaTheme="majorEastAsia" w:cstheme="majorBidi"/>
          <w:b/>
          <w:i/>
          <w:color w:val="002060"/>
          <w:spacing w:val="-10"/>
          <w:kern w:val="28"/>
          <w:szCs w:val="56"/>
        </w:rPr>
        <w:t xml:space="preserve"> Uygulanması (Harcama Ön İzin Formu)</w:t>
      </w:r>
    </w:p>
    <w:p w:rsidR="00943F67" w:rsidRPr="00943F67" w:rsidRDefault="00943F67" w:rsidP="00943F67">
      <w:pPr>
        <w:ind w:firstLine="708"/>
        <w:rPr>
          <w:color w:val="000000" w:themeColor="text1"/>
        </w:rPr>
      </w:pPr>
      <w:r w:rsidRPr="00943F67">
        <w:rPr>
          <w:color w:val="000000" w:themeColor="text1"/>
        </w:rPr>
        <w:t>"İzmir Kâtip Çelebi Üniversitesi Ön Mali Kontrol İşlemleri Yönergesi" ön mali kontrol faaliyetlerinin yürütülmesine ilişkin iş, işlem ve süreçleri kapsayacak şekilde, harcama birimlerine yol gösterici olma, yükümlülük altına girilmeden ve karar alınmadan önce kontrol yapılarak hataların önlenmesi, idari işlem ve kararların mevzuata uygun biçimde yürütülerek yargısal sorunlarla karşılaşılmamasının sağlanması ve daha etkin bir ön mali kontrol süreci gerçekleştirmek amacıyla hazırlanmıştır.</w:t>
      </w:r>
    </w:p>
    <w:p w:rsidR="00943F67" w:rsidRPr="00943F67" w:rsidRDefault="00943F67" w:rsidP="00943F67">
      <w:pPr>
        <w:ind w:firstLine="708"/>
        <w:rPr>
          <w:color w:val="000000" w:themeColor="text1"/>
        </w:rPr>
      </w:pPr>
      <w:r w:rsidRPr="00943F67">
        <w:rPr>
          <w:color w:val="000000" w:themeColor="text1"/>
        </w:rPr>
        <w:t xml:space="preserve">Ön Mali Kontrol İşlemleri Yönergesinin 23. maddesinin 3. fıkrası gereğince belirlenen limitler ve Ön Mali Kontrol İşlemleri Yönergesi doğrultusunda işlem yapılmaktadır. Bu amaçla </w:t>
      </w:r>
      <w:r w:rsidRPr="00943F67">
        <w:rPr>
          <w:bCs/>
          <w:color w:val="000000" w:themeColor="text1"/>
        </w:rPr>
        <w:t>22.03.2018 tarih ve 1800021325 sayılı Ön Mali Kontrol İşlemleri Yönergesinin Uygulanması konulu Rektörlük Olur’u ile uygula</w:t>
      </w:r>
      <w:r w:rsidR="00EA2E97">
        <w:rPr>
          <w:bCs/>
          <w:color w:val="000000" w:themeColor="text1"/>
        </w:rPr>
        <w:t>n</w:t>
      </w:r>
      <w:r w:rsidRPr="00943F67">
        <w:rPr>
          <w:bCs/>
          <w:color w:val="000000" w:themeColor="text1"/>
        </w:rPr>
        <w:t xml:space="preserve">maya başlanmıştır. </w:t>
      </w:r>
      <w:r w:rsidRPr="00943F67">
        <w:rPr>
          <w:b/>
          <w:bCs/>
          <w:color w:val="000000" w:themeColor="text1"/>
        </w:rPr>
        <w:t>“2021-2022 Yılı Harcama Ön İzin Verileri”</w:t>
      </w:r>
      <w:r w:rsidRPr="00943F67">
        <w:rPr>
          <w:color w:val="000000" w:themeColor="text1"/>
        </w:rPr>
        <w:t xml:space="preserve"> tablosunda detaylar yer almaktadır.</w:t>
      </w:r>
    </w:p>
    <w:p w:rsidR="000A5BE2" w:rsidRDefault="000A5BE2" w:rsidP="00D149FB">
      <w:pPr>
        <w:rPr>
          <w:color w:val="000000" w:themeColor="text1"/>
        </w:rPr>
      </w:pPr>
    </w:p>
    <w:p w:rsidR="000A5BE2" w:rsidRPr="00EC5D27" w:rsidRDefault="000A5BE2" w:rsidP="00277314">
      <w:pPr>
        <w:ind w:firstLine="708"/>
        <w:rPr>
          <w:color w:val="000000" w:themeColor="text1"/>
        </w:rPr>
      </w:pPr>
    </w:p>
    <w:tbl>
      <w:tblPr>
        <w:tblW w:w="4339" w:type="pct"/>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2228"/>
        <w:gridCol w:w="1416"/>
        <w:gridCol w:w="1367"/>
        <w:gridCol w:w="1367"/>
        <w:gridCol w:w="1486"/>
      </w:tblGrid>
      <w:tr w:rsidR="00277314" w:rsidRPr="00277314" w:rsidTr="000A5BE2">
        <w:trPr>
          <w:trHeight w:val="284"/>
          <w:jc w:val="center"/>
        </w:trPr>
        <w:tc>
          <w:tcPr>
            <w:tcW w:w="5000" w:type="pct"/>
            <w:gridSpan w:val="5"/>
            <w:shd w:val="clear" w:color="auto" w:fill="002060"/>
            <w:noWrap/>
            <w:vAlign w:val="center"/>
            <w:hideMark/>
          </w:tcPr>
          <w:p w:rsidR="00277314" w:rsidRPr="00277314" w:rsidRDefault="00277314" w:rsidP="00612C25">
            <w:pPr>
              <w:pStyle w:val="AralkYok"/>
              <w:rPr>
                <w:rFonts w:ascii="Bookman Old Style" w:hAnsi="Bookman Old Style" w:cs="Arial"/>
                <w:bCs/>
                <w:color w:val="FFFFFF"/>
                <w:sz w:val="20"/>
                <w:szCs w:val="20"/>
                <w:lang w:eastAsia="tr-TR"/>
              </w:rPr>
            </w:pPr>
            <w:bookmarkStart w:id="59" w:name="_Toc52282161"/>
            <w:bookmarkStart w:id="60" w:name="_Toc96940411"/>
            <w:proofErr w:type="spellStart"/>
            <w:r>
              <w:t>Tablo</w:t>
            </w:r>
            <w:proofErr w:type="spellEnd"/>
            <w:r>
              <w:t xml:space="preserve"> 27. </w:t>
            </w:r>
            <w:proofErr w:type="spellStart"/>
            <w:r w:rsidRPr="00277314">
              <w:t>Harcama</w:t>
            </w:r>
            <w:proofErr w:type="spellEnd"/>
            <w:r w:rsidRPr="00277314">
              <w:t xml:space="preserve"> </w:t>
            </w:r>
            <w:proofErr w:type="spellStart"/>
            <w:r w:rsidRPr="00277314">
              <w:t>Ön</w:t>
            </w:r>
            <w:proofErr w:type="spellEnd"/>
            <w:r w:rsidRPr="00277314">
              <w:t xml:space="preserve"> </w:t>
            </w:r>
            <w:proofErr w:type="spellStart"/>
            <w:r w:rsidRPr="00277314">
              <w:t>İzin</w:t>
            </w:r>
            <w:proofErr w:type="spellEnd"/>
            <w:r w:rsidRPr="00277314">
              <w:t xml:space="preserve"> </w:t>
            </w:r>
            <w:proofErr w:type="spellStart"/>
            <w:r w:rsidRPr="00277314">
              <w:t>Verileri</w:t>
            </w:r>
            <w:bookmarkEnd w:id="59"/>
            <w:bookmarkEnd w:id="60"/>
            <w:proofErr w:type="spellEnd"/>
          </w:p>
        </w:tc>
      </w:tr>
      <w:tr w:rsidR="00277314" w:rsidRPr="00277314" w:rsidTr="000A5BE2">
        <w:trPr>
          <w:trHeight w:val="284"/>
          <w:jc w:val="center"/>
        </w:trPr>
        <w:tc>
          <w:tcPr>
            <w:tcW w:w="1417" w:type="pct"/>
            <w:vMerge w:val="restart"/>
            <w:shd w:val="clear" w:color="auto" w:fill="auto"/>
            <w:noWrap/>
            <w:vAlign w:val="center"/>
            <w:hideMark/>
          </w:tcPr>
          <w:p w:rsidR="00277314" w:rsidRPr="00277314" w:rsidRDefault="00277314" w:rsidP="00277314">
            <w:pPr>
              <w:widowControl w:val="0"/>
              <w:autoSpaceDE w:val="0"/>
              <w:autoSpaceDN w:val="0"/>
              <w:spacing w:before="0" w:after="0" w:line="240" w:lineRule="auto"/>
              <w:jc w:val="left"/>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Birimler</w:t>
            </w:r>
          </w:p>
        </w:tc>
        <w:tc>
          <w:tcPr>
            <w:tcW w:w="1769" w:type="pct"/>
            <w:gridSpan w:val="2"/>
            <w:shd w:val="clear" w:color="auto" w:fill="auto"/>
            <w:vAlign w:val="center"/>
            <w:hideMark/>
          </w:tcPr>
          <w:p w:rsidR="00277314" w:rsidRPr="00277314" w:rsidRDefault="00277314" w:rsidP="00277314">
            <w:pPr>
              <w:widowControl w:val="0"/>
              <w:autoSpaceDE w:val="0"/>
              <w:autoSpaceDN w:val="0"/>
              <w:spacing w:before="0" w:after="0" w:line="240" w:lineRule="auto"/>
              <w:jc w:val="center"/>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202</w:t>
            </w:r>
            <w:r w:rsidR="00EA2E97">
              <w:rPr>
                <w:rFonts w:ascii="Bookman Old Style" w:eastAsia="Times New Roman" w:hAnsi="Bookman Old Style" w:cs="Arial"/>
                <w:b/>
                <w:bCs/>
                <w:color w:val="002060"/>
                <w:sz w:val="20"/>
                <w:szCs w:val="20"/>
                <w:lang w:eastAsia="tr-TR"/>
              </w:rPr>
              <w:t>1</w:t>
            </w:r>
          </w:p>
        </w:tc>
        <w:tc>
          <w:tcPr>
            <w:tcW w:w="1814" w:type="pct"/>
            <w:gridSpan w:val="2"/>
            <w:shd w:val="clear" w:color="auto" w:fill="auto"/>
            <w:noWrap/>
            <w:vAlign w:val="center"/>
            <w:hideMark/>
          </w:tcPr>
          <w:p w:rsidR="00277314" w:rsidRPr="00277314" w:rsidRDefault="00277314" w:rsidP="00277314">
            <w:pPr>
              <w:widowControl w:val="0"/>
              <w:autoSpaceDE w:val="0"/>
              <w:autoSpaceDN w:val="0"/>
              <w:spacing w:before="0" w:after="0" w:line="240" w:lineRule="auto"/>
              <w:jc w:val="center"/>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202</w:t>
            </w:r>
            <w:r w:rsidR="00EA2E97">
              <w:rPr>
                <w:rFonts w:ascii="Bookman Old Style" w:eastAsia="Times New Roman" w:hAnsi="Bookman Old Style" w:cs="Arial"/>
                <w:b/>
                <w:bCs/>
                <w:color w:val="002060"/>
                <w:sz w:val="20"/>
                <w:szCs w:val="20"/>
                <w:lang w:eastAsia="tr-TR"/>
              </w:rPr>
              <w:t>2</w:t>
            </w:r>
          </w:p>
        </w:tc>
      </w:tr>
      <w:tr w:rsidR="00277314" w:rsidRPr="00277314" w:rsidTr="000A5BE2">
        <w:trPr>
          <w:trHeight w:val="284"/>
          <w:jc w:val="center"/>
        </w:trPr>
        <w:tc>
          <w:tcPr>
            <w:tcW w:w="1417" w:type="pct"/>
            <w:vMerge/>
            <w:shd w:val="clear" w:color="auto" w:fill="auto"/>
            <w:vAlign w:val="center"/>
            <w:hideMark/>
          </w:tcPr>
          <w:p w:rsidR="00277314" w:rsidRPr="00277314" w:rsidRDefault="00277314" w:rsidP="00277314">
            <w:pPr>
              <w:spacing w:before="0" w:after="0" w:line="240" w:lineRule="auto"/>
              <w:jc w:val="left"/>
              <w:rPr>
                <w:rFonts w:ascii="Bookman Old Style" w:eastAsia="Times New Roman" w:hAnsi="Bookman Old Style" w:cs="Arial"/>
                <w:b/>
                <w:bCs/>
                <w:color w:val="002060"/>
                <w:sz w:val="20"/>
                <w:szCs w:val="20"/>
                <w:lang w:eastAsia="tr-TR"/>
              </w:rPr>
            </w:pPr>
          </w:p>
        </w:tc>
        <w:tc>
          <w:tcPr>
            <w:tcW w:w="900" w:type="pct"/>
            <w:shd w:val="clear" w:color="auto" w:fill="auto"/>
            <w:vAlign w:val="center"/>
            <w:hideMark/>
          </w:tcPr>
          <w:p w:rsidR="00277314" w:rsidRPr="00277314" w:rsidRDefault="00277314" w:rsidP="00277314">
            <w:pPr>
              <w:widowControl w:val="0"/>
              <w:autoSpaceDE w:val="0"/>
              <w:autoSpaceDN w:val="0"/>
              <w:spacing w:before="0" w:after="0" w:line="240" w:lineRule="auto"/>
              <w:jc w:val="center"/>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Harcama Talebi Kabul Edilen</w:t>
            </w:r>
          </w:p>
        </w:tc>
        <w:tc>
          <w:tcPr>
            <w:tcW w:w="869" w:type="pct"/>
            <w:shd w:val="clear" w:color="auto" w:fill="auto"/>
            <w:vAlign w:val="center"/>
            <w:hideMark/>
          </w:tcPr>
          <w:p w:rsidR="00277314" w:rsidRPr="00277314" w:rsidRDefault="00277314" w:rsidP="00277314">
            <w:pPr>
              <w:widowControl w:val="0"/>
              <w:autoSpaceDE w:val="0"/>
              <w:autoSpaceDN w:val="0"/>
              <w:spacing w:before="0" w:after="0" w:line="240" w:lineRule="auto"/>
              <w:jc w:val="center"/>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Harcama Talebi Reddedilen</w:t>
            </w:r>
          </w:p>
        </w:tc>
        <w:tc>
          <w:tcPr>
            <w:tcW w:w="869" w:type="pct"/>
            <w:shd w:val="clear" w:color="auto" w:fill="auto"/>
            <w:noWrap/>
            <w:vAlign w:val="center"/>
            <w:hideMark/>
          </w:tcPr>
          <w:p w:rsidR="00277314" w:rsidRPr="00277314" w:rsidRDefault="00277314" w:rsidP="00277314">
            <w:pPr>
              <w:widowControl w:val="0"/>
              <w:autoSpaceDE w:val="0"/>
              <w:autoSpaceDN w:val="0"/>
              <w:spacing w:before="0" w:after="0" w:line="240" w:lineRule="auto"/>
              <w:jc w:val="center"/>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Harcama Talebi Kabul Edilen</w:t>
            </w:r>
          </w:p>
        </w:tc>
        <w:tc>
          <w:tcPr>
            <w:tcW w:w="945" w:type="pct"/>
            <w:shd w:val="clear" w:color="auto" w:fill="auto"/>
            <w:noWrap/>
            <w:vAlign w:val="center"/>
            <w:hideMark/>
          </w:tcPr>
          <w:p w:rsidR="00277314" w:rsidRPr="00277314" w:rsidRDefault="00277314" w:rsidP="00277314">
            <w:pPr>
              <w:widowControl w:val="0"/>
              <w:autoSpaceDE w:val="0"/>
              <w:autoSpaceDN w:val="0"/>
              <w:spacing w:before="0" w:after="0" w:line="240" w:lineRule="auto"/>
              <w:jc w:val="center"/>
              <w:rPr>
                <w:rFonts w:ascii="Bookman Old Style" w:eastAsia="Times New Roman" w:hAnsi="Bookman Old Style" w:cs="Arial"/>
                <w:b/>
                <w:bCs/>
                <w:color w:val="002060"/>
                <w:sz w:val="20"/>
                <w:szCs w:val="20"/>
                <w:lang w:eastAsia="tr-TR"/>
              </w:rPr>
            </w:pPr>
            <w:r w:rsidRPr="00277314">
              <w:rPr>
                <w:rFonts w:ascii="Bookman Old Style" w:eastAsia="Times New Roman" w:hAnsi="Bookman Old Style" w:cs="Arial"/>
                <w:b/>
                <w:bCs/>
                <w:color w:val="002060"/>
                <w:sz w:val="20"/>
                <w:szCs w:val="20"/>
                <w:lang w:eastAsia="tr-TR"/>
              </w:rPr>
              <w:t>Harcama Talebi Reddedilen</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Bilgi İşlem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38</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4</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70</w:t>
            </w:r>
          </w:p>
        </w:tc>
        <w:tc>
          <w:tcPr>
            <w:tcW w:w="945"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54</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İdari ve Mali İşler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62</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6</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114</w:t>
            </w:r>
          </w:p>
        </w:tc>
        <w:tc>
          <w:tcPr>
            <w:tcW w:w="945"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7</w:t>
            </w:r>
          </w:p>
        </w:tc>
      </w:tr>
      <w:tr w:rsidR="00943F67" w:rsidRPr="00277314" w:rsidTr="000A5BE2">
        <w:trPr>
          <w:trHeight w:val="284"/>
          <w:jc w:val="center"/>
        </w:trPr>
        <w:tc>
          <w:tcPr>
            <w:tcW w:w="1417" w:type="pct"/>
            <w:noWrap/>
          </w:tcPr>
          <w:p w:rsidR="00943F67" w:rsidRPr="00F874B7" w:rsidRDefault="00943F67" w:rsidP="00943F67">
            <w:pPr>
              <w:spacing w:after="160" w:line="256" w:lineRule="auto"/>
              <w:rPr>
                <w:rFonts w:ascii="Bookman Old Style" w:eastAsia="Times New Roman" w:hAnsi="Bookman Old Style" w:cs="Arial"/>
                <w:color w:val="000000"/>
                <w:sz w:val="20"/>
                <w:szCs w:val="20"/>
                <w:lang w:eastAsia="tr-TR"/>
              </w:rPr>
            </w:pPr>
            <w:r>
              <w:rPr>
                <w:rFonts w:ascii="Bookman Old Style" w:eastAsia="Times New Roman" w:hAnsi="Bookman Old Style" w:cs="Arial"/>
                <w:color w:val="000000"/>
                <w:sz w:val="20"/>
                <w:szCs w:val="20"/>
                <w:lang w:eastAsia="tr-TR"/>
              </w:rPr>
              <w:t>İktisadi ve İdari Bilimler Fakültesi</w:t>
            </w:r>
          </w:p>
        </w:tc>
        <w:tc>
          <w:tcPr>
            <w:tcW w:w="900"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0</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İslami İlimler Fakültesi</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869" w:type="pct"/>
            <w:shd w:val="clear" w:color="auto" w:fill="FFFFFF"/>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4</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Kütüphane ve Dokümantasyon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5</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7</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0</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Mühendislik ve Mimarlık Fakültesi</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17</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6</w:t>
            </w:r>
          </w:p>
        </w:tc>
        <w:tc>
          <w:tcPr>
            <w:tcW w:w="945"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Öğrenci İşleri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0</w:t>
            </w:r>
          </w:p>
        </w:tc>
      </w:tr>
      <w:tr w:rsidR="00943F67" w:rsidRPr="00277314" w:rsidTr="000A5BE2">
        <w:trPr>
          <w:trHeight w:val="284"/>
          <w:jc w:val="center"/>
        </w:trPr>
        <w:tc>
          <w:tcPr>
            <w:tcW w:w="1417" w:type="pct"/>
            <w:noWrap/>
          </w:tcPr>
          <w:p w:rsidR="00943F67" w:rsidRPr="00F874B7" w:rsidRDefault="00943F67" w:rsidP="00943F67">
            <w:pPr>
              <w:spacing w:after="160" w:line="256" w:lineRule="auto"/>
              <w:rPr>
                <w:rFonts w:ascii="Bookman Old Style" w:eastAsia="Times New Roman" w:hAnsi="Bookman Old Style" w:cs="Arial"/>
                <w:color w:val="000000"/>
                <w:sz w:val="20"/>
                <w:szCs w:val="20"/>
                <w:lang w:eastAsia="tr-TR"/>
              </w:rPr>
            </w:pPr>
            <w:r>
              <w:rPr>
                <w:rFonts w:ascii="Bookman Old Style" w:eastAsia="Times New Roman" w:hAnsi="Bookman Old Style" w:cs="Arial"/>
                <w:color w:val="000000"/>
                <w:sz w:val="20"/>
                <w:szCs w:val="20"/>
                <w:lang w:eastAsia="tr-TR"/>
              </w:rPr>
              <w:t>Personel Daire Başkanlığı</w:t>
            </w:r>
          </w:p>
        </w:tc>
        <w:tc>
          <w:tcPr>
            <w:tcW w:w="900"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0</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Rektörlük</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945"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Sağlık Kültür ve Spor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19</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7</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81</w:t>
            </w:r>
          </w:p>
        </w:tc>
        <w:tc>
          <w:tcPr>
            <w:tcW w:w="945"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6</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Sosyal Bilimler Enstitüsü</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4</w:t>
            </w:r>
          </w:p>
        </w:tc>
        <w:tc>
          <w:tcPr>
            <w:tcW w:w="869" w:type="pct"/>
            <w:shd w:val="clear" w:color="auto" w:fill="FFFFFF"/>
            <w:vAlign w:val="center"/>
            <w:hideMark/>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 xml:space="preserve">Sosyal ve </w:t>
            </w:r>
            <w:proofErr w:type="gramStart"/>
            <w:r w:rsidRPr="00277314">
              <w:rPr>
                <w:rFonts w:ascii="Bookman Old Style" w:eastAsia="Times New Roman" w:hAnsi="Bookman Old Style" w:cs="Arial"/>
                <w:color w:val="000000"/>
                <w:sz w:val="20"/>
                <w:szCs w:val="20"/>
                <w:lang w:eastAsia="tr-TR"/>
              </w:rPr>
              <w:t>Beşeri</w:t>
            </w:r>
            <w:proofErr w:type="gramEnd"/>
            <w:r w:rsidRPr="00277314">
              <w:rPr>
                <w:rFonts w:ascii="Bookman Old Style" w:eastAsia="Times New Roman" w:hAnsi="Bookman Old Style" w:cs="Arial"/>
                <w:color w:val="000000"/>
                <w:sz w:val="20"/>
                <w:szCs w:val="20"/>
                <w:lang w:eastAsia="tr-TR"/>
              </w:rPr>
              <w:t xml:space="preserve"> Bilimler Fakültesi</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869"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hideMark/>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945" w:type="pct"/>
            <w:noWrap/>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Strateji Geliştirme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p>
        </w:tc>
        <w:tc>
          <w:tcPr>
            <w:tcW w:w="869"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0</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Su Ürünleri Fakültesi</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869" w:type="pct"/>
            <w:shd w:val="clear" w:color="auto" w:fill="FFFFFF"/>
            <w:vAlign w:val="center"/>
            <w:hideMark/>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0</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Tıp Fakültesi</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869" w:type="pct"/>
            <w:shd w:val="clear" w:color="auto" w:fill="FFFFFF"/>
            <w:vAlign w:val="center"/>
            <w:hideMark/>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Turizm Fakültesi</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869" w:type="pct"/>
            <w:shd w:val="clear" w:color="auto" w:fill="FFFFFF"/>
            <w:vAlign w:val="center"/>
            <w:hideMark/>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18</w:t>
            </w:r>
          </w:p>
        </w:tc>
        <w:tc>
          <w:tcPr>
            <w:tcW w:w="945"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r>
      <w:tr w:rsidR="00943F67" w:rsidRPr="00277314" w:rsidTr="000A5BE2">
        <w:trPr>
          <w:trHeight w:val="284"/>
          <w:jc w:val="center"/>
        </w:trPr>
        <w:tc>
          <w:tcPr>
            <w:tcW w:w="1417" w:type="pct"/>
            <w:noWrap/>
          </w:tcPr>
          <w:p w:rsidR="00943F67" w:rsidRPr="00277314" w:rsidRDefault="00943F67" w:rsidP="00943F67">
            <w:pPr>
              <w:spacing w:before="0" w:after="0" w:line="240" w:lineRule="auto"/>
              <w:jc w:val="left"/>
              <w:rPr>
                <w:rFonts w:ascii="Bookman Old Style" w:eastAsia="Times New Roman" w:hAnsi="Bookman Old Style" w:cs="Arial"/>
                <w:color w:val="000000"/>
                <w:sz w:val="20"/>
                <w:szCs w:val="20"/>
                <w:lang w:eastAsia="tr-TR"/>
              </w:rPr>
            </w:pPr>
            <w:r w:rsidRPr="00277314">
              <w:rPr>
                <w:rFonts w:ascii="Bookman Old Style" w:eastAsia="Times New Roman" w:hAnsi="Bookman Old Style" w:cs="Arial"/>
                <w:color w:val="000000"/>
                <w:sz w:val="20"/>
                <w:szCs w:val="20"/>
                <w:lang w:eastAsia="tr-TR"/>
              </w:rPr>
              <w:t>Uzaktan Eğitim Uygulama ve Araştırma Merkezi</w:t>
            </w:r>
          </w:p>
        </w:tc>
        <w:tc>
          <w:tcPr>
            <w:tcW w:w="900" w:type="pct"/>
            <w:shd w:val="clear" w:color="auto" w:fill="FFFFFF"/>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1</w:t>
            </w:r>
          </w:p>
        </w:tc>
        <w:tc>
          <w:tcPr>
            <w:tcW w:w="869" w:type="pct"/>
            <w:shd w:val="clear" w:color="auto" w:fill="FFFFFF"/>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c>
          <w:tcPr>
            <w:tcW w:w="869" w:type="pct"/>
            <w:noWrap/>
            <w:vAlign w:val="center"/>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2</w:t>
            </w:r>
          </w:p>
        </w:tc>
        <w:tc>
          <w:tcPr>
            <w:tcW w:w="945" w:type="pct"/>
            <w:noWrap/>
            <w:vAlign w:val="center"/>
          </w:tcPr>
          <w:p w:rsidR="00943F67" w:rsidRPr="00102A42" w:rsidRDefault="00102A42" w:rsidP="00943F67">
            <w:pPr>
              <w:jc w:val="center"/>
              <w:rPr>
                <w:rFonts w:ascii="Bookman Old Style" w:eastAsia="Times New Roman" w:hAnsi="Bookman Old Style" w:cs="Arial"/>
                <w:sz w:val="20"/>
                <w:szCs w:val="20"/>
                <w:lang w:eastAsia="tr-TR"/>
              </w:rPr>
            </w:pPr>
            <w:r>
              <w:rPr>
                <w:rFonts w:ascii="Bookman Old Style" w:eastAsia="Times New Roman" w:hAnsi="Bookman Old Style" w:cs="Arial"/>
                <w:sz w:val="20"/>
                <w:szCs w:val="20"/>
                <w:lang w:eastAsia="tr-TR"/>
              </w:rPr>
              <w:t>-</w:t>
            </w:r>
          </w:p>
        </w:tc>
      </w:tr>
      <w:tr w:rsidR="00943F67" w:rsidRPr="00277314" w:rsidTr="000A5BE2">
        <w:trPr>
          <w:trHeight w:val="284"/>
          <w:jc w:val="center"/>
        </w:trPr>
        <w:tc>
          <w:tcPr>
            <w:tcW w:w="1417" w:type="pct"/>
            <w:noWrap/>
            <w:hideMark/>
          </w:tcPr>
          <w:p w:rsidR="00943F67" w:rsidRPr="00277314" w:rsidRDefault="00943F67" w:rsidP="00943F67">
            <w:pPr>
              <w:spacing w:before="0" w:after="0" w:line="240" w:lineRule="auto"/>
              <w:jc w:val="left"/>
              <w:rPr>
                <w:rFonts w:ascii="Bookman Old Style" w:eastAsia="Times New Roman" w:hAnsi="Bookman Old Style" w:cs="Arial"/>
                <w:b/>
                <w:color w:val="000000"/>
                <w:sz w:val="20"/>
                <w:szCs w:val="20"/>
                <w:lang w:eastAsia="tr-TR"/>
              </w:rPr>
            </w:pPr>
            <w:r w:rsidRPr="00277314">
              <w:rPr>
                <w:rFonts w:ascii="Bookman Old Style" w:eastAsia="Times New Roman" w:hAnsi="Bookman Old Style" w:cs="Arial"/>
                <w:color w:val="000000"/>
                <w:sz w:val="20"/>
                <w:szCs w:val="20"/>
                <w:lang w:eastAsia="tr-TR"/>
              </w:rPr>
              <w:t>Yapı İşleri ve Teknik Daire Başkanlığı</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37</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c>
          <w:tcPr>
            <w:tcW w:w="869"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82</w:t>
            </w:r>
          </w:p>
        </w:tc>
        <w:tc>
          <w:tcPr>
            <w:tcW w:w="945" w:type="pct"/>
            <w:noWrap/>
            <w:vAlign w:val="center"/>
            <w:hideMark/>
          </w:tcPr>
          <w:p w:rsidR="00943F67" w:rsidRPr="00102A42" w:rsidRDefault="00943F67" w:rsidP="00943F67">
            <w:pPr>
              <w:jc w:val="center"/>
              <w:rPr>
                <w:rFonts w:ascii="Bookman Old Style" w:eastAsia="Times New Roman" w:hAnsi="Bookman Old Style" w:cs="Arial"/>
                <w:sz w:val="20"/>
                <w:szCs w:val="20"/>
                <w:lang w:eastAsia="tr-TR"/>
              </w:rPr>
            </w:pPr>
            <w:r w:rsidRPr="00102A42">
              <w:rPr>
                <w:rFonts w:ascii="Bookman Old Style" w:eastAsia="Times New Roman" w:hAnsi="Bookman Old Style" w:cs="Arial"/>
                <w:sz w:val="20"/>
                <w:szCs w:val="20"/>
                <w:lang w:eastAsia="tr-TR"/>
              </w:rPr>
              <w:t>3</w:t>
            </w:r>
          </w:p>
        </w:tc>
      </w:tr>
      <w:tr w:rsidR="00943F67" w:rsidRPr="00277314" w:rsidTr="000A5BE2">
        <w:trPr>
          <w:trHeight w:val="284"/>
          <w:jc w:val="center"/>
        </w:trPr>
        <w:tc>
          <w:tcPr>
            <w:tcW w:w="1417" w:type="pct"/>
            <w:noWrap/>
            <w:vAlign w:val="center"/>
            <w:hideMark/>
          </w:tcPr>
          <w:p w:rsidR="00943F67" w:rsidRPr="00277314" w:rsidRDefault="00943F67" w:rsidP="00943F67">
            <w:pPr>
              <w:widowControl w:val="0"/>
              <w:autoSpaceDE w:val="0"/>
              <w:autoSpaceDN w:val="0"/>
              <w:spacing w:before="0" w:after="0" w:line="240" w:lineRule="auto"/>
              <w:jc w:val="left"/>
              <w:rPr>
                <w:rFonts w:ascii="Bookman Old Style" w:eastAsia="Times New Roman" w:hAnsi="Bookman Old Style" w:cs="Arial"/>
                <w:b/>
                <w:bCs/>
                <w:sz w:val="20"/>
                <w:szCs w:val="20"/>
                <w:lang w:eastAsia="tr-TR"/>
              </w:rPr>
            </w:pPr>
            <w:r w:rsidRPr="00277314">
              <w:rPr>
                <w:rFonts w:ascii="Bookman Old Style" w:eastAsia="Times New Roman" w:hAnsi="Bookman Old Style" w:cs="Arial"/>
                <w:b/>
                <w:bCs/>
                <w:sz w:val="20"/>
                <w:szCs w:val="20"/>
                <w:lang w:eastAsia="tr-TR"/>
              </w:rPr>
              <w:t>TOPLAM</w:t>
            </w:r>
          </w:p>
        </w:tc>
        <w:tc>
          <w:tcPr>
            <w:tcW w:w="900" w:type="pct"/>
            <w:shd w:val="clear" w:color="auto" w:fill="FFFFFF"/>
            <w:vAlign w:val="center"/>
            <w:hideMark/>
          </w:tcPr>
          <w:p w:rsidR="00943F67" w:rsidRPr="00102A42" w:rsidRDefault="00943F67" w:rsidP="00943F67">
            <w:pPr>
              <w:jc w:val="center"/>
              <w:rPr>
                <w:rFonts w:ascii="Bookman Old Style" w:eastAsia="Times New Roman" w:hAnsi="Bookman Old Style" w:cs="Arial"/>
                <w:b/>
                <w:bCs/>
                <w:sz w:val="20"/>
                <w:szCs w:val="20"/>
                <w:lang w:eastAsia="tr-TR"/>
              </w:rPr>
            </w:pPr>
            <w:r w:rsidRPr="00102A42">
              <w:rPr>
                <w:rFonts w:ascii="Bookman Old Style" w:eastAsia="Times New Roman" w:hAnsi="Bookman Old Style" w:cs="Arial"/>
                <w:b/>
                <w:bCs/>
                <w:sz w:val="20"/>
                <w:szCs w:val="20"/>
                <w:lang w:eastAsia="tr-TR"/>
              </w:rPr>
              <w:t>199</w:t>
            </w:r>
          </w:p>
        </w:tc>
        <w:tc>
          <w:tcPr>
            <w:tcW w:w="869" w:type="pct"/>
            <w:shd w:val="clear" w:color="auto" w:fill="FFFFFF"/>
            <w:vAlign w:val="center"/>
            <w:hideMark/>
          </w:tcPr>
          <w:p w:rsidR="00943F67" w:rsidRPr="00102A42" w:rsidRDefault="00943F67" w:rsidP="00943F67">
            <w:pPr>
              <w:jc w:val="center"/>
              <w:rPr>
                <w:rFonts w:ascii="Bookman Old Style" w:eastAsia="Times New Roman" w:hAnsi="Bookman Old Style" w:cs="Arial"/>
                <w:b/>
                <w:bCs/>
                <w:sz w:val="20"/>
                <w:szCs w:val="20"/>
                <w:lang w:eastAsia="tr-TR"/>
              </w:rPr>
            </w:pPr>
            <w:r w:rsidRPr="00102A42">
              <w:rPr>
                <w:rFonts w:ascii="Bookman Old Style" w:eastAsia="Times New Roman" w:hAnsi="Bookman Old Style" w:cs="Arial"/>
                <w:b/>
                <w:bCs/>
                <w:sz w:val="20"/>
                <w:szCs w:val="20"/>
                <w:lang w:eastAsia="tr-TR"/>
              </w:rPr>
              <w:t>32</w:t>
            </w:r>
          </w:p>
        </w:tc>
        <w:tc>
          <w:tcPr>
            <w:tcW w:w="869" w:type="pct"/>
            <w:noWrap/>
            <w:vAlign w:val="center"/>
            <w:hideMark/>
          </w:tcPr>
          <w:p w:rsidR="00943F67" w:rsidRPr="00102A42" w:rsidRDefault="00943F67" w:rsidP="00943F67">
            <w:pPr>
              <w:jc w:val="center"/>
              <w:rPr>
                <w:rFonts w:ascii="Bookman Old Style" w:eastAsia="Times New Roman" w:hAnsi="Bookman Old Style" w:cs="Arial"/>
                <w:b/>
                <w:bCs/>
                <w:sz w:val="20"/>
                <w:szCs w:val="20"/>
                <w:lang w:eastAsia="tr-TR"/>
              </w:rPr>
            </w:pPr>
            <w:r w:rsidRPr="00102A42">
              <w:rPr>
                <w:rFonts w:ascii="Bookman Old Style" w:eastAsia="Times New Roman" w:hAnsi="Bookman Old Style" w:cs="Arial"/>
                <w:b/>
                <w:bCs/>
                <w:sz w:val="20"/>
                <w:szCs w:val="20"/>
                <w:lang w:eastAsia="tr-TR"/>
              </w:rPr>
              <w:t>396</w:t>
            </w:r>
          </w:p>
        </w:tc>
        <w:tc>
          <w:tcPr>
            <w:tcW w:w="945" w:type="pct"/>
            <w:noWrap/>
            <w:vAlign w:val="center"/>
            <w:hideMark/>
          </w:tcPr>
          <w:p w:rsidR="00943F67" w:rsidRPr="00102A42" w:rsidRDefault="00943F67" w:rsidP="00943F67">
            <w:pPr>
              <w:jc w:val="center"/>
              <w:rPr>
                <w:rFonts w:ascii="Bookman Old Style" w:eastAsia="Times New Roman" w:hAnsi="Bookman Old Style" w:cs="Arial"/>
                <w:b/>
                <w:bCs/>
                <w:sz w:val="20"/>
                <w:szCs w:val="20"/>
                <w:lang w:eastAsia="tr-TR"/>
              </w:rPr>
            </w:pPr>
            <w:r w:rsidRPr="00102A42">
              <w:rPr>
                <w:rFonts w:ascii="Bookman Old Style" w:eastAsia="Times New Roman" w:hAnsi="Bookman Old Style" w:cs="Arial"/>
                <w:b/>
                <w:bCs/>
                <w:sz w:val="20"/>
                <w:szCs w:val="20"/>
                <w:lang w:eastAsia="tr-TR"/>
              </w:rPr>
              <w:t>82</w:t>
            </w:r>
          </w:p>
        </w:tc>
      </w:tr>
      <w:tr w:rsidR="00943F67" w:rsidRPr="00277314" w:rsidTr="000A5BE2">
        <w:trPr>
          <w:trHeight w:val="284"/>
          <w:jc w:val="center"/>
        </w:trPr>
        <w:tc>
          <w:tcPr>
            <w:tcW w:w="5000" w:type="pct"/>
            <w:gridSpan w:val="5"/>
            <w:noWrap/>
            <w:vAlign w:val="center"/>
            <w:hideMark/>
          </w:tcPr>
          <w:p w:rsidR="00943F67" w:rsidRPr="00277314" w:rsidRDefault="00943F67" w:rsidP="00943F67">
            <w:pPr>
              <w:widowControl w:val="0"/>
              <w:autoSpaceDE w:val="0"/>
              <w:autoSpaceDN w:val="0"/>
              <w:spacing w:before="0" w:after="0" w:line="240" w:lineRule="auto"/>
              <w:rPr>
                <w:rFonts w:ascii="Bookman Old Style" w:eastAsia="Times New Roman" w:hAnsi="Bookman Old Style" w:cs="Arial"/>
                <w:b/>
                <w:bCs/>
                <w:color w:val="000000" w:themeColor="text1"/>
                <w:sz w:val="20"/>
                <w:szCs w:val="20"/>
                <w:lang w:eastAsia="tr-TR"/>
              </w:rPr>
            </w:pPr>
            <w:r w:rsidRPr="00277314">
              <w:rPr>
                <w:rFonts w:ascii="Bookman Old Style" w:eastAsia="Times New Roman" w:hAnsi="Bookman Old Style" w:cs="Arial"/>
                <w:b/>
                <w:bCs/>
                <w:color w:val="000000" w:themeColor="text1"/>
                <w:sz w:val="20"/>
                <w:szCs w:val="20"/>
                <w:lang w:eastAsia="tr-TR"/>
              </w:rPr>
              <w:t xml:space="preserve">Not: </w:t>
            </w:r>
            <w:r w:rsidRPr="00277314">
              <w:rPr>
                <w:rFonts w:ascii="Bookman Old Style" w:eastAsia="Times New Roman" w:hAnsi="Bookman Old Style" w:cs="Arial"/>
                <w:bCs/>
                <w:color w:val="000000" w:themeColor="text1"/>
                <w:sz w:val="20"/>
                <w:szCs w:val="20"/>
                <w:lang w:eastAsia="tr-TR"/>
              </w:rPr>
              <w:t>Talep edilen harcamalar kamu yararı gözetilerek incelenmiş ve 202</w:t>
            </w:r>
            <w:r>
              <w:rPr>
                <w:rFonts w:ascii="Bookman Old Style" w:eastAsia="Times New Roman" w:hAnsi="Bookman Old Style" w:cs="Arial"/>
                <w:bCs/>
                <w:color w:val="000000" w:themeColor="text1"/>
                <w:sz w:val="20"/>
                <w:szCs w:val="20"/>
                <w:lang w:eastAsia="tr-TR"/>
              </w:rPr>
              <w:t>2</w:t>
            </w:r>
            <w:r w:rsidRPr="00277314">
              <w:rPr>
                <w:rFonts w:ascii="Bookman Old Style" w:eastAsia="Times New Roman" w:hAnsi="Bookman Old Style" w:cs="Arial"/>
                <w:bCs/>
                <w:color w:val="000000" w:themeColor="text1"/>
                <w:sz w:val="20"/>
                <w:szCs w:val="20"/>
                <w:lang w:eastAsia="tr-TR"/>
              </w:rPr>
              <w:t xml:space="preserve"> yılında </w:t>
            </w:r>
            <w:r>
              <w:rPr>
                <w:rFonts w:ascii="Bookman Old Style" w:eastAsia="Times New Roman" w:hAnsi="Bookman Old Style" w:cs="Arial"/>
                <w:bCs/>
                <w:color w:val="000000" w:themeColor="text1"/>
                <w:sz w:val="20"/>
                <w:szCs w:val="20"/>
                <w:lang w:eastAsia="tr-TR"/>
              </w:rPr>
              <w:t>396</w:t>
            </w:r>
            <w:r w:rsidRPr="00277314">
              <w:rPr>
                <w:rFonts w:ascii="Bookman Old Style" w:eastAsia="Times New Roman" w:hAnsi="Bookman Old Style" w:cs="Arial"/>
                <w:bCs/>
                <w:color w:val="000000" w:themeColor="text1"/>
                <w:sz w:val="20"/>
                <w:szCs w:val="20"/>
                <w:lang w:eastAsia="tr-TR"/>
              </w:rPr>
              <w:t xml:space="preserve"> adet harcama talebi onaylanmış </w:t>
            </w:r>
            <w:r>
              <w:rPr>
                <w:rFonts w:ascii="Bookman Old Style" w:eastAsia="Times New Roman" w:hAnsi="Bookman Old Style" w:cs="Arial"/>
                <w:bCs/>
                <w:color w:val="000000" w:themeColor="text1"/>
                <w:sz w:val="20"/>
                <w:szCs w:val="20"/>
                <w:lang w:eastAsia="tr-TR"/>
              </w:rPr>
              <w:t>8</w:t>
            </w:r>
            <w:r w:rsidRPr="00277314">
              <w:rPr>
                <w:rFonts w:ascii="Bookman Old Style" w:eastAsia="Times New Roman" w:hAnsi="Bookman Old Style" w:cs="Arial"/>
                <w:bCs/>
                <w:color w:val="000000" w:themeColor="text1"/>
                <w:sz w:val="20"/>
                <w:szCs w:val="20"/>
                <w:lang w:eastAsia="tr-TR"/>
              </w:rPr>
              <w:t>2 âdet harcama talebi ise reddedilmiştir. (</w:t>
            </w:r>
            <w:r>
              <w:rPr>
                <w:rFonts w:ascii="Bookman Old Style" w:eastAsia="Times New Roman" w:hAnsi="Bookman Old Style" w:cs="Arial"/>
                <w:bCs/>
                <w:color w:val="000000" w:themeColor="text1"/>
                <w:sz w:val="20"/>
                <w:szCs w:val="20"/>
                <w:lang w:eastAsia="tr-TR"/>
              </w:rPr>
              <w:t>10</w:t>
            </w:r>
            <w:r w:rsidRPr="00277314">
              <w:rPr>
                <w:rFonts w:ascii="Bookman Old Style" w:eastAsia="Times New Roman" w:hAnsi="Bookman Old Style" w:cs="Arial"/>
                <w:bCs/>
                <w:color w:val="000000" w:themeColor="text1"/>
                <w:sz w:val="20"/>
                <w:szCs w:val="20"/>
                <w:lang w:eastAsia="tr-TR"/>
              </w:rPr>
              <w:t xml:space="preserve"> </w:t>
            </w:r>
            <w:r w:rsidRPr="00277314">
              <w:rPr>
                <w:rFonts w:eastAsia="Georgia" w:cs="Georgia"/>
                <w:bCs/>
                <w:color w:val="000000" w:themeColor="text1"/>
                <w:sz w:val="20"/>
                <w:szCs w:val="20"/>
              </w:rPr>
              <w:t>Ocak 202</w:t>
            </w:r>
            <w:r>
              <w:rPr>
                <w:rFonts w:eastAsia="Georgia" w:cs="Georgia"/>
                <w:bCs/>
                <w:color w:val="000000" w:themeColor="text1"/>
                <w:sz w:val="20"/>
                <w:szCs w:val="20"/>
              </w:rPr>
              <w:t>3</w:t>
            </w:r>
            <w:r w:rsidRPr="00277314">
              <w:rPr>
                <w:rFonts w:eastAsia="Georgia" w:cs="Georgia"/>
                <w:bCs/>
                <w:color w:val="000000" w:themeColor="text1"/>
                <w:sz w:val="20"/>
                <w:szCs w:val="20"/>
              </w:rPr>
              <w:t xml:space="preserve"> tarihi itibariyle ÜBYS ‘den alınan verilerdir.)</w:t>
            </w:r>
          </w:p>
        </w:tc>
      </w:tr>
    </w:tbl>
    <w:p w:rsidR="00FB2248" w:rsidRDefault="00FB2248" w:rsidP="00A95DF3">
      <w:pPr>
        <w:sectPr w:rsidR="00FB2248" w:rsidSect="000A5BE2">
          <w:pgSz w:w="11906" w:h="16838"/>
          <w:pgMar w:top="1009" w:right="1417" w:bottom="1417" w:left="1417" w:header="708" w:footer="708" w:gutter="0"/>
          <w:pgNumType w:start="1"/>
          <w:cols w:space="708"/>
          <w:docGrid w:linePitch="360"/>
        </w:sectPr>
      </w:pPr>
    </w:p>
    <w:tbl>
      <w:tblPr>
        <w:tblpPr w:leftFromText="141" w:rightFromText="141" w:vertAnchor="text" w:horzAnchor="margin" w:tblpY="489"/>
        <w:tblW w:w="1422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1E0" w:firstRow="1" w:lastRow="1" w:firstColumn="1" w:lastColumn="1" w:noHBand="0" w:noVBand="0"/>
      </w:tblPr>
      <w:tblGrid>
        <w:gridCol w:w="2460"/>
        <w:gridCol w:w="683"/>
        <w:gridCol w:w="3373"/>
        <w:gridCol w:w="709"/>
        <w:gridCol w:w="1134"/>
        <w:gridCol w:w="708"/>
        <w:gridCol w:w="1134"/>
        <w:gridCol w:w="4027"/>
      </w:tblGrid>
      <w:tr w:rsidR="00FB2248" w:rsidRPr="00C6137A" w:rsidTr="000A5BE2">
        <w:trPr>
          <w:cantSplit/>
          <w:trHeight w:val="284"/>
          <w:tblHeader/>
        </w:trPr>
        <w:tc>
          <w:tcPr>
            <w:tcW w:w="14228" w:type="dxa"/>
            <w:gridSpan w:val="8"/>
            <w:shd w:val="clear" w:color="auto" w:fill="002060"/>
          </w:tcPr>
          <w:p w:rsidR="00FB2248" w:rsidRPr="00C41313" w:rsidRDefault="00FB2248" w:rsidP="005D3266">
            <w:pPr>
              <w:pStyle w:val="AralkYok"/>
            </w:pPr>
            <w:bookmarkStart w:id="61" w:name="_Toc96940412"/>
            <w:proofErr w:type="spellStart"/>
            <w:r w:rsidRPr="00C41313">
              <w:lastRenderedPageBreak/>
              <w:t>Tablo</w:t>
            </w:r>
            <w:proofErr w:type="spellEnd"/>
            <w:r w:rsidRPr="00C41313">
              <w:t xml:space="preserve"> 28. </w:t>
            </w:r>
            <w:r w:rsidR="005D3266">
              <w:t>2022</w:t>
            </w:r>
            <w:r w:rsidRPr="00C41313">
              <w:t xml:space="preserve"> </w:t>
            </w:r>
            <w:proofErr w:type="spellStart"/>
            <w:r w:rsidRPr="00C41313">
              <w:t>Yılı</w:t>
            </w:r>
            <w:proofErr w:type="spellEnd"/>
            <w:r w:rsidRPr="00C41313">
              <w:t xml:space="preserve"> </w:t>
            </w:r>
            <w:proofErr w:type="spellStart"/>
            <w:r w:rsidRPr="00C41313">
              <w:t>Üniversitemiz</w:t>
            </w:r>
            <w:proofErr w:type="spellEnd"/>
            <w:r w:rsidRPr="00C41313">
              <w:t xml:space="preserve"> </w:t>
            </w:r>
            <w:proofErr w:type="spellStart"/>
            <w:r w:rsidRPr="00C41313">
              <w:t>Ön</w:t>
            </w:r>
            <w:proofErr w:type="spellEnd"/>
            <w:r w:rsidRPr="00C41313">
              <w:t xml:space="preserve"> Mali </w:t>
            </w:r>
            <w:proofErr w:type="spellStart"/>
            <w:r w:rsidRPr="00C41313">
              <w:t>Kontrol</w:t>
            </w:r>
            <w:proofErr w:type="spellEnd"/>
            <w:r w:rsidRPr="00C41313">
              <w:t xml:space="preserve"> </w:t>
            </w:r>
            <w:proofErr w:type="spellStart"/>
            <w:r w:rsidRPr="00C41313">
              <w:t>İşlemleri</w:t>
            </w:r>
            <w:bookmarkEnd w:id="61"/>
            <w:proofErr w:type="spellEnd"/>
          </w:p>
        </w:tc>
      </w:tr>
      <w:tr w:rsidR="00FB2248" w:rsidRPr="00C6137A" w:rsidTr="00B2366A">
        <w:trPr>
          <w:cantSplit/>
          <w:trHeight w:val="915"/>
          <w:tblHeader/>
        </w:trPr>
        <w:tc>
          <w:tcPr>
            <w:tcW w:w="2460" w:type="dxa"/>
            <w:shd w:val="clear" w:color="auto" w:fill="DEEAF6" w:themeFill="accent1" w:themeFillTint="33"/>
            <w:vAlign w:val="center"/>
            <w:hideMark/>
          </w:tcPr>
          <w:p w:rsidR="00FB2248" w:rsidRPr="000A5BE2" w:rsidRDefault="00FB2248" w:rsidP="00FB2248">
            <w:pPr>
              <w:jc w:val="center"/>
              <w:rPr>
                <w:b/>
                <w:sz w:val="16"/>
                <w:szCs w:val="16"/>
                <w:lang w:val="en-US"/>
              </w:rPr>
            </w:pPr>
            <w:r w:rsidRPr="000A5BE2">
              <w:rPr>
                <w:b/>
                <w:sz w:val="16"/>
                <w:szCs w:val="16"/>
                <w:lang w:val="en-US"/>
              </w:rPr>
              <w:t xml:space="preserve">Mali </w:t>
            </w:r>
            <w:proofErr w:type="spellStart"/>
            <w:r w:rsidRPr="000A5BE2">
              <w:rPr>
                <w:b/>
                <w:sz w:val="16"/>
                <w:szCs w:val="16"/>
                <w:lang w:val="en-US"/>
              </w:rPr>
              <w:t>Karar</w:t>
            </w:r>
            <w:proofErr w:type="spellEnd"/>
            <w:r w:rsidRPr="000A5BE2">
              <w:rPr>
                <w:b/>
                <w:sz w:val="16"/>
                <w:szCs w:val="16"/>
                <w:lang w:val="en-US"/>
              </w:rPr>
              <w:t>/</w:t>
            </w:r>
            <w:proofErr w:type="spellStart"/>
            <w:r w:rsidRPr="000A5BE2">
              <w:rPr>
                <w:b/>
                <w:sz w:val="16"/>
                <w:szCs w:val="16"/>
                <w:lang w:val="en-US"/>
              </w:rPr>
              <w:t>İşlem</w:t>
            </w:r>
            <w:proofErr w:type="spellEnd"/>
            <w:r w:rsidRPr="000A5BE2">
              <w:rPr>
                <w:b/>
                <w:sz w:val="16"/>
                <w:szCs w:val="16"/>
                <w:lang w:val="en-US"/>
              </w:rPr>
              <w:t xml:space="preserve"> </w:t>
            </w:r>
            <w:proofErr w:type="spellStart"/>
            <w:r w:rsidRPr="000A5BE2">
              <w:rPr>
                <w:b/>
                <w:sz w:val="16"/>
                <w:szCs w:val="16"/>
                <w:lang w:val="en-US"/>
              </w:rPr>
              <w:t>Türü</w:t>
            </w:r>
            <w:proofErr w:type="spellEnd"/>
          </w:p>
        </w:tc>
        <w:tc>
          <w:tcPr>
            <w:tcW w:w="683" w:type="dxa"/>
            <w:shd w:val="clear" w:color="auto" w:fill="DEEAF6" w:themeFill="accent1" w:themeFillTint="33"/>
            <w:textDirection w:val="btLr"/>
            <w:vAlign w:val="center"/>
          </w:tcPr>
          <w:p w:rsidR="00FB2248" w:rsidRPr="000A5BE2" w:rsidRDefault="00FB2248" w:rsidP="00FB2248">
            <w:pPr>
              <w:ind w:left="113" w:right="113"/>
              <w:jc w:val="center"/>
              <w:rPr>
                <w:b/>
                <w:sz w:val="16"/>
                <w:szCs w:val="16"/>
                <w:lang w:val="en-US"/>
              </w:rPr>
            </w:pPr>
            <w:proofErr w:type="spellStart"/>
            <w:r w:rsidRPr="000A5BE2">
              <w:rPr>
                <w:b/>
                <w:sz w:val="16"/>
                <w:szCs w:val="16"/>
                <w:lang w:val="en-US"/>
              </w:rPr>
              <w:t>Adet</w:t>
            </w:r>
            <w:proofErr w:type="spellEnd"/>
          </w:p>
        </w:tc>
        <w:tc>
          <w:tcPr>
            <w:tcW w:w="3373" w:type="dxa"/>
            <w:shd w:val="clear" w:color="auto" w:fill="DEEAF6" w:themeFill="accent1" w:themeFillTint="33"/>
            <w:vAlign w:val="center"/>
            <w:hideMark/>
          </w:tcPr>
          <w:p w:rsidR="00FB2248" w:rsidRPr="000A5BE2" w:rsidRDefault="00FB2248" w:rsidP="00FB2248">
            <w:pPr>
              <w:jc w:val="center"/>
              <w:rPr>
                <w:b/>
                <w:sz w:val="16"/>
                <w:szCs w:val="16"/>
                <w:lang w:val="en-US"/>
              </w:rPr>
            </w:pPr>
            <w:proofErr w:type="spellStart"/>
            <w:r w:rsidRPr="000A5BE2">
              <w:rPr>
                <w:b/>
                <w:sz w:val="16"/>
                <w:szCs w:val="16"/>
                <w:lang w:val="en-US"/>
              </w:rPr>
              <w:t>Adı</w:t>
            </w:r>
            <w:proofErr w:type="spellEnd"/>
          </w:p>
        </w:tc>
        <w:tc>
          <w:tcPr>
            <w:tcW w:w="709" w:type="dxa"/>
            <w:shd w:val="clear" w:color="auto" w:fill="DEEAF6" w:themeFill="accent1" w:themeFillTint="33"/>
            <w:textDirection w:val="btLr"/>
            <w:vAlign w:val="center"/>
            <w:hideMark/>
          </w:tcPr>
          <w:p w:rsidR="00FB2248" w:rsidRPr="000A5BE2" w:rsidRDefault="00FB2248" w:rsidP="00FB2248">
            <w:pPr>
              <w:spacing w:before="0" w:after="0" w:line="240" w:lineRule="auto"/>
              <w:ind w:left="57" w:right="57"/>
              <w:jc w:val="left"/>
              <w:rPr>
                <w:b/>
                <w:sz w:val="16"/>
                <w:szCs w:val="16"/>
                <w:lang w:val="en-US"/>
              </w:rPr>
            </w:pPr>
            <w:proofErr w:type="spellStart"/>
            <w:r w:rsidRPr="000A5BE2">
              <w:rPr>
                <w:b/>
                <w:sz w:val="16"/>
                <w:szCs w:val="16"/>
                <w:lang w:val="en-US"/>
              </w:rPr>
              <w:t>Uygun</w:t>
            </w:r>
            <w:proofErr w:type="spellEnd"/>
            <w:r w:rsidRPr="000A5BE2">
              <w:rPr>
                <w:b/>
                <w:sz w:val="16"/>
                <w:szCs w:val="16"/>
                <w:lang w:val="en-US"/>
              </w:rPr>
              <w:t xml:space="preserve"> </w:t>
            </w:r>
            <w:proofErr w:type="spellStart"/>
            <w:r w:rsidRPr="000A5BE2">
              <w:rPr>
                <w:b/>
                <w:sz w:val="16"/>
                <w:szCs w:val="16"/>
                <w:lang w:val="en-US"/>
              </w:rPr>
              <w:t>Bulunan</w:t>
            </w:r>
            <w:proofErr w:type="spellEnd"/>
          </w:p>
        </w:tc>
        <w:tc>
          <w:tcPr>
            <w:tcW w:w="1134" w:type="dxa"/>
            <w:shd w:val="clear" w:color="auto" w:fill="DEEAF6" w:themeFill="accent1" w:themeFillTint="33"/>
            <w:textDirection w:val="btLr"/>
            <w:vAlign w:val="center"/>
            <w:hideMark/>
          </w:tcPr>
          <w:p w:rsidR="00FB2248" w:rsidRPr="000A5BE2" w:rsidRDefault="00FB2248" w:rsidP="00FB2248">
            <w:pPr>
              <w:spacing w:before="0" w:after="0" w:line="240" w:lineRule="auto"/>
              <w:ind w:left="57" w:right="57"/>
              <w:jc w:val="left"/>
              <w:rPr>
                <w:b/>
                <w:sz w:val="16"/>
                <w:szCs w:val="16"/>
                <w:lang w:val="en-US"/>
              </w:rPr>
            </w:pPr>
            <w:proofErr w:type="spellStart"/>
            <w:r w:rsidRPr="000A5BE2">
              <w:rPr>
                <w:b/>
                <w:sz w:val="16"/>
                <w:szCs w:val="16"/>
                <w:lang w:val="en-US"/>
              </w:rPr>
              <w:t>Düzeltilmesi</w:t>
            </w:r>
            <w:proofErr w:type="spellEnd"/>
            <w:r w:rsidRPr="000A5BE2">
              <w:rPr>
                <w:b/>
                <w:sz w:val="16"/>
                <w:szCs w:val="16"/>
                <w:lang w:val="en-US"/>
              </w:rPr>
              <w:t xml:space="preserve"> </w:t>
            </w:r>
            <w:proofErr w:type="spellStart"/>
            <w:r w:rsidRPr="000A5BE2">
              <w:rPr>
                <w:b/>
                <w:sz w:val="16"/>
                <w:szCs w:val="16"/>
                <w:lang w:val="en-US"/>
              </w:rPr>
              <w:t>Kaydıyla</w:t>
            </w:r>
            <w:proofErr w:type="spellEnd"/>
            <w:r w:rsidRPr="000A5BE2">
              <w:rPr>
                <w:b/>
                <w:sz w:val="16"/>
                <w:szCs w:val="16"/>
                <w:lang w:val="en-US"/>
              </w:rPr>
              <w:t xml:space="preserve"> </w:t>
            </w:r>
            <w:proofErr w:type="spellStart"/>
            <w:r w:rsidRPr="000A5BE2">
              <w:rPr>
                <w:b/>
                <w:sz w:val="16"/>
                <w:szCs w:val="16"/>
                <w:lang w:val="en-US"/>
              </w:rPr>
              <w:t>Uygun</w:t>
            </w:r>
            <w:proofErr w:type="spellEnd"/>
            <w:r w:rsidRPr="000A5BE2">
              <w:rPr>
                <w:b/>
                <w:sz w:val="16"/>
                <w:szCs w:val="16"/>
                <w:lang w:val="en-US"/>
              </w:rPr>
              <w:t xml:space="preserve"> </w:t>
            </w:r>
            <w:proofErr w:type="spellStart"/>
            <w:r w:rsidRPr="000A5BE2">
              <w:rPr>
                <w:b/>
                <w:sz w:val="16"/>
                <w:szCs w:val="16"/>
                <w:lang w:val="en-US"/>
              </w:rPr>
              <w:t>Bulunan</w:t>
            </w:r>
            <w:proofErr w:type="spellEnd"/>
          </w:p>
        </w:tc>
        <w:tc>
          <w:tcPr>
            <w:tcW w:w="708" w:type="dxa"/>
            <w:shd w:val="clear" w:color="auto" w:fill="DEEAF6" w:themeFill="accent1" w:themeFillTint="33"/>
            <w:textDirection w:val="btLr"/>
            <w:vAlign w:val="center"/>
            <w:hideMark/>
          </w:tcPr>
          <w:p w:rsidR="00FB2248" w:rsidRPr="000A5BE2" w:rsidRDefault="00FB2248" w:rsidP="00FB2248">
            <w:pPr>
              <w:spacing w:before="0" w:after="0" w:line="240" w:lineRule="auto"/>
              <w:ind w:left="57" w:right="57"/>
              <w:jc w:val="left"/>
              <w:rPr>
                <w:b/>
                <w:sz w:val="16"/>
                <w:szCs w:val="16"/>
                <w:lang w:val="en-US"/>
              </w:rPr>
            </w:pPr>
            <w:proofErr w:type="spellStart"/>
            <w:r w:rsidRPr="000A5BE2">
              <w:rPr>
                <w:b/>
                <w:sz w:val="16"/>
                <w:szCs w:val="16"/>
                <w:lang w:val="en-US"/>
              </w:rPr>
              <w:t>Uygun</w:t>
            </w:r>
            <w:proofErr w:type="spellEnd"/>
            <w:r w:rsidRPr="000A5BE2">
              <w:rPr>
                <w:b/>
                <w:sz w:val="16"/>
                <w:szCs w:val="16"/>
                <w:lang w:val="en-US"/>
              </w:rPr>
              <w:t xml:space="preserve"> </w:t>
            </w:r>
            <w:proofErr w:type="spellStart"/>
            <w:r w:rsidRPr="000A5BE2">
              <w:rPr>
                <w:b/>
                <w:sz w:val="16"/>
                <w:szCs w:val="16"/>
                <w:lang w:val="en-US"/>
              </w:rPr>
              <w:t>Bulunmayan</w:t>
            </w:r>
            <w:proofErr w:type="spellEnd"/>
          </w:p>
        </w:tc>
        <w:tc>
          <w:tcPr>
            <w:tcW w:w="1134" w:type="dxa"/>
            <w:shd w:val="clear" w:color="auto" w:fill="DEEAF6" w:themeFill="accent1" w:themeFillTint="33"/>
            <w:textDirection w:val="btLr"/>
          </w:tcPr>
          <w:p w:rsidR="00FB2248" w:rsidRPr="000A5BE2" w:rsidRDefault="00FB2248" w:rsidP="00FB2248">
            <w:pPr>
              <w:spacing w:before="0" w:after="0" w:line="240" w:lineRule="auto"/>
              <w:ind w:left="57" w:right="57"/>
              <w:jc w:val="left"/>
              <w:rPr>
                <w:b/>
                <w:sz w:val="16"/>
                <w:szCs w:val="16"/>
                <w:lang w:val="en-US"/>
              </w:rPr>
            </w:pPr>
            <w:proofErr w:type="spellStart"/>
            <w:r w:rsidRPr="000A5BE2">
              <w:rPr>
                <w:b/>
                <w:sz w:val="16"/>
                <w:szCs w:val="16"/>
                <w:lang w:val="en-US"/>
              </w:rPr>
              <w:t>Kontrol</w:t>
            </w:r>
            <w:proofErr w:type="spellEnd"/>
            <w:r w:rsidRPr="000A5BE2">
              <w:rPr>
                <w:b/>
                <w:sz w:val="16"/>
                <w:szCs w:val="16"/>
                <w:lang w:val="en-US"/>
              </w:rPr>
              <w:t xml:space="preserve"> </w:t>
            </w:r>
            <w:proofErr w:type="spellStart"/>
            <w:r w:rsidRPr="000A5BE2">
              <w:rPr>
                <w:b/>
                <w:sz w:val="16"/>
                <w:szCs w:val="16"/>
                <w:lang w:val="en-US"/>
              </w:rPr>
              <w:t>Edilemeyen</w:t>
            </w:r>
            <w:proofErr w:type="spellEnd"/>
          </w:p>
        </w:tc>
        <w:tc>
          <w:tcPr>
            <w:tcW w:w="4027" w:type="dxa"/>
            <w:shd w:val="clear" w:color="auto" w:fill="DEEAF6" w:themeFill="accent1" w:themeFillTint="33"/>
            <w:vAlign w:val="center"/>
          </w:tcPr>
          <w:p w:rsidR="00FB2248" w:rsidRPr="000A5BE2" w:rsidRDefault="00FB2248" w:rsidP="00FB2248">
            <w:pPr>
              <w:spacing w:before="0" w:after="0" w:line="240" w:lineRule="auto"/>
              <w:ind w:left="57" w:right="57"/>
              <w:jc w:val="center"/>
              <w:rPr>
                <w:b/>
                <w:sz w:val="16"/>
                <w:szCs w:val="16"/>
                <w:lang w:val="en-US"/>
              </w:rPr>
            </w:pPr>
            <w:proofErr w:type="spellStart"/>
            <w:r w:rsidRPr="000A5BE2">
              <w:rPr>
                <w:b/>
                <w:sz w:val="16"/>
                <w:szCs w:val="16"/>
                <w:lang w:val="en-US"/>
              </w:rPr>
              <w:t>Açıklama</w:t>
            </w:r>
            <w:proofErr w:type="spellEnd"/>
          </w:p>
        </w:tc>
      </w:tr>
      <w:tr w:rsidR="00615123" w:rsidRPr="00C6137A" w:rsidTr="000A5BE2">
        <w:trPr>
          <w:trHeight w:val="284"/>
        </w:trPr>
        <w:tc>
          <w:tcPr>
            <w:tcW w:w="2460" w:type="dxa"/>
            <w:vMerge w:val="restart"/>
            <w:shd w:val="clear" w:color="auto" w:fill="auto"/>
            <w:vAlign w:val="center"/>
          </w:tcPr>
          <w:p w:rsidR="00615123" w:rsidRPr="000A5BE2" w:rsidRDefault="00615123" w:rsidP="00615123">
            <w:pPr>
              <w:jc w:val="left"/>
              <w:rPr>
                <w:b/>
                <w:color w:val="000000" w:themeColor="text1"/>
                <w:sz w:val="20"/>
                <w:szCs w:val="20"/>
              </w:rPr>
            </w:pPr>
            <w:r w:rsidRPr="000A5BE2">
              <w:rPr>
                <w:b/>
                <w:color w:val="000000" w:themeColor="text1"/>
                <w:sz w:val="20"/>
                <w:szCs w:val="20"/>
              </w:rPr>
              <w:t>TAAHHÜT EVRAKI VE SÖZLEŞME TASARILARI</w:t>
            </w:r>
          </w:p>
        </w:tc>
        <w:tc>
          <w:tcPr>
            <w:tcW w:w="683" w:type="dxa"/>
            <w:vMerge w:val="restart"/>
            <w:vAlign w:val="center"/>
          </w:tcPr>
          <w:p w:rsidR="00615123" w:rsidRPr="000A5BE2" w:rsidRDefault="000A5BE2" w:rsidP="00615123">
            <w:pPr>
              <w:jc w:val="center"/>
              <w:rPr>
                <w:color w:val="000000" w:themeColor="text1"/>
                <w:sz w:val="20"/>
                <w:szCs w:val="20"/>
                <w:lang w:val="en-US"/>
              </w:rPr>
            </w:pPr>
            <w:r w:rsidRPr="000A5BE2">
              <w:rPr>
                <w:color w:val="000000" w:themeColor="text1"/>
                <w:sz w:val="20"/>
                <w:szCs w:val="20"/>
                <w:lang w:val="en-US"/>
              </w:rPr>
              <w:t>5</w:t>
            </w:r>
          </w:p>
        </w:tc>
        <w:tc>
          <w:tcPr>
            <w:tcW w:w="3373" w:type="dxa"/>
            <w:vAlign w:val="center"/>
          </w:tcPr>
          <w:p w:rsidR="00615123" w:rsidRPr="000A5BE2" w:rsidRDefault="00615123" w:rsidP="00615123">
            <w:pPr>
              <w:rPr>
                <w:rFonts w:ascii="Bookman Old Style" w:hAnsi="Bookman Old Style"/>
                <w:color w:val="000000" w:themeColor="text1"/>
                <w:sz w:val="20"/>
                <w:szCs w:val="20"/>
                <w:lang w:val="en-US"/>
              </w:rPr>
            </w:pPr>
            <w:proofErr w:type="spellStart"/>
            <w:r w:rsidRPr="000A5BE2">
              <w:rPr>
                <w:rFonts w:ascii="Bookman Old Style" w:hAnsi="Bookman Old Style"/>
                <w:color w:val="000000" w:themeColor="text1"/>
                <w:sz w:val="20"/>
                <w:szCs w:val="20"/>
                <w:lang w:val="en-US"/>
              </w:rPr>
              <w:t>Üniversitemiz</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Sunucu</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Veri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Depolama</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Ünitesi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ve</w:t>
            </w:r>
            <w:proofErr w:type="spellEnd"/>
            <w:r w:rsidRPr="000A5BE2">
              <w:rPr>
                <w:rFonts w:ascii="Bookman Old Style" w:hAnsi="Bookman Old Style"/>
                <w:color w:val="000000" w:themeColor="text1"/>
                <w:sz w:val="20"/>
                <w:szCs w:val="20"/>
                <w:lang w:val="en-US"/>
              </w:rPr>
              <w:t xml:space="preserve"> Kart </w:t>
            </w:r>
            <w:proofErr w:type="spellStart"/>
            <w:r w:rsidRPr="000A5BE2">
              <w:rPr>
                <w:rFonts w:ascii="Bookman Old Style" w:hAnsi="Bookman Old Style"/>
                <w:color w:val="000000" w:themeColor="text1"/>
                <w:sz w:val="20"/>
                <w:szCs w:val="20"/>
                <w:lang w:val="en-US"/>
              </w:rPr>
              <w:t>Baskı</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Makinesi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Alımı</w:t>
            </w:r>
            <w:proofErr w:type="spellEnd"/>
          </w:p>
        </w:tc>
        <w:tc>
          <w:tcPr>
            <w:tcW w:w="709"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Bookman Old Style" w:hAnsi="Bookman Old Style"/>
                <w:color w:val="000000" w:themeColor="text1"/>
                <w:sz w:val="20"/>
                <w:szCs w:val="20"/>
                <w:lang w:val="en-US"/>
              </w:rPr>
            </w:pPr>
            <w:r w:rsidRPr="000A5BE2">
              <w:rPr>
                <w:rFonts w:ascii="Wingdings" w:hAnsi="Wingdings"/>
                <w:color w:val="000000" w:themeColor="text1"/>
                <w:sz w:val="20"/>
                <w:szCs w:val="20"/>
              </w:rPr>
              <w:t></w:t>
            </w:r>
          </w:p>
        </w:tc>
        <w:tc>
          <w:tcPr>
            <w:tcW w:w="708"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4027"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r>
      <w:tr w:rsidR="00615123" w:rsidRPr="00C6137A" w:rsidTr="000A5BE2">
        <w:trPr>
          <w:trHeight w:val="284"/>
        </w:trPr>
        <w:tc>
          <w:tcPr>
            <w:tcW w:w="2460" w:type="dxa"/>
            <w:vMerge/>
            <w:shd w:val="clear" w:color="auto" w:fill="auto"/>
            <w:vAlign w:val="center"/>
          </w:tcPr>
          <w:p w:rsidR="00615123" w:rsidRPr="000A5BE2" w:rsidRDefault="00615123" w:rsidP="00615123">
            <w:pPr>
              <w:jc w:val="left"/>
              <w:rPr>
                <w:b/>
                <w:color w:val="000000" w:themeColor="text1"/>
                <w:sz w:val="20"/>
                <w:szCs w:val="20"/>
              </w:rPr>
            </w:pPr>
          </w:p>
        </w:tc>
        <w:tc>
          <w:tcPr>
            <w:tcW w:w="683" w:type="dxa"/>
            <w:vMerge/>
            <w:vAlign w:val="center"/>
          </w:tcPr>
          <w:p w:rsidR="00615123" w:rsidRPr="000A5BE2" w:rsidRDefault="00615123" w:rsidP="00615123">
            <w:pPr>
              <w:jc w:val="center"/>
              <w:rPr>
                <w:i/>
                <w:color w:val="000000" w:themeColor="text1"/>
                <w:sz w:val="20"/>
                <w:szCs w:val="20"/>
                <w:lang w:val="en-US"/>
              </w:rPr>
            </w:pPr>
          </w:p>
        </w:tc>
        <w:tc>
          <w:tcPr>
            <w:tcW w:w="3373" w:type="dxa"/>
            <w:vAlign w:val="center"/>
          </w:tcPr>
          <w:p w:rsidR="00615123" w:rsidRPr="000A5BE2" w:rsidRDefault="00615123" w:rsidP="00615123">
            <w:pPr>
              <w:rPr>
                <w:rFonts w:ascii="Bookman Old Style" w:eastAsia="Calibri" w:hAnsi="Bookman Old Style" w:cs="Times New Roman"/>
                <w:color w:val="000000"/>
                <w:sz w:val="20"/>
                <w:szCs w:val="20"/>
                <w:lang w:val="en-US"/>
              </w:rPr>
            </w:pPr>
            <w:r w:rsidRPr="000A5BE2">
              <w:rPr>
                <w:rFonts w:ascii="Bookman Old Style" w:hAnsi="Bookman Old Style"/>
                <w:color w:val="000000" w:themeColor="text1"/>
                <w:sz w:val="20"/>
                <w:szCs w:val="20"/>
                <w:lang w:val="en-US"/>
              </w:rPr>
              <w:t xml:space="preserve">2022 </w:t>
            </w:r>
            <w:proofErr w:type="spellStart"/>
            <w:r w:rsidRPr="000A5BE2">
              <w:rPr>
                <w:rFonts w:ascii="Bookman Old Style" w:hAnsi="Bookman Old Style"/>
                <w:color w:val="000000" w:themeColor="text1"/>
                <w:sz w:val="20"/>
                <w:szCs w:val="20"/>
                <w:lang w:val="en-US"/>
              </w:rPr>
              <w:t>Yılı</w:t>
            </w:r>
            <w:proofErr w:type="spellEnd"/>
            <w:r w:rsidRPr="000A5BE2">
              <w:rPr>
                <w:rFonts w:ascii="Bookman Old Style" w:hAnsi="Bookman Old Style"/>
                <w:color w:val="000000" w:themeColor="text1"/>
                <w:sz w:val="20"/>
                <w:szCs w:val="20"/>
                <w:lang w:val="en-US"/>
              </w:rPr>
              <w:t xml:space="preserve"> 100.000 </w:t>
            </w:r>
            <w:proofErr w:type="spellStart"/>
            <w:r w:rsidRPr="000A5BE2">
              <w:rPr>
                <w:rFonts w:ascii="Bookman Old Style" w:hAnsi="Bookman Old Style"/>
                <w:color w:val="000000" w:themeColor="text1"/>
                <w:sz w:val="20"/>
                <w:szCs w:val="20"/>
                <w:lang w:val="en-US"/>
              </w:rPr>
              <w:t>Öğün</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Öğrenci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ve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Personel</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Malzeme</w:t>
            </w:r>
            <w:proofErr w:type="spellEnd"/>
            <w:r w:rsidRPr="000A5BE2">
              <w:rPr>
                <w:rFonts w:ascii="Bookman Old Style" w:hAnsi="Bookman Old Style"/>
                <w:color w:val="000000" w:themeColor="text1"/>
                <w:sz w:val="20"/>
                <w:szCs w:val="20"/>
                <w:lang w:val="en-US"/>
              </w:rPr>
              <w:t xml:space="preserve"> Dahil </w:t>
            </w:r>
            <w:proofErr w:type="spellStart"/>
            <w:r w:rsidRPr="000A5BE2">
              <w:rPr>
                <w:rFonts w:ascii="Bookman Old Style" w:hAnsi="Bookman Old Style"/>
                <w:color w:val="000000" w:themeColor="text1"/>
                <w:sz w:val="20"/>
                <w:szCs w:val="20"/>
                <w:lang w:val="en-US"/>
              </w:rPr>
              <w:t>Yerinde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Üretim</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Öğle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Yemeği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Hizmet</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Alımı</w:t>
            </w:r>
            <w:proofErr w:type="spellEnd"/>
          </w:p>
        </w:tc>
        <w:tc>
          <w:tcPr>
            <w:tcW w:w="709"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Wingdings" w:hAnsi="Wingdings"/>
                <w:color w:val="000000" w:themeColor="text1"/>
                <w:sz w:val="20"/>
                <w:szCs w:val="20"/>
              </w:rPr>
            </w:pPr>
            <w:r w:rsidRPr="000A5BE2">
              <w:rPr>
                <w:rFonts w:ascii="Wingdings" w:hAnsi="Wingdings"/>
                <w:color w:val="000000" w:themeColor="text1"/>
                <w:sz w:val="20"/>
                <w:szCs w:val="20"/>
              </w:rPr>
              <w:t></w:t>
            </w:r>
          </w:p>
        </w:tc>
        <w:tc>
          <w:tcPr>
            <w:tcW w:w="708"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4027" w:type="dxa"/>
            <w:vAlign w:val="center"/>
          </w:tcPr>
          <w:p w:rsidR="00615123" w:rsidRPr="000A5BE2" w:rsidRDefault="00615123" w:rsidP="00615123">
            <w:pPr>
              <w:jc w:val="center"/>
              <w:rPr>
                <w:rFonts w:ascii="Bookman Old Style" w:hAnsi="Bookman Old Style"/>
                <w:color w:val="000000" w:themeColor="text1"/>
                <w:sz w:val="20"/>
                <w:szCs w:val="20"/>
              </w:rPr>
            </w:pPr>
          </w:p>
        </w:tc>
      </w:tr>
      <w:tr w:rsidR="00615123" w:rsidRPr="00C6137A" w:rsidTr="000A5BE2">
        <w:trPr>
          <w:trHeight w:val="284"/>
        </w:trPr>
        <w:tc>
          <w:tcPr>
            <w:tcW w:w="2460" w:type="dxa"/>
            <w:vMerge/>
            <w:shd w:val="clear" w:color="auto" w:fill="auto"/>
            <w:vAlign w:val="center"/>
          </w:tcPr>
          <w:p w:rsidR="00615123" w:rsidRPr="000A5BE2" w:rsidRDefault="00615123" w:rsidP="00615123">
            <w:pPr>
              <w:jc w:val="left"/>
              <w:rPr>
                <w:b/>
                <w:color w:val="000000" w:themeColor="text1"/>
                <w:sz w:val="20"/>
                <w:szCs w:val="20"/>
              </w:rPr>
            </w:pPr>
          </w:p>
        </w:tc>
        <w:tc>
          <w:tcPr>
            <w:tcW w:w="683" w:type="dxa"/>
            <w:vMerge/>
            <w:vAlign w:val="center"/>
          </w:tcPr>
          <w:p w:rsidR="00615123" w:rsidRPr="000A5BE2" w:rsidRDefault="00615123" w:rsidP="00615123">
            <w:pPr>
              <w:jc w:val="center"/>
              <w:rPr>
                <w:i/>
                <w:color w:val="000000" w:themeColor="text1"/>
                <w:sz w:val="20"/>
                <w:szCs w:val="20"/>
                <w:lang w:val="en-US"/>
              </w:rPr>
            </w:pPr>
          </w:p>
        </w:tc>
        <w:tc>
          <w:tcPr>
            <w:tcW w:w="3373" w:type="dxa"/>
            <w:vAlign w:val="center"/>
          </w:tcPr>
          <w:p w:rsidR="00615123" w:rsidRPr="000A5BE2" w:rsidRDefault="00615123" w:rsidP="00615123">
            <w:pPr>
              <w:rPr>
                <w:rFonts w:ascii="Bookman Old Style" w:eastAsia="Calibri" w:hAnsi="Bookman Old Style" w:cs="Times New Roman"/>
                <w:color w:val="000000"/>
                <w:sz w:val="20"/>
                <w:szCs w:val="20"/>
                <w:lang w:val="en-US"/>
              </w:rPr>
            </w:pPr>
            <w:proofErr w:type="spellStart"/>
            <w:r w:rsidRPr="000A5BE2">
              <w:rPr>
                <w:rFonts w:ascii="Bookman Old Style" w:hAnsi="Bookman Old Style"/>
                <w:color w:val="000000" w:themeColor="text1"/>
                <w:sz w:val="20"/>
                <w:szCs w:val="20"/>
                <w:lang w:val="en-US"/>
              </w:rPr>
              <w:t>Üniversitemiz</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Mikroservis</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Tabanlı</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Altyapı</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Yazılımı</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Alımı</w:t>
            </w:r>
            <w:proofErr w:type="spellEnd"/>
          </w:p>
        </w:tc>
        <w:tc>
          <w:tcPr>
            <w:tcW w:w="709"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Wingdings" w:hAnsi="Wingdings"/>
                <w:color w:val="000000" w:themeColor="text1"/>
                <w:sz w:val="20"/>
                <w:szCs w:val="20"/>
              </w:rPr>
            </w:pPr>
            <w:r w:rsidRPr="000A5BE2">
              <w:rPr>
                <w:rFonts w:ascii="Wingdings" w:hAnsi="Wingdings"/>
                <w:color w:val="000000" w:themeColor="text1"/>
                <w:sz w:val="20"/>
                <w:szCs w:val="20"/>
              </w:rPr>
              <w:t></w:t>
            </w:r>
          </w:p>
        </w:tc>
        <w:tc>
          <w:tcPr>
            <w:tcW w:w="708"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4027" w:type="dxa"/>
            <w:vAlign w:val="center"/>
          </w:tcPr>
          <w:p w:rsidR="00615123" w:rsidRPr="000A5BE2" w:rsidRDefault="00615123" w:rsidP="00615123">
            <w:pPr>
              <w:jc w:val="center"/>
              <w:rPr>
                <w:rFonts w:ascii="Bookman Old Style" w:hAnsi="Bookman Old Style"/>
                <w:color w:val="000000" w:themeColor="text1"/>
                <w:sz w:val="20"/>
                <w:szCs w:val="20"/>
              </w:rPr>
            </w:pPr>
          </w:p>
        </w:tc>
      </w:tr>
      <w:tr w:rsidR="00615123" w:rsidRPr="00C6137A" w:rsidTr="000A5BE2">
        <w:trPr>
          <w:trHeight w:val="284"/>
        </w:trPr>
        <w:tc>
          <w:tcPr>
            <w:tcW w:w="2460" w:type="dxa"/>
            <w:vMerge/>
            <w:shd w:val="clear" w:color="auto" w:fill="auto"/>
            <w:vAlign w:val="center"/>
          </w:tcPr>
          <w:p w:rsidR="00615123" w:rsidRPr="000A5BE2" w:rsidRDefault="00615123" w:rsidP="00615123">
            <w:pPr>
              <w:jc w:val="left"/>
              <w:rPr>
                <w:b/>
                <w:color w:val="000000" w:themeColor="text1"/>
                <w:sz w:val="20"/>
                <w:szCs w:val="20"/>
              </w:rPr>
            </w:pPr>
          </w:p>
        </w:tc>
        <w:tc>
          <w:tcPr>
            <w:tcW w:w="683" w:type="dxa"/>
            <w:vMerge/>
            <w:vAlign w:val="center"/>
          </w:tcPr>
          <w:p w:rsidR="00615123" w:rsidRPr="000A5BE2" w:rsidRDefault="00615123" w:rsidP="00615123">
            <w:pPr>
              <w:jc w:val="center"/>
              <w:rPr>
                <w:i/>
                <w:color w:val="000000" w:themeColor="text1"/>
                <w:sz w:val="20"/>
                <w:szCs w:val="20"/>
                <w:lang w:val="en-US"/>
              </w:rPr>
            </w:pPr>
          </w:p>
        </w:tc>
        <w:tc>
          <w:tcPr>
            <w:tcW w:w="3373" w:type="dxa"/>
            <w:vAlign w:val="center"/>
          </w:tcPr>
          <w:p w:rsidR="00615123" w:rsidRPr="000A5BE2" w:rsidRDefault="00615123" w:rsidP="00615123">
            <w:pPr>
              <w:rPr>
                <w:rFonts w:ascii="Bookman Old Style" w:eastAsia="Calibri" w:hAnsi="Bookman Old Style" w:cs="Times New Roman"/>
                <w:color w:val="000000"/>
                <w:sz w:val="20"/>
                <w:szCs w:val="20"/>
                <w:lang w:val="en-US"/>
              </w:rPr>
            </w:pPr>
            <w:r w:rsidRPr="000A5BE2">
              <w:rPr>
                <w:rFonts w:ascii="Bookman Old Style" w:hAnsi="Bookman Old Style"/>
                <w:color w:val="000000" w:themeColor="text1"/>
                <w:sz w:val="20"/>
                <w:szCs w:val="20"/>
                <w:lang w:val="en-US"/>
              </w:rPr>
              <w:t xml:space="preserve">U </w:t>
            </w:r>
            <w:proofErr w:type="spellStart"/>
            <w:r w:rsidRPr="000A5BE2">
              <w:rPr>
                <w:rFonts w:ascii="Bookman Old Style" w:hAnsi="Bookman Old Style"/>
                <w:color w:val="000000" w:themeColor="text1"/>
                <w:sz w:val="20"/>
                <w:szCs w:val="20"/>
                <w:lang w:val="en-US"/>
              </w:rPr>
              <w:t>bina</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Tesisat</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Katı</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Elektrik</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ve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Mekanik</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Tesisatı</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Tadilatı</w:t>
            </w:r>
            <w:proofErr w:type="spellEnd"/>
            <w:r w:rsidRPr="000A5BE2">
              <w:rPr>
                <w:rFonts w:ascii="Bookman Old Style" w:hAnsi="Bookman Old Style"/>
                <w:color w:val="000000" w:themeColor="text1"/>
                <w:sz w:val="20"/>
                <w:szCs w:val="20"/>
                <w:lang w:val="en-US"/>
              </w:rPr>
              <w:t xml:space="preserve"> </w:t>
            </w:r>
            <w:proofErr w:type="spellStart"/>
            <w:proofErr w:type="gramStart"/>
            <w:r w:rsidRPr="000A5BE2">
              <w:rPr>
                <w:rFonts w:ascii="Bookman Old Style" w:hAnsi="Bookman Old Style"/>
                <w:color w:val="000000" w:themeColor="text1"/>
                <w:sz w:val="20"/>
                <w:szCs w:val="20"/>
                <w:lang w:val="en-US"/>
              </w:rPr>
              <w:t>Yapım</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İşi</w:t>
            </w:r>
            <w:proofErr w:type="spellEnd"/>
            <w:proofErr w:type="gramEnd"/>
          </w:p>
        </w:tc>
        <w:tc>
          <w:tcPr>
            <w:tcW w:w="709"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Wingdings" w:hAnsi="Wingdings"/>
                <w:color w:val="000000" w:themeColor="text1"/>
                <w:sz w:val="20"/>
                <w:szCs w:val="20"/>
              </w:rPr>
            </w:pPr>
            <w:r w:rsidRPr="000A5BE2">
              <w:rPr>
                <w:rFonts w:ascii="Wingdings" w:hAnsi="Wingdings"/>
                <w:color w:val="000000" w:themeColor="text1"/>
                <w:sz w:val="20"/>
                <w:szCs w:val="20"/>
              </w:rPr>
              <w:t></w:t>
            </w:r>
          </w:p>
        </w:tc>
        <w:tc>
          <w:tcPr>
            <w:tcW w:w="708"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4027" w:type="dxa"/>
            <w:vAlign w:val="center"/>
          </w:tcPr>
          <w:p w:rsidR="00615123" w:rsidRPr="000A5BE2" w:rsidRDefault="00615123" w:rsidP="00615123">
            <w:pPr>
              <w:jc w:val="center"/>
              <w:rPr>
                <w:rFonts w:ascii="Bookman Old Style" w:hAnsi="Bookman Old Style"/>
                <w:color w:val="000000" w:themeColor="text1"/>
                <w:sz w:val="20"/>
                <w:szCs w:val="20"/>
              </w:rPr>
            </w:pPr>
          </w:p>
        </w:tc>
      </w:tr>
      <w:tr w:rsidR="00615123" w:rsidRPr="00C6137A" w:rsidTr="000A5BE2">
        <w:trPr>
          <w:trHeight w:val="284"/>
        </w:trPr>
        <w:tc>
          <w:tcPr>
            <w:tcW w:w="2460" w:type="dxa"/>
            <w:vMerge/>
            <w:shd w:val="clear" w:color="auto" w:fill="auto"/>
            <w:vAlign w:val="center"/>
          </w:tcPr>
          <w:p w:rsidR="00615123" w:rsidRPr="000A5BE2" w:rsidRDefault="00615123" w:rsidP="00615123">
            <w:pPr>
              <w:jc w:val="left"/>
              <w:rPr>
                <w:b/>
                <w:color w:val="000000" w:themeColor="text1"/>
                <w:sz w:val="20"/>
                <w:szCs w:val="20"/>
              </w:rPr>
            </w:pPr>
          </w:p>
        </w:tc>
        <w:tc>
          <w:tcPr>
            <w:tcW w:w="683" w:type="dxa"/>
            <w:vMerge/>
            <w:vAlign w:val="center"/>
          </w:tcPr>
          <w:p w:rsidR="00615123" w:rsidRPr="000A5BE2" w:rsidRDefault="00615123" w:rsidP="00615123">
            <w:pPr>
              <w:jc w:val="center"/>
              <w:rPr>
                <w:i/>
                <w:color w:val="000000" w:themeColor="text1"/>
                <w:sz w:val="20"/>
                <w:szCs w:val="20"/>
                <w:lang w:val="en-US"/>
              </w:rPr>
            </w:pPr>
          </w:p>
        </w:tc>
        <w:tc>
          <w:tcPr>
            <w:tcW w:w="3373" w:type="dxa"/>
            <w:vAlign w:val="center"/>
          </w:tcPr>
          <w:p w:rsidR="00615123" w:rsidRPr="000A5BE2" w:rsidRDefault="00615123" w:rsidP="00615123">
            <w:pPr>
              <w:rPr>
                <w:rFonts w:ascii="Bookman Old Style" w:eastAsia="Calibri" w:hAnsi="Bookman Old Style" w:cs="Times New Roman"/>
                <w:color w:val="000000"/>
                <w:sz w:val="20"/>
                <w:szCs w:val="20"/>
                <w:lang w:val="en-US"/>
              </w:rPr>
            </w:pPr>
            <w:r w:rsidRPr="000A5BE2">
              <w:rPr>
                <w:rFonts w:ascii="Bookman Old Style" w:hAnsi="Bookman Old Style"/>
                <w:color w:val="000000" w:themeColor="text1"/>
                <w:sz w:val="20"/>
                <w:szCs w:val="20"/>
                <w:lang w:val="en-US"/>
              </w:rPr>
              <w:t xml:space="preserve">2023 </w:t>
            </w:r>
            <w:proofErr w:type="spellStart"/>
            <w:r w:rsidRPr="000A5BE2">
              <w:rPr>
                <w:rFonts w:ascii="Bookman Old Style" w:hAnsi="Bookman Old Style"/>
                <w:color w:val="000000" w:themeColor="text1"/>
                <w:sz w:val="20"/>
                <w:szCs w:val="20"/>
                <w:lang w:val="en-US"/>
              </w:rPr>
              <w:t>Yılı</w:t>
            </w:r>
            <w:proofErr w:type="spellEnd"/>
            <w:r w:rsidRPr="000A5BE2">
              <w:rPr>
                <w:rFonts w:ascii="Bookman Old Style" w:hAnsi="Bookman Old Style"/>
                <w:color w:val="000000" w:themeColor="text1"/>
                <w:sz w:val="20"/>
                <w:szCs w:val="20"/>
                <w:lang w:val="en-US"/>
              </w:rPr>
              <w:t xml:space="preserve"> 12 </w:t>
            </w:r>
            <w:proofErr w:type="spellStart"/>
            <w:r w:rsidRPr="000A5BE2">
              <w:rPr>
                <w:rFonts w:ascii="Bookman Old Style" w:hAnsi="Bookman Old Style"/>
                <w:color w:val="000000" w:themeColor="text1"/>
                <w:sz w:val="20"/>
                <w:szCs w:val="20"/>
                <w:lang w:val="en-US"/>
              </w:rPr>
              <w:t>Aylık</w:t>
            </w:r>
            <w:proofErr w:type="spellEnd"/>
            <w:r w:rsidRPr="000A5BE2">
              <w:rPr>
                <w:rFonts w:ascii="Bookman Old Style" w:hAnsi="Bookman Old Style"/>
                <w:color w:val="000000" w:themeColor="text1"/>
                <w:sz w:val="20"/>
                <w:szCs w:val="20"/>
                <w:lang w:val="en-US"/>
              </w:rPr>
              <w:t xml:space="preserve"> 450.000 </w:t>
            </w:r>
            <w:proofErr w:type="spellStart"/>
            <w:r w:rsidRPr="000A5BE2">
              <w:rPr>
                <w:rFonts w:ascii="Bookman Old Style" w:hAnsi="Bookman Old Style"/>
                <w:color w:val="000000" w:themeColor="text1"/>
                <w:sz w:val="20"/>
                <w:szCs w:val="20"/>
                <w:lang w:val="en-US"/>
              </w:rPr>
              <w:t>Öğün</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Öğrenci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ve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Personel</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Malzeme</w:t>
            </w:r>
            <w:proofErr w:type="spellEnd"/>
            <w:r w:rsidRPr="000A5BE2">
              <w:rPr>
                <w:rFonts w:ascii="Bookman Old Style" w:hAnsi="Bookman Old Style"/>
                <w:color w:val="000000" w:themeColor="text1"/>
                <w:sz w:val="20"/>
                <w:szCs w:val="20"/>
                <w:lang w:val="en-US"/>
              </w:rPr>
              <w:t xml:space="preserve"> Dahil </w:t>
            </w:r>
            <w:proofErr w:type="spellStart"/>
            <w:r w:rsidRPr="000A5BE2">
              <w:rPr>
                <w:rFonts w:ascii="Bookman Old Style" w:hAnsi="Bookman Old Style"/>
                <w:color w:val="000000" w:themeColor="text1"/>
                <w:sz w:val="20"/>
                <w:szCs w:val="20"/>
                <w:lang w:val="en-US"/>
              </w:rPr>
              <w:t>Yerinde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Öğle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Yemeği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Pişirme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ve</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Sonraki</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Hizmetler</w:t>
            </w:r>
            <w:proofErr w:type="spellEnd"/>
            <w:r w:rsidRPr="000A5BE2">
              <w:rPr>
                <w:rFonts w:ascii="Bookman Old Style" w:hAnsi="Bookman Old Style"/>
                <w:color w:val="000000" w:themeColor="text1"/>
                <w:sz w:val="20"/>
                <w:szCs w:val="20"/>
                <w:lang w:val="en-US"/>
              </w:rPr>
              <w:t xml:space="preserve"> </w:t>
            </w:r>
            <w:proofErr w:type="spellStart"/>
            <w:r w:rsidRPr="000A5BE2">
              <w:rPr>
                <w:rFonts w:ascii="Bookman Old Style" w:hAnsi="Bookman Old Style"/>
                <w:color w:val="000000" w:themeColor="text1"/>
                <w:sz w:val="20"/>
                <w:szCs w:val="20"/>
                <w:lang w:val="en-US"/>
              </w:rPr>
              <w:t>Alımı</w:t>
            </w:r>
            <w:proofErr w:type="spellEnd"/>
          </w:p>
        </w:tc>
        <w:tc>
          <w:tcPr>
            <w:tcW w:w="709"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Wingdings" w:hAnsi="Wingdings"/>
                <w:color w:val="000000" w:themeColor="text1"/>
                <w:sz w:val="20"/>
                <w:szCs w:val="20"/>
              </w:rPr>
            </w:pPr>
            <w:r w:rsidRPr="000A5BE2">
              <w:rPr>
                <w:rFonts w:ascii="Wingdings" w:hAnsi="Wingdings"/>
                <w:color w:val="000000" w:themeColor="text1"/>
                <w:sz w:val="20"/>
                <w:szCs w:val="20"/>
              </w:rPr>
              <w:t></w:t>
            </w:r>
          </w:p>
        </w:tc>
        <w:tc>
          <w:tcPr>
            <w:tcW w:w="708"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1134" w:type="dxa"/>
            <w:vAlign w:val="center"/>
          </w:tcPr>
          <w:p w:rsidR="00615123" w:rsidRPr="000A5BE2" w:rsidRDefault="00615123" w:rsidP="00615123">
            <w:pPr>
              <w:jc w:val="center"/>
              <w:rPr>
                <w:rFonts w:ascii="Bookman Old Style" w:hAnsi="Bookman Old Style"/>
                <w:color w:val="000000" w:themeColor="text1"/>
                <w:sz w:val="20"/>
                <w:szCs w:val="20"/>
                <w:lang w:val="en-US"/>
              </w:rPr>
            </w:pPr>
          </w:p>
        </w:tc>
        <w:tc>
          <w:tcPr>
            <w:tcW w:w="4027" w:type="dxa"/>
            <w:vAlign w:val="center"/>
          </w:tcPr>
          <w:p w:rsidR="00615123" w:rsidRPr="000A5BE2" w:rsidRDefault="00615123" w:rsidP="00615123">
            <w:pPr>
              <w:jc w:val="center"/>
              <w:rPr>
                <w:rFonts w:ascii="Bookman Old Style" w:hAnsi="Bookman Old Style"/>
                <w:color w:val="000000" w:themeColor="text1"/>
                <w:sz w:val="20"/>
                <w:szCs w:val="20"/>
              </w:rPr>
            </w:pPr>
          </w:p>
        </w:tc>
      </w:tr>
      <w:tr w:rsidR="00FB2248" w:rsidRPr="00C6137A" w:rsidTr="000A5BE2">
        <w:trPr>
          <w:trHeight w:val="284"/>
        </w:trPr>
        <w:tc>
          <w:tcPr>
            <w:tcW w:w="2460" w:type="dxa"/>
            <w:vMerge w:val="restart"/>
            <w:vAlign w:val="center"/>
          </w:tcPr>
          <w:p w:rsidR="00FB2248" w:rsidRPr="000A5BE2" w:rsidRDefault="00FB2248" w:rsidP="00FB2248">
            <w:pPr>
              <w:jc w:val="left"/>
              <w:rPr>
                <w:b/>
                <w:color w:val="000000" w:themeColor="text1"/>
                <w:sz w:val="20"/>
                <w:szCs w:val="20"/>
                <w:lang w:val="en-US"/>
              </w:rPr>
            </w:pPr>
            <w:r w:rsidRPr="000A5BE2">
              <w:rPr>
                <w:b/>
                <w:color w:val="000000" w:themeColor="text1"/>
                <w:sz w:val="20"/>
                <w:szCs w:val="20"/>
                <w:lang w:val="en-US"/>
              </w:rPr>
              <w:t>YAN ÖDEME CETVELLERİ</w:t>
            </w:r>
          </w:p>
        </w:tc>
        <w:tc>
          <w:tcPr>
            <w:tcW w:w="683" w:type="dxa"/>
            <w:vMerge w:val="restart"/>
            <w:vAlign w:val="center"/>
          </w:tcPr>
          <w:p w:rsidR="00FB2248" w:rsidRPr="000A5BE2" w:rsidRDefault="000A5BE2" w:rsidP="00FB2248">
            <w:pPr>
              <w:jc w:val="center"/>
              <w:rPr>
                <w:color w:val="000000" w:themeColor="text1"/>
                <w:sz w:val="20"/>
                <w:szCs w:val="20"/>
                <w:lang w:val="en-US"/>
              </w:rPr>
            </w:pPr>
            <w:r w:rsidRPr="000A5BE2">
              <w:rPr>
                <w:color w:val="000000" w:themeColor="text1"/>
                <w:sz w:val="20"/>
                <w:szCs w:val="20"/>
                <w:lang w:val="en-US"/>
              </w:rPr>
              <w:t>2</w:t>
            </w:r>
          </w:p>
        </w:tc>
        <w:tc>
          <w:tcPr>
            <w:tcW w:w="3373" w:type="dxa"/>
            <w:vAlign w:val="center"/>
          </w:tcPr>
          <w:p w:rsidR="00FB2248" w:rsidRPr="000A5BE2" w:rsidRDefault="00FB2248" w:rsidP="00FB2248">
            <w:pPr>
              <w:pStyle w:val="TableParagraph"/>
              <w:spacing w:before="1"/>
              <w:ind w:left="167" w:hanging="167"/>
              <w:rPr>
                <w:rFonts w:ascii="Bookman Old Style" w:hAnsi="Bookman Old Style"/>
                <w:color w:val="000000" w:themeColor="text1"/>
                <w:sz w:val="20"/>
                <w:szCs w:val="20"/>
              </w:rPr>
            </w:pPr>
            <w:r w:rsidRPr="000A5BE2">
              <w:rPr>
                <w:rFonts w:ascii="Bookman Old Style" w:hAnsi="Bookman Old Style"/>
                <w:color w:val="000000" w:themeColor="text1"/>
                <w:sz w:val="20"/>
                <w:szCs w:val="20"/>
              </w:rPr>
              <w:t>Ana Cetveller (2)</w:t>
            </w:r>
          </w:p>
        </w:tc>
        <w:tc>
          <w:tcPr>
            <w:tcW w:w="709" w:type="dxa"/>
            <w:vAlign w:val="center"/>
          </w:tcPr>
          <w:p w:rsidR="00FB2248" w:rsidRPr="000A5BE2" w:rsidRDefault="00FB2248" w:rsidP="00FB2248">
            <w:pPr>
              <w:jc w:val="center"/>
              <w:rPr>
                <w:rFonts w:ascii="Bookman Old Style" w:hAnsi="Bookman Old Style"/>
                <w:color w:val="000000" w:themeColor="text1"/>
                <w:sz w:val="20"/>
                <w:szCs w:val="20"/>
                <w:lang w:val="en-US"/>
              </w:rPr>
            </w:pPr>
          </w:p>
        </w:tc>
        <w:tc>
          <w:tcPr>
            <w:tcW w:w="1134" w:type="dxa"/>
            <w:vAlign w:val="center"/>
          </w:tcPr>
          <w:p w:rsidR="00FB2248" w:rsidRPr="000A5BE2" w:rsidRDefault="00615123" w:rsidP="00FB2248">
            <w:pPr>
              <w:jc w:val="center"/>
              <w:rPr>
                <w:rFonts w:ascii="Bookman Old Style" w:hAnsi="Bookman Old Style"/>
                <w:color w:val="000000" w:themeColor="text1"/>
                <w:sz w:val="20"/>
                <w:szCs w:val="20"/>
                <w:lang w:val="en-US"/>
              </w:rPr>
            </w:pPr>
            <w:r w:rsidRPr="000A5BE2">
              <w:rPr>
                <w:rFonts w:ascii="Wingdings" w:hAnsi="Wingdings"/>
                <w:color w:val="000000" w:themeColor="text1"/>
                <w:sz w:val="20"/>
                <w:szCs w:val="20"/>
              </w:rPr>
              <w:t></w:t>
            </w:r>
          </w:p>
        </w:tc>
        <w:tc>
          <w:tcPr>
            <w:tcW w:w="708" w:type="dxa"/>
            <w:vAlign w:val="center"/>
          </w:tcPr>
          <w:p w:rsidR="00FB2248" w:rsidRPr="000A5BE2" w:rsidRDefault="00FB2248" w:rsidP="00FB2248">
            <w:pPr>
              <w:jc w:val="center"/>
              <w:rPr>
                <w:rFonts w:ascii="Bookman Old Style" w:hAnsi="Bookman Old Style"/>
                <w:color w:val="000000" w:themeColor="text1"/>
                <w:sz w:val="20"/>
                <w:szCs w:val="20"/>
                <w:lang w:val="en-US"/>
              </w:rPr>
            </w:pPr>
          </w:p>
        </w:tc>
        <w:tc>
          <w:tcPr>
            <w:tcW w:w="1134" w:type="dxa"/>
            <w:vAlign w:val="center"/>
          </w:tcPr>
          <w:p w:rsidR="00FB2248" w:rsidRPr="000A5BE2" w:rsidRDefault="00FB2248" w:rsidP="00FB2248">
            <w:pPr>
              <w:jc w:val="center"/>
              <w:rPr>
                <w:rFonts w:ascii="Bookman Old Style" w:hAnsi="Bookman Old Style"/>
                <w:color w:val="000000" w:themeColor="text1"/>
                <w:sz w:val="20"/>
                <w:szCs w:val="20"/>
                <w:lang w:val="en-US"/>
              </w:rPr>
            </w:pPr>
          </w:p>
        </w:tc>
        <w:tc>
          <w:tcPr>
            <w:tcW w:w="4027" w:type="dxa"/>
            <w:vAlign w:val="center"/>
          </w:tcPr>
          <w:p w:rsidR="00FB2248" w:rsidRPr="000A5BE2" w:rsidRDefault="00FB2248" w:rsidP="00FB2248">
            <w:pPr>
              <w:jc w:val="center"/>
              <w:rPr>
                <w:rFonts w:ascii="Bookman Old Style" w:hAnsi="Bookman Old Style"/>
                <w:b/>
                <w:color w:val="000000" w:themeColor="text1"/>
                <w:sz w:val="20"/>
                <w:szCs w:val="20"/>
                <w:lang w:val="en-US"/>
              </w:rPr>
            </w:pPr>
          </w:p>
        </w:tc>
      </w:tr>
      <w:tr w:rsidR="00FB2248" w:rsidRPr="00C6137A" w:rsidTr="000A5BE2">
        <w:trPr>
          <w:trHeight w:val="284"/>
        </w:trPr>
        <w:tc>
          <w:tcPr>
            <w:tcW w:w="2460" w:type="dxa"/>
            <w:vMerge/>
            <w:vAlign w:val="center"/>
          </w:tcPr>
          <w:p w:rsidR="00FB2248" w:rsidRPr="000A5BE2" w:rsidRDefault="00FB2248" w:rsidP="00FB2248">
            <w:pPr>
              <w:jc w:val="left"/>
              <w:rPr>
                <w:color w:val="000000" w:themeColor="text1"/>
                <w:sz w:val="20"/>
                <w:szCs w:val="20"/>
                <w:lang w:val="en-US"/>
              </w:rPr>
            </w:pPr>
          </w:p>
        </w:tc>
        <w:tc>
          <w:tcPr>
            <w:tcW w:w="683" w:type="dxa"/>
            <w:vMerge/>
            <w:vAlign w:val="center"/>
          </w:tcPr>
          <w:p w:rsidR="00FB2248" w:rsidRPr="000A5BE2" w:rsidRDefault="00FB2248" w:rsidP="00FB2248">
            <w:pPr>
              <w:jc w:val="center"/>
              <w:rPr>
                <w:color w:val="000000" w:themeColor="text1"/>
                <w:sz w:val="20"/>
                <w:szCs w:val="20"/>
              </w:rPr>
            </w:pPr>
          </w:p>
        </w:tc>
        <w:tc>
          <w:tcPr>
            <w:tcW w:w="3373" w:type="dxa"/>
            <w:vAlign w:val="center"/>
          </w:tcPr>
          <w:p w:rsidR="00FB2248" w:rsidRPr="000A5BE2" w:rsidRDefault="00FB2248" w:rsidP="00FB2248">
            <w:pPr>
              <w:pStyle w:val="TableParagraph"/>
              <w:spacing w:before="135"/>
              <w:ind w:left="109" w:hanging="109"/>
              <w:rPr>
                <w:rFonts w:ascii="Bookman Old Style" w:hAnsi="Bookman Old Style"/>
                <w:color w:val="000000" w:themeColor="text1"/>
                <w:sz w:val="20"/>
                <w:szCs w:val="20"/>
              </w:rPr>
            </w:pPr>
            <w:r w:rsidRPr="000A5BE2">
              <w:rPr>
                <w:rFonts w:ascii="Bookman Old Style" w:hAnsi="Bookman Old Style"/>
                <w:color w:val="000000" w:themeColor="text1"/>
                <w:sz w:val="20"/>
                <w:szCs w:val="20"/>
              </w:rPr>
              <w:t>Birimlere Dağılım Listeleri (2)</w:t>
            </w:r>
          </w:p>
        </w:tc>
        <w:tc>
          <w:tcPr>
            <w:tcW w:w="709" w:type="dxa"/>
            <w:vAlign w:val="center"/>
          </w:tcPr>
          <w:p w:rsidR="00FB2248" w:rsidRPr="000A5BE2" w:rsidRDefault="00FB2248" w:rsidP="00FB2248">
            <w:pPr>
              <w:jc w:val="center"/>
              <w:rPr>
                <w:rFonts w:ascii="Bookman Old Style" w:hAnsi="Bookman Old Style"/>
                <w:color w:val="000000" w:themeColor="text1"/>
                <w:sz w:val="20"/>
                <w:szCs w:val="20"/>
                <w:lang w:val="en-US"/>
              </w:rPr>
            </w:pPr>
          </w:p>
        </w:tc>
        <w:tc>
          <w:tcPr>
            <w:tcW w:w="1134" w:type="dxa"/>
            <w:vAlign w:val="center"/>
          </w:tcPr>
          <w:p w:rsidR="00FB2248" w:rsidRPr="000A5BE2" w:rsidRDefault="00FB2248" w:rsidP="00FB2248">
            <w:pPr>
              <w:jc w:val="center"/>
              <w:rPr>
                <w:rFonts w:ascii="Bookman Old Style" w:hAnsi="Bookman Old Style"/>
                <w:color w:val="000000" w:themeColor="text1"/>
                <w:sz w:val="20"/>
                <w:szCs w:val="20"/>
                <w:lang w:val="en-US"/>
              </w:rPr>
            </w:pPr>
            <w:r w:rsidRPr="000A5BE2">
              <w:rPr>
                <w:rFonts w:ascii="Wingdings" w:hAnsi="Wingdings"/>
                <w:color w:val="000000" w:themeColor="text1"/>
                <w:sz w:val="20"/>
                <w:szCs w:val="20"/>
              </w:rPr>
              <w:t></w:t>
            </w:r>
          </w:p>
        </w:tc>
        <w:tc>
          <w:tcPr>
            <w:tcW w:w="708" w:type="dxa"/>
            <w:vAlign w:val="center"/>
          </w:tcPr>
          <w:p w:rsidR="00FB2248" w:rsidRPr="000A5BE2" w:rsidRDefault="00FB2248" w:rsidP="00FB2248">
            <w:pPr>
              <w:jc w:val="center"/>
              <w:rPr>
                <w:rFonts w:ascii="Bookman Old Style" w:hAnsi="Bookman Old Style"/>
                <w:color w:val="000000" w:themeColor="text1"/>
                <w:sz w:val="20"/>
                <w:szCs w:val="20"/>
                <w:lang w:val="en-US"/>
              </w:rPr>
            </w:pPr>
          </w:p>
        </w:tc>
        <w:tc>
          <w:tcPr>
            <w:tcW w:w="1134" w:type="dxa"/>
            <w:vAlign w:val="center"/>
          </w:tcPr>
          <w:p w:rsidR="00FB2248" w:rsidRPr="000A5BE2" w:rsidRDefault="00FB2248" w:rsidP="00FB2248">
            <w:pPr>
              <w:jc w:val="center"/>
              <w:rPr>
                <w:rFonts w:ascii="Bookman Old Style" w:hAnsi="Bookman Old Style"/>
                <w:color w:val="000000" w:themeColor="text1"/>
                <w:sz w:val="20"/>
                <w:szCs w:val="20"/>
                <w:lang w:val="en-US"/>
              </w:rPr>
            </w:pPr>
          </w:p>
        </w:tc>
        <w:tc>
          <w:tcPr>
            <w:tcW w:w="4027" w:type="dxa"/>
            <w:vAlign w:val="center"/>
          </w:tcPr>
          <w:p w:rsidR="00FB2248" w:rsidRPr="000A5BE2" w:rsidRDefault="00FB2248" w:rsidP="00FB2248">
            <w:pPr>
              <w:jc w:val="center"/>
              <w:rPr>
                <w:rFonts w:ascii="Bookman Old Style" w:hAnsi="Bookman Old Style"/>
                <w:b/>
                <w:color w:val="000000" w:themeColor="text1"/>
                <w:sz w:val="20"/>
                <w:szCs w:val="20"/>
                <w:lang w:val="en-US"/>
              </w:rPr>
            </w:pPr>
          </w:p>
        </w:tc>
      </w:tr>
      <w:tr w:rsidR="00FB2248" w:rsidRPr="00C6137A" w:rsidTr="000A5BE2">
        <w:trPr>
          <w:trHeight w:val="284"/>
        </w:trPr>
        <w:tc>
          <w:tcPr>
            <w:tcW w:w="2460" w:type="dxa"/>
            <w:vAlign w:val="center"/>
          </w:tcPr>
          <w:p w:rsidR="00FB2248" w:rsidRPr="000A5BE2" w:rsidRDefault="00FB2248" w:rsidP="00FB2248">
            <w:pPr>
              <w:jc w:val="center"/>
              <w:rPr>
                <w:b/>
                <w:color w:val="000000" w:themeColor="text1"/>
                <w:sz w:val="20"/>
                <w:szCs w:val="20"/>
                <w:lang w:val="en-US"/>
              </w:rPr>
            </w:pPr>
            <w:r w:rsidRPr="000A5BE2">
              <w:rPr>
                <w:b/>
                <w:color w:val="000000" w:themeColor="text1"/>
                <w:sz w:val="20"/>
                <w:szCs w:val="20"/>
                <w:lang w:val="en-US"/>
              </w:rPr>
              <w:t>TOPLAM</w:t>
            </w:r>
          </w:p>
        </w:tc>
        <w:tc>
          <w:tcPr>
            <w:tcW w:w="683" w:type="dxa"/>
            <w:vAlign w:val="center"/>
          </w:tcPr>
          <w:p w:rsidR="00FB2248" w:rsidRPr="000A5BE2" w:rsidRDefault="00615123" w:rsidP="00FB2248">
            <w:pPr>
              <w:jc w:val="center"/>
              <w:rPr>
                <w:b/>
                <w:color w:val="000000" w:themeColor="text1"/>
                <w:sz w:val="20"/>
                <w:szCs w:val="20"/>
              </w:rPr>
            </w:pPr>
            <w:r w:rsidRPr="000A5BE2">
              <w:rPr>
                <w:b/>
                <w:color w:val="000000" w:themeColor="text1"/>
                <w:sz w:val="20"/>
                <w:szCs w:val="20"/>
              </w:rPr>
              <w:t>7</w:t>
            </w:r>
          </w:p>
        </w:tc>
        <w:tc>
          <w:tcPr>
            <w:tcW w:w="3373" w:type="dxa"/>
            <w:vAlign w:val="center"/>
          </w:tcPr>
          <w:p w:rsidR="00FB2248" w:rsidRPr="000A5BE2" w:rsidRDefault="00FB2248" w:rsidP="00FB2248">
            <w:pPr>
              <w:jc w:val="center"/>
              <w:rPr>
                <w:b/>
                <w:color w:val="000000" w:themeColor="text1"/>
                <w:sz w:val="20"/>
                <w:szCs w:val="20"/>
              </w:rPr>
            </w:pPr>
          </w:p>
        </w:tc>
        <w:tc>
          <w:tcPr>
            <w:tcW w:w="709" w:type="dxa"/>
            <w:vAlign w:val="center"/>
          </w:tcPr>
          <w:p w:rsidR="00FB2248" w:rsidRPr="000A5BE2" w:rsidRDefault="00FB2248" w:rsidP="00FB2248">
            <w:pPr>
              <w:jc w:val="center"/>
              <w:rPr>
                <w:b/>
                <w:color w:val="000000" w:themeColor="text1"/>
                <w:sz w:val="20"/>
                <w:szCs w:val="20"/>
                <w:lang w:val="en-US"/>
              </w:rPr>
            </w:pPr>
          </w:p>
        </w:tc>
        <w:tc>
          <w:tcPr>
            <w:tcW w:w="1134" w:type="dxa"/>
            <w:vAlign w:val="center"/>
          </w:tcPr>
          <w:p w:rsidR="00FB2248" w:rsidRPr="000A5BE2" w:rsidRDefault="00615123" w:rsidP="00FB2248">
            <w:pPr>
              <w:jc w:val="center"/>
              <w:rPr>
                <w:b/>
                <w:color w:val="000000" w:themeColor="text1"/>
                <w:sz w:val="20"/>
                <w:szCs w:val="20"/>
                <w:lang w:val="en-US"/>
              </w:rPr>
            </w:pPr>
            <w:r w:rsidRPr="000A5BE2">
              <w:rPr>
                <w:b/>
                <w:color w:val="000000" w:themeColor="text1"/>
                <w:sz w:val="20"/>
                <w:szCs w:val="20"/>
                <w:lang w:val="en-US"/>
              </w:rPr>
              <w:t>7</w:t>
            </w:r>
          </w:p>
        </w:tc>
        <w:tc>
          <w:tcPr>
            <w:tcW w:w="708" w:type="dxa"/>
            <w:vAlign w:val="center"/>
          </w:tcPr>
          <w:p w:rsidR="00FB2248" w:rsidRPr="000A5BE2" w:rsidRDefault="00FB2248" w:rsidP="00FB2248">
            <w:pPr>
              <w:jc w:val="center"/>
              <w:rPr>
                <w:b/>
                <w:color w:val="000000" w:themeColor="text1"/>
                <w:sz w:val="20"/>
                <w:szCs w:val="20"/>
                <w:lang w:val="en-US"/>
              </w:rPr>
            </w:pPr>
          </w:p>
        </w:tc>
        <w:tc>
          <w:tcPr>
            <w:tcW w:w="1134" w:type="dxa"/>
            <w:vAlign w:val="center"/>
          </w:tcPr>
          <w:p w:rsidR="00FB2248" w:rsidRPr="000A5BE2" w:rsidRDefault="00FB2248" w:rsidP="00FB2248">
            <w:pPr>
              <w:jc w:val="center"/>
              <w:rPr>
                <w:b/>
                <w:color w:val="000000" w:themeColor="text1"/>
                <w:sz w:val="20"/>
                <w:szCs w:val="20"/>
                <w:lang w:val="en-US"/>
              </w:rPr>
            </w:pPr>
          </w:p>
        </w:tc>
        <w:tc>
          <w:tcPr>
            <w:tcW w:w="4027" w:type="dxa"/>
            <w:vAlign w:val="center"/>
          </w:tcPr>
          <w:p w:rsidR="00FB2248" w:rsidRPr="000A5BE2" w:rsidRDefault="00FB2248" w:rsidP="00FB2248">
            <w:pPr>
              <w:rPr>
                <w:b/>
                <w:color w:val="000000" w:themeColor="text1"/>
                <w:sz w:val="20"/>
                <w:szCs w:val="20"/>
                <w:lang w:val="en-US"/>
              </w:rPr>
            </w:pPr>
          </w:p>
        </w:tc>
      </w:tr>
    </w:tbl>
    <w:p w:rsidR="00FB2248" w:rsidRDefault="00FB2248" w:rsidP="00B2366A">
      <w:pPr>
        <w:pStyle w:val="AralkYok"/>
        <w:jc w:val="both"/>
        <w:sectPr w:rsidR="00FB2248" w:rsidSect="00C41313">
          <w:footerReference w:type="default" r:id="rId25"/>
          <w:pgSz w:w="16838" w:h="11906" w:orient="landscape"/>
          <w:pgMar w:top="1418" w:right="1418" w:bottom="1418" w:left="1418" w:header="709" w:footer="709" w:gutter="0"/>
          <w:pgNumType w:start="34"/>
          <w:cols w:space="708"/>
          <w:docGrid w:linePitch="360"/>
        </w:sectPr>
      </w:pPr>
    </w:p>
    <w:p w:rsidR="00F15CD6" w:rsidRDefault="00F15CD6" w:rsidP="00F15CD6">
      <w:pPr>
        <w:pStyle w:val="KonuBal"/>
      </w:pPr>
      <w:r>
        <w:lastRenderedPageBreak/>
        <w:t>5.</w:t>
      </w:r>
      <w:r w:rsidR="00E93A82">
        <w:t>4</w:t>
      </w:r>
      <w:r>
        <w:t xml:space="preserve">.3. </w:t>
      </w:r>
      <w:r w:rsidRPr="00F15CD6">
        <w:t>Danışmanlık ve Koordinasyon Hizmetleri</w:t>
      </w:r>
    </w:p>
    <w:p w:rsidR="009D17CA" w:rsidRPr="00AA6A91" w:rsidRDefault="00AC6327" w:rsidP="009D17CA">
      <w:pPr>
        <w:rPr>
          <w:color w:val="00B050"/>
        </w:rPr>
      </w:pPr>
      <w:r w:rsidRPr="00AA6A91">
        <w:rPr>
          <w:color w:val="00B050"/>
        </w:rPr>
        <w:tab/>
      </w:r>
      <w:r w:rsidRPr="00EC5D27">
        <w:rPr>
          <w:color w:val="000000" w:themeColor="text1"/>
        </w:rPr>
        <w:t>Danışmanlık ve koordinasyon hizmetlerinden toplantıların bilgisine Tab</w:t>
      </w:r>
      <w:r w:rsidR="00EF7D9B" w:rsidRPr="00EC5D27">
        <w:rPr>
          <w:color w:val="000000" w:themeColor="text1"/>
        </w:rPr>
        <w:t>lo.2</w:t>
      </w:r>
      <w:r w:rsidR="00AA6A91" w:rsidRPr="00EC5D27">
        <w:rPr>
          <w:color w:val="000000" w:themeColor="text1"/>
        </w:rPr>
        <w:t>9</w:t>
      </w:r>
      <w:r w:rsidRPr="00EC5D27">
        <w:rPr>
          <w:color w:val="000000" w:themeColor="text1"/>
        </w:rPr>
        <w:t>’de verilmiştir.</w:t>
      </w:r>
    </w:p>
    <w:p w:rsidR="00F15CD6" w:rsidRDefault="00E93A82" w:rsidP="00F0123F">
      <w:pPr>
        <w:pStyle w:val="KonuBal"/>
      </w:pPr>
      <w:r w:rsidRPr="00192370">
        <w:t>5.5</w:t>
      </w:r>
      <w:r w:rsidR="00F15CD6" w:rsidRPr="00192370">
        <w:t>. Muhasebe, Kesin Hesap ve Raporlama Birimi</w:t>
      </w:r>
    </w:p>
    <w:p w:rsidR="00F15CD6" w:rsidRDefault="00F15CD6" w:rsidP="00F15CD6">
      <w:pPr>
        <w:pStyle w:val="KonuBal"/>
      </w:pPr>
      <w:r>
        <w:t>5.</w:t>
      </w:r>
      <w:r w:rsidR="00E93A82">
        <w:t>5</w:t>
      </w:r>
      <w:r>
        <w:t>.1. Raporlama Çalışmaları</w:t>
      </w:r>
    </w:p>
    <w:p w:rsidR="00FE7E93" w:rsidRDefault="00FE7E93" w:rsidP="00FE7E93"/>
    <w:p w:rsidR="00FE7E93" w:rsidRPr="00FE7E93" w:rsidRDefault="00FE7E93" w:rsidP="00FE7E93">
      <w:r>
        <w:rPr>
          <w:noProof/>
          <w:color w:val="000000" w:themeColor="text1"/>
          <w:lang w:eastAsia="tr-TR"/>
        </w:rPr>
        <w:drawing>
          <wp:anchor distT="0" distB="0" distL="114300" distR="114300" simplePos="0" relativeHeight="251752448" behindDoc="1" locked="0" layoutInCell="1" allowOverlap="1" wp14:anchorId="33D712E1" wp14:editId="5CFC0EFD">
            <wp:simplePos x="0" y="0"/>
            <wp:positionH relativeFrom="column">
              <wp:posOffset>499745</wp:posOffset>
            </wp:positionH>
            <wp:positionV relativeFrom="paragraph">
              <wp:posOffset>33020</wp:posOffset>
            </wp:positionV>
            <wp:extent cx="2352675" cy="1647825"/>
            <wp:effectExtent l="57150" t="19050" r="66675" b="104775"/>
            <wp:wrapTight wrapText="bothSides">
              <wp:wrapPolygon edited="0">
                <wp:start x="-350" y="-250"/>
                <wp:lineTo x="-525" y="0"/>
                <wp:lineTo x="-525" y="22474"/>
                <wp:lineTo x="-175" y="22724"/>
                <wp:lineTo x="21513" y="22724"/>
                <wp:lineTo x="22037" y="20227"/>
                <wp:lineTo x="22037" y="3995"/>
                <wp:lineTo x="21862" y="250"/>
                <wp:lineTo x="21862" y="-250"/>
                <wp:lineTo x="-350" y="-25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647825"/>
                    </a:xfrm>
                    <a:prstGeom prst="rect">
                      <a:avLst/>
                    </a:prstGeom>
                    <a:noFill/>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E7E93" w:rsidRPr="00FE7E93" w:rsidRDefault="00FE7E93" w:rsidP="00FE7E93"/>
    <w:p w:rsidR="00345537" w:rsidRDefault="00345537" w:rsidP="00345537">
      <w:pPr>
        <w:pStyle w:val="ListeParagraf"/>
        <w:numPr>
          <w:ilvl w:val="0"/>
          <w:numId w:val="24"/>
        </w:numPr>
        <w:rPr>
          <w:color w:val="000000" w:themeColor="text1"/>
        </w:rPr>
      </w:pPr>
      <w:r w:rsidRPr="00EC5D27">
        <w:rPr>
          <w:color w:val="000000" w:themeColor="text1"/>
        </w:rPr>
        <w:t>Üniversitemizin 202</w:t>
      </w:r>
      <w:r w:rsidR="00120D3E">
        <w:rPr>
          <w:color w:val="000000" w:themeColor="text1"/>
        </w:rPr>
        <w:t>1</w:t>
      </w:r>
      <w:r w:rsidRPr="00EC5D27">
        <w:rPr>
          <w:color w:val="000000" w:themeColor="text1"/>
        </w:rPr>
        <w:t xml:space="preserve"> yılı Mali İstatistikleri ve Bütçe Kesin Hesabı hazırlanmış, resmi yazı ekinde mutabakat sağlanmak üzere Hazine ve Maliye Bakanlığına gönderilmiş olup, mutabakat sağlandıktan sonra Hazine ve Maliye Bakanlığına, TBMM (Plan ve Bütçe Komisyonuna) ve Sayıştay Başkanlığına gönderilmiştir.</w:t>
      </w:r>
    </w:p>
    <w:p w:rsidR="00FE7E93" w:rsidRPr="00EC5D27" w:rsidRDefault="00FE7E93" w:rsidP="00FE7E93">
      <w:pPr>
        <w:pStyle w:val="ListeParagraf"/>
        <w:rPr>
          <w:color w:val="000000" w:themeColor="text1"/>
        </w:rPr>
      </w:pPr>
    </w:p>
    <w:p w:rsidR="00FE7E93" w:rsidRPr="00FE7E93" w:rsidRDefault="00345537" w:rsidP="00FE7E93">
      <w:pPr>
        <w:pStyle w:val="ListeParagraf"/>
        <w:numPr>
          <w:ilvl w:val="0"/>
          <w:numId w:val="24"/>
        </w:numPr>
        <w:rPr>
          <w:color w:val="000000" w:themeColor="text1"/>
        </w:rPr>
      </w:pPr>
      <w:r w:rsidRPr="00EC5D27">
        <w:rPr>
          <w:color w:val="000000" w:themeColor="text1"/>
        </w:rPr>
        <w:t>202</w:t>
      </w:r>
      <w:r w:rsidR="00120D3E">
        <w:rPr>
          <w:color w:val="000000" w:themeColor="text1"/>
        </w:rPr>
        <w:t>1</w:t>
      </w:r>
      <w:r w:rsidRPr="00EC5D27">
        <w:rPr>
          <w:color w:val="000000" w:themeColor="text1"/>
        </w:rPr>
        <w:tab/>
        <w:t xml:space="preserve"> Yılı</w:t>
      </w:r>
      <w:r w:rsidRPr="00EC5D27">
        <w:rPr>
          <w:color w:val="000000" w:themeColor="text1"/>
        </w:rPr>
        <w:tab/>
        <w:t>Yönetim Dönemi Hesabı çıkarılarak Sayıştay Başkanlığına gönderilmiştir.</w:t>
      </w:r>
    </w:p>
    <w:p w:rsidR="00345537" w:rsidRPr="00EC5D27" w:rsidRDefault="00345537" w:rsidP="00345537">
      <w:pPr>
        <w:pStyle w:val="ListeParagraf"/>
        <w:numPr>
          <w:ilvl w:val="0"/>
          <w:numId w:val="24"/>
        </w:numPr>
        <w:rPr>
          <w:color w:val="000000" w:themeColor="text1"/>
        </w:rPr>
      </w:pPr>
      <w:r w:rsidRPr="00EC5D27">
        <w:rPr>
          <w:color w:val="000000" w:themeColor="text1"/>
        </w:rPr>
        <w:t>Kurumun mülkiyetinde veya kullanımında bulunan taşınır ve taşınmazlarına ilişkin icmal cetvelleri düzenlenmiştir.</w:t>
      </w:r>
    </w:p>
    <w:p w:rsidR="00345537" w:rsidRDefault="00345537" w:rsidP="00345537">
      <w:pPr>
        <w:pStyle w:val="ListeParagraf"/>
        <w:numPr>
          <w:ilvl w:val="0"/>
          <w:numId w:val="24"/>
        </w:numPr>
        <w:rPr>
          <w:color w:val="000000" w:themeColor="text1"/>
        </w:rPr>
      </w:pPr>
      <w:r w:rsidRPr="00EC5D27">
        <w:rPr>
          <w:color w:val="000000" w:themeColor="text1"/>
        </w:rPr>
        <w:t xml:space="preserve">5018 sayılı Kamu Mali Yönetimi ve Kontrol Kanununun 68 inci maddesi ve 6085 sayılı Sayıştay Kanununun </w:t>
      </w:r>
      <w:proofErr w:type="gramStart"/>
      <w:r w:rsidRPr="00EC5D27">
        <w:rPr>
          <w:color w:val="000000" w:themeColor="text1"/>
        </w:rPr>
        <w:t xml:space="preserve">36 </w:t>
      </w:r>
      <w:proofErr w:type="spellStart"/>
      <w:r w:rsidRPr="00EC5D27">
        <w:rPr>
          <w:color w:val="000000" w:themeColor="text1"/>
        </w:rPr>
        <w:t>ncı</w:t>
      </w:r>
      <w:proofErr w:type="spellEnd"/>
      <w:proofErr w:type="gramEnd"/>
      <w:r w:rsidRPr="00EC5D27">
        <w:rPr>
          <w:color w:val="000000" w:themeColor="text1"/>
        </w:rPr>
        <w:t xml:space="preserve"> maddelerine istinaden Üniversitemizde gerçekleştirilen 202</w:t>
      </w:r>
      <w:r w:rsidR="00120D3E">
        <w:rPr>
          <w:color w:val="000000" w:themeColor="text1"/>
        </w:rPr>
        <w:t>2</w:t>
      </w:r>
      <w:r w:rsidRPr="00EC5D27">
        <w:rPr>
          <w:color w:val="000000" w:themeColor="text1"/>
        </w:rPr>
        <w:t xml:space="preserve"> yılı Sayıştay denetimleri sonucunda düzenlenen raporlarda yer alan bulgulara birimlerimizce verilen cevaplar konsolide edilmiş ve takibi yapılmıştır.</w:t>
      </w:r>
    </w:p>
    <w:p w:rsidR="00120D3E" w:rsidRPr="00E80D45" w:rsidRDefault="00120D3E" w:rsidP="0024579B">
      <w:pPr>
        <w:ind w:left="720"/>
        <w:rPr>
          <w:color w:val="000000" w:themeColor="text1"/>
          <w:highlight w:val="yellow"/>
        </w:rPr>
      </w:pPr>
    </w:p>
    <w:p w:rsidR="00120D3E" w:rsidRDefault="00120D3E"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192370" w:rsidRDefault="00192370" w:rsidP="00120D3E">
      <w:pPr>
        <w:pStyle w:val="ListeParagraf"/>
        <w:rPr>
          <w:color w:val="000000" w:themeColor="text1"/>
        </w:rPr>
      </w:pPr>
    </w:p>
    <w:p w:rsidR="0024579B" w:rsidRDefault="0024579B" w:rsidP="00120D3E">
      <w:pPr>
        <w:pStyle w:val="ListeParagraf"/>
        <w:rPr>
          <w:color w:val="000000" w:themeColor="text1"/>
        </w:rPr>
      </w:pPr>
    </w:p>
    <w:p w:rsidR="00192370" w:rsidRDefault="00192370" w:rsidP="00120D3E">
      <w:pPr>
        <w:pStyle w:val="ListeParagraf"/>
        <w:rPr>
          <w:color w:val="000000" w:themeColor="text1"/>
        </w:rPr>
      </w:pPr>
    </w:p>
    <w:p w:rsidR="00192370" w:rsidRPr="00EC5D27" w:rsidRDefault="00192370" w:rsidP="00120D3E">
      <w:pPr>
        <w:pStyle w:val="ListeParagraf"/>
        <w:rPr>
          <w:color w:val="000000" w:themeColor="text1"/>
        </w:rPr>
      </w:pPr>
    </w:p>
    <w:p w:rsidR="00F15CD6" w:rsidRDefault="00F15CD6" w:rsidP="00F15CD6">
      <w:pPr>
        <w:pStyle w:val="KonuBal"/>
      </w:pPr>
      <w:r>
        <w:lastRenderedPageBreak/>
        <w:t>5.</w:t>
      </w:r>
      <w:r w:rsidR="00E93A82">
        <w:t>5</w:t>
      </w:r>
      <w:r>
        <w:t>.2. Muhasebeleştirme</w:t>
      </w:r>
    </w:p>
    <w:p w:rsidR="00345537" w:rsidRPr="00120D3E" w:rsidRDefault="00345537" w:rsidP="00120D3E">
      <w:pPr>
        <w:rPr>
          <w:color w:val="000000" w:themeColor="text1"/>
        </w:rPr>
      </w:pPr>
    </w:p>
    <w:p w:rsidR="00345537" w:rsidRPr="00EC5D27" w:rsidRDefault="00345537" w:rsidP="00345537">
      <w:pPr>
        <w:pStyle w:val="ListeParagraf"/>
        <w:numPr>
          <w:ilvl w:val="0"/>
          <w:numId w:val="25"/>
        </w:numPr>
        <w:rPr>
          <w:color w:val="000000" w:themeColor="text1"/>
        </w:rPr>
      </w:pPr>
      <w:r w:rsidRPr="00EC5D27">
        <w:rPr>
          <w:noProof/>
          <w:color w:val="000000" w:themeColor="text1"/>
          <w:lang w:eastAsia="tr-TR"/>
        </w:rPr>
        <w:drawing>
          <wp:anchor distT="0" distB="0" distL="114300" distR="114300" simplePos="0" relativeHeight="251695104" behindDoc="1" locked="0" layoutInCell="1" allowOverlap="1" wp14:anchorId="7CA24FC0" wp14:editId="79DA6E89">
            <wp:simplePos x="0" y="0"/>
            <wp:positionH relativeFrom="column">
              <wp:posOffset>3642995</wp:posOffset>
            </wp:positionH>
            <wp:positionV relativeFrom="paragraph">
              <wp:posOffset>206375</wp:posOffset>
            </wp:positionV>
            <wp:extent cx="2124075" cy="2023745"/>
            <wp:effectExtent l="76200" t="95250" r="85725" b="90805"/>
            <wp:wrapTight wrapText="bothSides">
              <wp:wrapPolygon edited="0">
                <wp:start x="-775" y="-1017"/>
                <wp:lineTo x="-775" y="22366"/>
                <wp:lineTo x="22278" y="22366"/>
                <wp:lineTo x="22278" y="-1017"/>
                <wp:lineTo x="-775" y="-1017"/>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937" r="19087" b="8982"/>
                    <a:stretch/>
                  </pic:blipFill>
                  <pic:spPr bwMode="auto">
                    <a:xfrm>
                      <a:off x="0" y="0"/>
                      <a:ext cx="2124075" cy="20237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5D27">
        <w:rPr>
          <w:color w:val="000000" w:themeColor="text1"/>
        </w:rPr>
        <w:t>30 Mart 2021 tarihinden itibaren Tek Hazine Kurumlar Hesabı Uygulaması başlamış olup, 202</w:t>
      </w:r>
      <w:r w:rsidR="00137464">
        <w:rPr>
          <w:color w:val="000000" w:themeColor="text1"/>
        </w:rPr>
        <w:t>2</w:t>
      </w:r>
      <w:r w:rsidRPr="00EC5D27">
        <w:rPr>
          <w:color w:val="000000" w:themeColor="text1"/>
        </w:rPr>
        <w:t xml:space="preserve"> mali yılında </w:t>
      </w:r>
      <w:r w:rsidR="00137464">
        <w:rPr>
          <w:color w:val="000000" w:themeColor="text1"/>
        </w:rPr>
        <w:t xml:space="preserve">da </w:t>
      </w:r>
      <w:r w:rsidRPr="00EC5D27">
        <w:rPr>
          <w:color w:val="000000" w:themeColor="text1"/>
        </w:rPr>
        <w:t>muhasebe hizmetleri</w:t>
      </w:r>
      <w:r w:rsidR="00137464">
        <w:rPr>
          <w:color w:val="000000" w:themeColor="text1"/>
        </w:rPr>
        <w:t>,</w:t>
      </w:r>
      <w:r w:rsidRPr="00EC5D27">
        <w:rPr>
          <w:color w:val="000000" w:themeColor="text1"/>
        </w:rPr>
        <w:t xml:space="preserve"> bankacılık işlemleri, Ziraat Bankası Girne Bulvarı Şubesinde Kurum Tek İdare Tahsilat Hesabı ve Kurum Tek İdare Ödeme Hesabı olmak üzere 2 adet Başkanlık Cari Hesabı ile yürütülmüştür.</w:t>
      </w:r>
    </w:p>
    <w:p w:rsidR="00345537" w:rsidRPr="00EC5D27" w:rsidRDefault="00345537" w:rsidP="00345537">
      <w:pPr>
        <w:pStyle w:val="ListeParagraf"/>
        <w:numPr>
          <w:ilvl w:val="0"/>
          <w:numId w:val="25"/>
        </w:numPr>
        <w:rPr>
          <w:color w:val="000000" w:themeColor="text1"/>
        </w:rPr>
      </w:pPr>
      <w:r w:rsidRPr="00EC5D27">
        <w:rPr>
          <w:color w:val="000000" w:themeColor="text1"/>
        </w:rPr>
        <w:t xml:space="preserve"> Ayrıca Üniversitenin ödeme ve tahsilat işlemlerinin etkin bir şekilde gerçekleştirilebilmesi için ya da mevzuatı gereği ayrı hesaplarda takip edilmesi gereken projeler için 1 adet “Kurum Tek İdare Ödeme Özel Hesabı”, 6 adet Kurum Tek İda</w:t>
      </w:r>
      <w:r w:rsidR="00120D3E">
        <w:rPr>
          <w:color w:val="000000" w:themeColor="text1"/>
        </w:rPr>
        <w:t>re Özel Ödeme Alt Hesapları ve 30</w:t>
      </w:r>
      <w:r w:rsidRPr="00EC5D27">
        <w:rPr>
          <w:color w:val="000000" w:themeColor="text1"/>
        </w:rPr>
        <w:t xml:space="preserve"> adet proje ödemelerine ait   aynı bankada açılmış olan banka hesapları ile işlemler yürütülmüştür. Banka hesapları kontrolü, banka yazışmaları, ay sonlarında hesapların tutturulması, ödemelerin onaylanıp bankaya gönderilmesi, gönderme emirlerinin hazırlanıp takibi işlemleri </w:t>
      </w:r>
      <w:r w:rsidRPr="00EC5D27">
        <w:rPr>
          <w:noProof/>
          <w:color w:val="000000" w:themeColor="text1"/>
          <w:lang w:eastAsia="tr-TR"/>
        </w:rPr>
        <w:drawing>
          <wp:anchor distT="0" distB="0" distL="114300" distR="114300" simplePos="0" relativeHeight="251693056" behindDoc="1" locked="0" layoutInCell="1" allowOverlap="1" wp14:anchorId="4BCF6C4A" wp14:editId="6F7A29B9">
            <wp:simplePos x="0" y="0"/>
            <wp:positionH relativeFrom="column">
              <wp:posOffset>3176270</wp:posOffset>
            </wp:positionH>
            <wp:positionV relativeFrom="paragraph">
              <wp:posOffset>1029970</wp:posOffset>
            </wp:positionV>
            <wp:extent cx="2585720" cy="2103120"/>
            <wp:effectExtent l="95250" t="95250" r="100330" b="87630"/>
            <wp:wrapTight wrapText="bothSides">
              <wp:wrapPolygon edited="0">
                <wp:start x="-477" y="-978"/>
                <wp:lineTo x="-796" y="-587"/>
                <wp:lineTo x="-796" y="21326"/>
                <wp:lineTo x="-318" y="22304"/>
                <wp:lineTo x="22120" y="22304"/>
                <wp:lineTo x="22279" y="21326"/>
                <wp:lineTo x="22279" y="-978"/>
                <wp:lineTo x="-477" y="-978"/>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85720" cy="21031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C5D27">
        <w:rPr>
          <w:color w:val="000000" w:themeColor="text1"/>
        </w:rPr>
        <w:t xml:space="preserve">gerçekleştirilmiştir. </w:t>
      </w:r>
    </w:p>
    <w:p w:rsidR="00345537" w:rsidRPr="00EC5D27" w:rsidRDefault="00345537" w:rsidP="00345537">
      <w:pPr>
        <w:pStyle w:val="ListeParagraf"/>
        <w:numPr>
          <w:ilvl w:val="0"/>
          <w:numId w:val="25"/>
        </w:numPr>
        <w:rPr>
          <w:color w:val="000000" w:themeColor="text1"/>
        </w:rPr>
      </w:pPr>
      <w:r w:rsidRPr="00EC5D27">
        <w:rPr>
          <w:color w:val="000000" w:themeColor="text1"/>
        </w:rPr>
        <w:t xml:space="preserve">Harcama yetkilisi, gerçekleştirme görevlisi, maaş/ek ders mutemetleri, taşınır kayıt/ kontrol yetkililerinin yetkilendirme işlemleri KBS üzerinden kontrol edilerek rol atama işlemi yapılmıştır. Ayrıca Harcama yetkililerinin Kimlik Yönetim Sistemi üzerinden yetkilendirme işlemleri yapılmıştır. </w:t>
      </w:r>
    </w:p>
    <w:p w:rsidR="00345537" w:rsidRPr="00EC5D27" w:rsidRDefault="00345537" w:rsidP="00345537">
      <w:pPr>
        <w:pStyle w:val="ListeParagraf"/>
        <w:numPr>
          <w:ilvl w:val="0"/>
          <w:numId w:val="25"/>
        </w:numPr>
        <w:rPr>
          <w:color w:val="000000" w:themeColor="text1"/>
        </w:rPr>
      </w:pPr>
      <w:r w:rsidRPr="00EC5D27">
        <w:rPr>
          <w:color w:val="000000" w:themeColor="text1"/>
        </w:rPr>
        <w:t>3</w:t>
      </w:r>
      <w:r w:rsidR="00120D3E">
        <w:rPr>
          <w:color w:val="000000" w:themeColor="text1"/>
        </w:rPr>
        <w:t>9</w:t>
      </w:r>
      <w:r w:rsidRPr="00EC5D27">
        <w:rPr>
          <w:color w:val="000000" w:themeColor="text1"/>
        </w:rPr>
        <w:t xml:space="preserve"> adet </w:t>
      </w:r>
      <w:proofErr w:type="gramStart"/>
      <w:r w:rsidRPr="00EC5D27">
        <w:rPr>
          <w:color w:val="000000" w:themeColor="text1"/>
        </w:rPr>
        <w:t>TÜBİTAK,  1</w:t>
      </w:r>
      <w:r w:rsidR="00120D3E">
        <w:rPr>
          <w:color w:val="000000" w:themeColor="text1"/>
        </w:rPr>
        <w:t>2</w:t>
      </w:r>
      <w:proofErr w:type="gramEnd"/>
      <w:r w:rsidRPr="00EC5D27">
        <w:rPr>
          <w:color w:val="000000" w:themeColor="text1"/>
        </w:rPr>
        <w:t xml:space="preserve"> adet AB, </w:t>
      </w:r>
      <w:r w:rsidR="00120D3E">
        <w:rPr>
          <w:color w:val="000000" w:themeColor="text1"/>
        </w:rPr>
        <w:t>4 adet TÜSEB (Türkiye Sağlık Enstitüleri Başkanlığı)</w:t>
      </w:r>
      <w:r w:rsidR="00DE2836">
        <w:rPr>
          <w:color w:val="000000" w:themeColor="text1"/>
        </w:rPr>
        <w:t xml:space="preserve"> Projesi ve</w:t>
      </w:r>
      <w:r w:rsidRPr="00EC5D27">
        <w:rPr>
          <w:color w:val="000000" w:themeColor="text1"/>
        </w:rPr>
        <w:t xml:space="preserve"> 2</w:t>
      </w:r>
      <w:r w:rsidR="00DE2836">
        <w:rPr>
          <w:color w:val="000000" w:themeColor="text1"/>
        </w:rPr>
        <w:t>56</w:t>
      </w:r>
      <w:r w:rsidRPr="00EC5D27">
        <w:rPr>
          <w:color w:val="000000" w:themeColor="text1"/>
        </w:rPr>
        <w:t xml:space="preserve"> adet BAP Projesine ait tahakkuk</w:t>
      </w:r>
      <w:r w:rsidR="00DE2836">
        <w:rPr>
          <w:color w:val="000000" w:themeColor="text1"/>
        </w:rPr>
        <w:t xml:space="preserve"> tüm ödemeler (avans açma ve</w:t>
      </w:r>
      <w:r w:rsidR="00DE2836" w:rsidRPr="000A2CA1">
        <w:rPr>
          <w:color w:val="000000" w:themeColor="text1"/>
        </w:rPr>
        <w:t xml:space="preserve"> kapatma, </w:t>
      </w:r>
      <w:r w:rsidR="00DE2836">
        <w:rPr>
          <w:color w:val="000000" w:themeColor="text1"/>
        </w:rPr>
        <w:t xml:space="preserve"> kişi borcu işle</w:t>
      </w:r>
      <w:r w:rsidR="00137464">
        <w:rPr>
          <w:color w:val="000000" w:themeColor="text1"/>
        </w:rPr>
        <w:t>mleri, vergi ve SGK ödemeleri v</w:t>
      </w:r>
      <w:r w:rsidR="00DE2836">
        <w:rPr>
          <w:color w:val="000000" w:themeColor="text1"/>
        </w:rPr>
        <w:t>b</w:t>
      </w:r>
      <w:r w:rsidR="00137464">
        <w:rPr>
          <w:color w:val="000000" w:themeColor="text1"/>
        </w:rPr>
        <w:t>.</w:t>
      </w:r>
      <w:r w:rsidR="00DE2836">
        <w:rPr>
          <w:color w:val="000000" w:themeColor="text1"/>
        </w:rPr>
        <w:t>) gerçekleştirilmiş olup, bu projelere</w:t>
      </w:r>
      <w:r w:rsidRPr="00EC5D27">
        <w:rPr>
          <w:color w:val="000000" w:themeColor="text1"/>
        </w:rPr>
        <w:t xml:space="preserve"> ait banka hesaplarının takibi yapılmıştır.</w:t>
      </w:r>
    </w:p>
    <w:p w:rsidR="00345537" w:rsidRDefault="00345537" w:rsidP="00345537">
      <w:pPr>
        <w:pStyle w:val="ListeParagraf"/>
        <w:numPr>
          <w:ilvl w:val="0"/>
          <w:numId w:val="25"/>
        </w:numPr>
        <w:rPr>
          <w:color w:val="000000" w:themeColor="text1"/>
        </w:rPr>
      </w:pPr>
      <w:r w:rsidRPr="00EC5D27">
        <w:rPr>
          <w:color w:val="000000" w:themeColor="text1"/>
        </w:rPr>
        <w:t>Vergi mükellefiyeti kapsamında tahakkuk ve ödeme işlemleri (KDV ve Muhtasar Beyannameleri) gerçekleştirilmiştir.</w:t>
      </w:r>
    </w:p>
    <w:p w:rsidR="004247EA" w:rsidRPr="00FE7E93" w:rsidRDefault="004247EA" w:rsidP="00FE7E93">
      <w:pPr>
        <w:numPr>
          <w:ilvl w:val="0"/>
          <w:numId w:val="25"/>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64A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2022 yılı içinde Hazine ve Maliye </w:t>
      </w:r>
      <w:proofErr w:type="gramStart"/>
      <w:r w:rsidRPr="002A64A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Bakanlığının  (</w:t>
      </w:r>
      <w:proofErr w:type="gramEnd"/>
      <w:r w:rsidRPr="002A64A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Muhasebat Genel Müdürlüğü) 04.11.2022 tarihli ve 1641186 sayılı yazısı ile 21.11.2022 tarihinden itibaren  yeni  MYSV2 sistemine geçilmiş olup, Üniversitemiz harcama birimlerince Ödeme  Emri  Belgelerinin  elektronik  ortamda doğru şekilde gönderimi sağlanmıştır. </w:t>
      </w:r>
    </w:p>
    <w:p w:rsidR="00345537" w:rsidRPr="00EC5D27" w:rsidRDefault="00345537" w:rsidP="00345537">
      <w:pPr>
        <w:pStyle w:val="ListeParagraf"/>
        <w:numPr>
          <w:ilvl w:val="0"/>
          <w:numId w:val="25"/>
        </w:numPr>
        <w:rPr>
          <w:color w:val="000000" w:themeColor="text1"/>
        </w:rPr>
      </w:pPr>
      <w:r w:rsidRPr="00EC5D27">
        <w:rPr>
          <w:color w:val="000000" w:themeColor="text1"/>
        </w:rPr>
        <w:lastRenderedPageBreak/>
        <w:t>202</w:t>
      </w:r>
      <w:r w:rsidR="00FC7EC7">
        <w:rPr>
          <w:color w:val="000000" w:themeColor="text1"/>
        </w:rPr>
        <w:t>2</w:t>
      </w:r>
      <w:r w:rsidRPr="00EC5D27">
        <w:rPr>
          <w:color w:val="000000" w:themeColor="text1"/>
        </w:rPr>
        <w:t xml:space="preserve"> yılında toplam </w:t>
      </w:r>
      <w:r w:rsidR="00FC7EC7" w:rsidRPr="00137464">
        <w:rPr>
          <w:b/>
          <w:color w:val="000000" w:themeColor="text1"/>
        </w:rPr>
        <w:t>14.139</w:t>
      </w:r>
      <w:r w:rsidRPr="00EC5D27">
        <w:rPr>
          <w:color w:val="000000" w:themeColor="text1"/>
        </w:rPr>
        <w:t xml:space="preserve"> adet yevmiye MYS</w:t>
      </w:r>
      <w:r w:rsidR="00FC7EC7">
        <w:rPr>
          <w:color w:val="000000" w:themeColor="text1"/>
        </w:rPr>
        <w:t xml:space="preserve"> (Mali Yönetim Sistemi), MYSV2 (Yeni Mali Yönetim Sistemi)</w:t>
      </w:r>
      <w:r w:rsidRPr="00EC5D27">
        <w:rPr>
          <w:color w:val="000000" w:themeColor="text1"/>
        </w:rPr>
        <w:t xml:space="preserve"> ve KBS</w:t>
      </w:r>
      <w:r w:rsidR="00FC7EC7">
        <w:rPr>
          <w:color w:val="000000" w:themeColor="text1"/>
        </w:rPr>
        <w:t xml:space="preserve"> (Kamu Hesapları Bilgi Sistemi)</w:t>
      </w:r>
      <w:r w:rsidRPr="00EC5D27">
        <w:rPr>
          <w:color w:val="000000" w:themeColor="text1"/>
        </w:rPr>
        <w:t xml:space="preserve"> sistemleri kullanılarak elde edilmiştir.</w:t>
      </w:r>
    </w:p>
    <w:p w:rsidR="00345537" w:rsidRPr="00EC5D27" w:rsidRDefault="00345537" w:rsidP="00345537">
      <w:pPr>
        <w:pStyle w:val="ListeParagraf"/>
        <w:numPr>
          <w:ilvl w:val="0"/>
          <w:numId w:val="25"/>
        </w:numPr>
        <w:rPr>
          <w:color w:val="000000" w:themeColor="text1"/>
        </w:rPr>
      </w:pPr>
      <w:r w:rsidRPr="00EC5D27">
        <w:rPr>
          <w:color w:val="000000" w:themeColor="text1"/>
        </w:rPr>
        <w:t>202</w:t>
      </w:r>
      <w:r w:rsidR="004247EA">
        <w:rPr>
          <w:color w:val="000000" w:themeColor="text1"/>
        </w:rPr>
        <w:t>2</w:t>
      </w:r>
      <w:r w:rsidRPr="00EC5D27">
        <w:rPr>
          <w:color w:val="000000" w:themeColor="text1"/>
        </w:rPr>
        <w:t xml:space="preserve"> yılında harcama birimlerinden gelen taşınır işlem fişlerinin muhasebe işlemleri (tüketim dönem çıkışı, devir, satın alma ve hurdaya </w:t>
      </w:r>
      <w:proofErr w:type="gramStart"/>
      <w:r w:rsidRPr="00EC5D27">
        <w:rPr>
          <w:color w:val="000000" w:themeColor="text1"/>
        </w:rPr>
        <w:t>ayırma)  kayıt</w:t>
      </w:r>
      <w:proofErr w:type="gramEnd"/>
      <w:r w:rsidRPr="00EC5D27">
        <w:rPr>
          <w:color w:val="000000" w:themeColor="text1"/>
        </w:rPr>
        <w:t xml:space="preserve"> altına alınmıştır. Ayrıca yıl sonunda kurumun mülkiyetinde veya kullanımında bulunan taşınır ve taşınmazlarına ilişkin konsolide işlemleri yapılarak icmal cetvelleri düzenlenmiştir.</w:t>
      </w:r>
    </w:p>
    <w:p w:rsidR="00F87EF0" w:rsidRPr="000A2CA1" w:rsidRDefault="00F87EF0" w:rsidP="00F87EF0">
      <w:pPr>
        <w:numPr>
          <w:ilvl w:val="0"/>
          <w:numId w:val="25"/>
        </w:numPr>
        <w:rPr>
          <w:color w:val="000000" w:themeColor="text1"/>
        </w:rPr>
      </w:pPr>
      <w:r w:rsidRPr="000A2CA1">
        <w:rPr>
          <w:color w:val="000000" w:themeColor="text1"/>
        </w:rPr>
        <w:t>Harcama Birimlerinden gelen tahakkuk evraklarının incelenmesi, kontrolü ve ödeme iş</w:t>
      </w:r>
      <w:r>
        <w:rPr>
          <w:color w:val="000000" w:themeColor="text1"/>
        </w:rPr>
        <w:t>lemleri gerçekleştirilmiştir. (Maaş ve e</w:t>
      </w:r>
      <w:r w:rsidRPr="000A2CA1">
        <w:rPr>
          <w:color w:val="000000" w:themeColor="text1"/>
        </w:rPr>
        <w:t xml:space="preserve">k ders ödemeleri, fazla mesai, arazi tazminatı, iş sonu tazminatı, 2547 sayılı kanunla 31 inci ve 40 </w:t>
      </w:r>
      <w:proofErr w:type="spellStart"/>
      <w:r w:rsidRPr="000A2CA1">
        <w:rPr>
          <w:color w:val="000000" w:themeColor="text1"/>
        </w:rPr>
        <w:t>ıncı</w:t>
      </w:r>
      <w:proofErr w:type="spellEnd"/>
      <w:r w:rsidRPr="000A2CA1">
        <w:rPr>
          <w:color w:val="000000" w:themeColor="text1"/>
        </w:rPr>
        <w:t xml:space="preserve"> maddelere göre görevlendirilenlere ait ödemeler,</w:t>
      </w:r>
      <w:r>
        <w:rPr>
          <w:color w:val="000000" w:themeColor="text1"/>
        </w:rPr>
        <w:t xml:space="preserve"> yolluk ödemeleri, </w:t>
      </w:r>
      <w:r w:rsidRPr="000A2CA1">
        <w:rPr>
          <w:color w:val="000000" w:themeColor="text1"/>
        </w:rPr>
        <w:t>harcama birimlerine ait jüri üyeliğine ait ödemeler)</w:t>
      </w:r>
    </w:p>
    <w:p w:rsidR="00345537" w:rsidRPr="00FE7E93" w:rsidRDefault="00345537" w:rsidP="00FE7E93">
      <w:pPr>
        <w:numPr>
          <w:ilvl w:val="0"/>
          <w:numId w:val="25"/>
        </w:numPr>
        <w:rPr>
          <w:color w:val="000000" w:themeColor="text1"/>
        </w:rPr>
      </w:pPr>
      <w:r w:rsidRPr="00EC5D27">
        <w:rPr>
          <w:color w:val="000000" w:themeColor="text1"/>
        </w:rPr>
        <w:t>Kişi borcu işlemleri ve avans-kredi işlemlerinin takibi yapılmıştır. (Kişi borcu dosyası açılması- kapanması-faiz hesaplanması, avans açılıp kapanması)</w:t>
      </w:r>
    </w:p>
    <w:p w:rsidR="00132D7D" w:rsidRPr="00FE7E93" w:rsidRDefault="00345537" w:rsidP="00FE7E93">
      <w:pPr>
        <w:pStyle w:val="ListeParagraf"/>
        <w:numPr>
          <w:ilvl w:val="0"/>
          <w:numId w:val="25"/>
        </w:numPr>
        <w:rPr>
          <w:color w:val="000000" w:themeColor="text1"/>
        </w:rPr>
      </w:pPr>
      <w:r w:rsidRPr="00EC5D27">
        <w:rPr>
          <w:color w:val="000000" w:themeColor="text1"/>
        </w:rPr>
        <w:t>202</w:t>
      </w:r>
      <w:r w:rsidR="006767AC">
        <w:rPr>
          <w:color w:val="000000" w:themeColor="text1"/>
        </w:rPr>
        <w:t>2</w:t>
      </w:r>
      <w:r w:rsidRPr="00EC5D27">
        <w:rPr>
          <w:color w:val="000000" w:themeColor="text1"/>
        </w:rPr>
        <w:t xml:space="preserve"> yılında </w:t>
      </w:r>
      <w:r w:rsidR="006767AC">
        <w:rPr>
          <w:color w:val="000000" w:themeColor="text1"/>
        </w:rPr>
        <w:t>33</w:t>
      </w:r>
      <w:r w:rsidRPr="00EC5D27">
        <w:rPr>
          <w:color w:val="000000" w:themeColor="text1"/>
        </w:rPr>
        <w:t xml:space="preserve"> adet teminat mektubu girişi yapılmış olup, </w:t>
      </w:r>
      <w:r w:rsidR="006767AC">
        <w:rPr>
          <w:color w:val="000000" w:themeColor="text1"/>
        </w:rPr>
        <w:t>16</w:t>
      </w:r>
      <w:r w:rsidRPr="00EC5D27">
        <w:rPr>
          <w:color w:val="000000" w:themeColor="text1"/>
        </w:rPr>
        <w:t xml:space="preserve"> adet teminat mektubu çıkışı yapılmıştır. 202</w:t>
      </w:r>
      <w:r w:rsidR="006767AC">
        <w:rPr>
          <w:color w:val="000000" w:themeColor="text1"/>
        </w:rPr>
        <w:t>2</w:t>
      </w:r>
      <w:r w:rsidRPr="00EC5D27">
        <w:rPr>
          <w:color w:val="000000" w:themeColor="text1"/>
        </w:rPr>
        <w:t xml:space="preserve"> yılsonu itiba</w:t>
      </w:r>
      <w:r w:rsidR="006767AC">
        <w:rPr>
          <w:color w:val="000000" w:themeColor="text1"/>
        </w:rPr>
        <w:t>riyle teminat mektubu sayımız 46 adettir.</w:t>
      </w:r>
      <w:r w:rsidRPr="00EC5D27">
        <w:rPr>
          <w:color w:val="000000" w:themeColor="text1"/>
        </w:rPr>
        <w:t xml:space="preserve"> Teminat mektuplarının takibi, muhafaza edilmesi, muhasebeleştirilmesi ve iade işlemleri birimimizce yapılmıştır. Ayrıca nakit teminatların hesaba alınması ve iadesi de gerçekleştirilmiştir. </w:t>
      </w:r>
    </w:p>
    <w:p w:rsidR="00345537" w:rsidRPr="00EC5D27" w:rsidRDefault="00345537" w:rsidP="00345537">
      <w:pPr>
        <w:pStyle w:val="ListeParagraf"/>
        <w:numPr>
          <w:ilvl w:val="0"/>
          <w:numId w:val="25"/>
        </w:numPr>
        <w:rPr>
          <w:color w:val="000000" w:themeColor="text1"/>
        </w:rPr>
      </w:pPr>
      <w:r w:rsidRPr="00EC5D27">
        <w:rPr>
          <w:color w:val="000000" w:themeColor="text1"/>
        </w:rPr>
        <w:t>Harcama birimimizin her ay memur maaş ve işçi maaş hesaplama işlemleri, maaşlara ait ödemeler yapılmış olup, maaşlara ait prim ve kesenek ödemeleri her ay düzenli olarak yapılmıştır.</w:t>
      </w:r>
    </w:p>
    <w:p w:rsidR="00345537" w:rsidRPr="00EC5D27" w:rsidRDefault="00345537" w:rsidP="00345537">
      <w:pPr>
        <w:pStyle w:val="ListeParagraf"/>
        <w:numPr>
          <w:ilvl w:val="0"/>
          <w:numId w:val="25"/>
        </w:numPr>
        <w:rPr>
          <w:color w:val="000000" w:themeColor="text1"/>
        </w:rPr>
      </w:pPr>
      <w:r w:rsidRPr="00EC5D27">
        <w:rPr>
          <w:color w:val="000000" w:themeColor="text1"/>
        </w:rPr>
        <w:t xml:space="preserve">Harcama birimlerinden her ay gelen maaş evrakları incelenip kontrol edildikten sonra ödeme işlemleri ve ödeme sonrası işlemleri (İcra, kefalet, vergi borcu, </w:t>
      </w:r>
      <w:proofErr w:type="spellStart"/>
      <w:r w:rsidRPr="00EC5D27">
        <w:rPr>
          <w:color w:val="000000" w:themeColor="text1"/>
        </w:rPr>
        <w:t>sgk</w:t>
      </w:r>
      <w:proofErr w:type="spellEnd"/>
      <w:r w:rsidRPr="00EC5D27">
        <w:rPr>
          <w:color w:val="000000" w:themeColor="text1"/>
        </w:rPr>
        <w:t xml:space="preserve"> borcu, sendika, emekli kesenekleri ve SSK primlerine ait ödemeler) gerçekleştirilmiştir. Kurum içi ve dışı nakil giden personellerin personel nakil bildirimlerinin kontrol edilmesi ve onaylanması işlemleri yapılmıştır.</w:t>
      </w:r>
    </w:p>
    <w:p w:rsidR="00822F2C" w:rsidRDefault="00345537" w:rsidP="00822F2C">
      <w:pPr>
        <w:pStyle w:val="ListeParagraf"/>
        <w:numPr>
          <w:ilvl w:val="0"/>
          <w:numId w:val="25"/>
        </w:numPr>
        <w:rPr>
          <w:color w:val="000000" w:themeColor="text1"/>
        </w:rPr>
      </w:pPr>
      <w:r w:rsidRPr="00EC5D27">
        <w:rPr>
          <w:color w:val="000000" w:themeColor="text1"/>
        </w:rPr>
        <w:t xml:space="preserve">İhaleli işlemlerde </w:t>
      </w:r>
      <w:proofErr w:type="gramStart"/>
      <w:r w:rsidRPr="00EC5D27">
        <w:rPr>
          <w:color w:val="000000" w:themeColor="text1"/>
        </w:rPr>
        <w:t>taahhüt  (</w:t>
      </w:r>
      <w:proofErr w:type="gramEnd"/>
      <w:r w:rsidRPr="00EC5D27">
        <w:rPr>
          <w:color w:val="000000" w:themeColor="text1"/>
        </w:rPr>
        <w:t>Hizmet alımı, mal alımı, teknik personel alımı, yazılım alımı, küçük ve büyük bina ve tesis vb.) dosyalarının takibi, ödeme aşamasında incelenmesi yapılmış ve ödemesi gerçekleştirilmiştir.</w:t>
      </w:r>
    </w:p>
    <w:p w:rsidR="00913525" w:rsidRPr="00EC5D27" w:rsidRDefault="00913525" w:rsidP="00822F2C">
      <w:pPr>
        <w:pStyle w:val="ListeParagraf"/>
        <w:numPr>
          <w:ilvl w:val="0"/>
          <w:numId w:val="25"/>
        </w:numPr>
        <w:rPr>
          <w:color w:val="000000" w:themeColor="text1"/>
        </w:rPr>
      </w:pPr>
      <w:r w:rsidRPr="002A64AF">
        <w:rPr>
          <w:color w:val="000000" w:themeColor="text1"/>
        </w:rPr>
        <w:t xml:space="preserve">Her yıl üniversitemizdeki üyesi ya da üyeleri olan sendika temsilcileriyle yetkili sendika belirleme </w:t>
      </w:r>
      <w:r w:rsidR="00044A57">
        <w:rPr>
          <w:color w:val="000000" w:themeColor="text1"/>
        </w:rPr>
        <w:t xml:space="preserve">toplantısı gerçekleştirilmekte ve </w:t>
      </w:r>
      <w:r w:rsidRPr="002A64AF">
        <w:rPr>
          <w:color w:val="000000" w:themeColor="text1"/>
        </w:rPr>
        <w:t xml:space="preserve">sendika </w:t>
      </w:r>
      <w:proofErr w:type="spellStart"/>
      <w:r w:rsidRPr="002A64AF">
        <w:rPr>
          <w:color w:val="000000" w:themeColor="text1"/>
        </w:rPr>
        <w:t>tevkifat</w:t>
      </w:r>
      <w:proofErr w:type="spellEnd"/>
      <w:r w:rsidRPr="002A64AF">
        <w:rPr>
          <w:color w:val="000000" w:themeColor="text1"/>
        </w:rPr>
        <w:t xml:space="preserve"> listeleri de ilgili sendikalara e-posta yoluyla ulaştırılmaktadır.  </w:t>
      </w:r>
    </w:p>
    <w:p w:rsidR="00F15CD6" w:rsidRDefault="00E93A82" w:rsidP="00F15CD6">
      <w:pPr>
        <w:pStyle w:val="KonuBal"/>
      </w:pPr>
      <w:r>
        <w:t>5.5</w:t>
      </w:r>
      <w:r w:rsidR="00F15CD6">
        <w:t>.3. Gelir ve Alacakların Takip ve Tahsili</w:t>
      </w:r>
    </w:p>
    <w:p w:rsidR="00345537" w:rsidRPr="00EC5D27" w:rsidRDefault="00345537" w:rsidP="00345537">
      <w:pPr>
        <w:pStyle w:val="ListeParagraf"/>
        <w:numPr>
          <w:ilvl w:val="0"/>
          <w:numId w:val="26"/>
        </w:numPr>
        <w:rPr>
          <w:color w:val="000000" w:themeColor="text1"/>
        </w:rPr>
      </w:pPr>
      <w:r w:rsidRPr="00EC5D27">
        <w:rPr>
          <w:color w:val="000000" w:themeColor="text1"/>
        </w:rPr>
        <w:t>202</w:t>
      </w:r>
      <w:r w:rsidR="0027429A">
        <w:rPr>
          <w:color w:val="000000" w:themeColor="text1"/>
        </w:rPr>
        <w:t>2</w:t>
      </w:r>
      <w:r w:rsidRPr="00EC5D27">
        <w:rPr>
          <w:color w:val="000000" w:themeColor="text1"/>
        </w:rPr>
        <w:t xml:space="preserve"> yılı Üniversitemiz gelir tahakkuku ile gelir ve alacaklarının takip ve tahsil işlemleri yürütülmüştür. Bu kapsamda; Üniversitemizde bulunan taşınmazların kira gelirleri (2 adet ATM kabini, 1 adet fotokopi merkezi, 1 adet kooperatif, 1 adet öğrenci yurdu, 1 adet PTT </w:t>
      </w:r>
      <w:proofErr w:type="spellStart"/>
      <w:r w:rsidRPr="00EC5D27">
        <w:rPr>
          <w:color w:val="000000" w:themeColor="text1"/>
        </w:rPr>
        <w:t>kargomatı</w:t>
      </w:r>
      <w:proofErr w:type="spellEnd"/>
      <w:r w:rsidRPr="00EC5D27">
        <w:rPr>
          <w:color w:val="000000" w:themeColor="text1"/>
        </w:rPr>
        <w:t xml:space="preserve">, 5 adet kantin kirası, </w:t>
      </w:r>
      <w:r w:rsidR="0027429A">
        <w:rPr>
          <w:color w:val="000000" w:themeColor="text1"/>
        </w:rPr>
        <w:t>1 adet açık kapalı spor tesisi, 3</w:t>
      </w:r>
      <w:r w:rsidRPr="00EC5D27">
        <w:rPr>
          <w:color w:val="000000" w:themeColor="text1"/>
        </w:rPr>
        <w:t xml:space="preserve"> adet baz istasyonu yeri ve elektrik-su tüketim bedelleri, stant ve </w:t>
      </w:r>
      <w:r w:rsidRPr="00EC5D27">
        <w:rPr>
          <w:color w:val="000000" w:themeColor="text1"/>
        </w:rPr>
        <w:lastRenderedPageBreak/>
        <w:t>konferans salonu kiralama bedelleri vb.) takip edilerek muhasebe işlemleri gerçekleştirilmiştir.</w:t>
      </w:r>
    </w:p>
    <w:p w:rsidR="00F15CD6" w:rsidRDefault="00E93A82" w:rsidP="00F15CD6">
      <w:pPr>
        <w:pStyle w:val="KonuBal"/>
      </w:pPr>
      <w:r>
        <w:t>5.5</w:t>
      </w:r>
      <w:r w:rsidR="00F15CD6">
        <w:t xml:space="preserve">.4. </w:t>
      </w:r>
      <w:r w:rsidR="00F15CD6" w:rsidRPr="00F15CD6">
        <w:t>Danışmanlık ve Koordinasyon Hizmetleri</w:t>
      </w:r>
    </w:p>
    <w:p w:rsidR="00AC6327" w:rsidRPr="00345537" w:rsidRDefault="00F7603F" w:rsidP="0070532C">
      <w:pPr>
        <w:rPr>
          <w:color w:val="00B050"/>
        </w:rPr>
      </w:pPr>
      <w:r w:rsidRPr="00345537">
        <w:rPr>
          <w:color w:val="00B050"/>
        </w:rPr>
        <w:tab/>
      </w:r>
      <w:r w:rsidRPr="00EC5D27">
        <w:rPr>
          <w:color w:val="000000" w:themeColor="text1"/>
        </w:rPr>
        <w:t xml:space="preserve">Mali kanunlarla ilgili diğer mevzuatın uygulanması konusunda üst yöneticiye ve harcama yetkililerine talepler doğrultusunda </w:t>
      </w:r>
      <w:r w:rsidR="00FE7E93" w:rsidRPr="00EC5D27">
        <w:rPr>
          <w:color w:val="000000" w:themeColor="text1"/>
        </w:rPr>
        <w:t xml:space="preserve">gerekli bilgiler </w:t>
      </w:r>
      <w:r w:rsidRPr="00EC5D27">
        <w:rPr>
          <w:color w:val="000000" w:themeColor="text1"/>
        </w:rPr>
        <w:t>sağlanmış ve danışmanlık yapılmıştır.</w:t>
      </w:r>
    </w:p>
    <w:p w:rsidR="00B90C57" w:rsidRPr="00B90C57" w:rsidRDefault="00B90C57" w:rsidP="00B90C57">
      <w:pPr>
        <w:pStyle w:val="KonuBal"/>
      </w:pPr>
      <w:r>
        <w:t>5.</w:t>
      </w:r>
      <w:r w:rsidR="00E93A82">
        <w:t>6</w:t>
      </w:r>
      <w:r>
        <w:t>. Toplantı ve Eğitimler</w:t>
      </w:r>
    </w:p>
    <w:p w:rsidR="00F15CD6" w:rsidRPr="00345537" w:rsidRDefault="00F15CD6" w:rsidP="00F15CD6">
      <w:pPr>
        <w:rPr>
          <w:color w:val="00B050"/>
        </w:rPr>
      </w:pPr>
      <w:r w:rsidRPr="00345537">
        <w:rPr>
          <w:color w:val="00B050"/>
        </w:rPr>
        <w:tab/>
      </w:r>
      <w:r w:rsidRPr="00EC5D27">
        <w:rPr>
          <w:color w:val="000000" w:themeColor="text1"/>
        </w:rPr>
        <w:t>Başkanlığımızca asli bir fonksiyon olarak gerçekleştirilen “</w:t>
      </w:r>
      <w:r w:rsidR="0074627F" w:rsidRPr="00EC5D27">
        <w:rPr>
          <w:color w:val="000000" w:themeColor="text1"/>
        </w:rPr>
        <w:t>Danışmanlık Ve Koordinasyon Hizmetleri</w:t>
      </w:r>
      <w:r w:rsidRPr="00EC5D27">
        <w:rPr>
          <w:color w:val="000000" w:themeColor="text1"/>
        </w:rPr>
        <w:t>” kapsamında alt birimlerimiz bazında gerçekleştirilen toplantı ve düzenlenen eğitim bilgileri Tablo 2</w:t>
      </w:r>
      <w:r w:rsidR="00AA6A91" w:rsidRPr="00EC5D27">
        <w:rPr>
          <w:color w:val="000000" w:themeColor="text1"/>
        </w:rPr>
        <w:t>9</w:t>
      </w:r>
      <w:r w:rsidR="00EF7D9B" w:rsidRPr="00EC5D27">
        <w:rPr>
          <w:color w:val="000000" w:themeColor="text1"/>
        </w:rPr>
        <w:t>’de</w:t>
      </w:r>
      <w:r w:rsidRPr="00EC5D27">
        <w:rPr>
          <w:color w:val="000000" w:themeColor="text1"/>
        </w:rPr>
        <w:t xml:space="preserve"> gösterilmiştir. </w:t>
      </w:r>
    </w:p>
    <w:p w:rsidR="00F15CD6" w:rsidRPr="00F15CD6" w:rsidRDefault="00F15CD6" w:rsidP="00F15CD6"/>
    <w:tbl>
      <w:tblPr>
        <w:tblW w:w="0" w:type="auto"/>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1694"/>
        <w:gridCol w:w="2196"/>
        <w:gridCol w:w="1554"/>
        <w:gridCol w:w="3616"/>
      </w:tblGrid>
      <w:tr w:rsidR="00F15CD6" w:rsidRPr="00F15CD6" w:rsidTr="00590E52">
        <w:trPr>
          <w:trHeight w:val="558"/>
          <w:jc w:val="center"/>
        </w:trPr>
        <w:tc>
          <w:tcPr>
            <w:tcW w:w="0" w:type="auto"/>
            <w:gridSpan w:val="4"/>
            <w:shd w:val="clear" w:color="auto" w:fill="002060"/>
            <w:vAlign w:val="center"/>
            <w:hideMark/>
          </w:tcPr>
          <w:p w:rsidR="00F15CD6" w:rsidRPr="00F15CD6" w:rsidRDefault="00F15CD6" w:rsidP="00AA6A91">
            <w:pPr>
              <w:pStyle w:val="AralkYok"/>
            </w:pPr>
            <w:r w:rsidRPr="00F15CD6">
              <w:rPr>
                <w:bCs/>
              </w:rPr>
              <w:br w:type="page"/>
              <w:t xml:space="preserve"> </w:t>
            </w:r>
            <w:bookmarkStart w:id="62" w:name="_Toc1573523"/>
            <w:bookmarkStart w:id="63" w:name="_Toc96940413"/>
            <w:proofErr w:type="spellStart"/>
            <w:r w:rsidR="00B507B1">
              <w:rPr>
                <w:bCs/>
              </w:rPr>
              <w:t>Tablo</w:t>
            </w:r>
            <w:proofErr w:type="spellEnd"/>
            <w:r w:rsidR="00B507B1">
              <w:rPr>
                <w:bCs/>
              </w:rPr>
              <w:t xml:space="preserve"> 2</w:t>
            </w:r>
            <w:r w:rsidR="00AA6A91">
              <w:rPr>
                <w:bCs/>
              </w:rPr>
              <w:t>9</w:t>
            </w:r>
            <w:r w:rsidRPr="00F15CD6">
              <w:rPr>
                <w:bCs/>
              </w:rPr>
              <w:t xml:space="preserve">. </w:t>
            </w:r>
            <w:proofErr w:type="spellStart"/>
            <w:r w:rsidRPr="00F15CD6">
              <w:t>Toplantı</w:t>
            </w:r>
            <w:proofErr w:type="spellEnd"/>
            <w:r w:rsidRPr="00F15CD6">
              <w:t xml:space="preserve"> </w:t>
            </w:r>
            <w:proofErr w:type="spellStart"/>
            <w:r w:rsidRPr="00F15CD6">
              <w:t>ve</w:t>
            </w:r>
            <w:proofErr w:type="spellEnd"/>
            <w:r w:rsidRPr="00F15CD6">
              <w:t xml:space="preserve"> </w:t>
            </w:r>
            <w:proofErr w:type="spellStart"/>
            <w:r w:rsidRPr="00F15CD6">
              <w:t>Eğitim</w:t>
            </w:r>
            <w:proofErr w:type="spellEnd"/>
            <w:r w:rsidRPr="00F15CD6">
              <w:t xml:space="preserve"> </w:t>
            </w:r>
            <w:proofErr w:type="spellStart"/>
            <w:r w:rsidRPr="00F15CD6">
              <w:t>Bilgileri</w:t>
            </w:r>
            <w:bookmarkEnd w:id="62"/>
            <w:bookmarkEnd w:id="63"/>
            <w:proofErr w:type="spellEnd"/>
            <w:r w:rsidRPr="00F15CD6">
              <w:t xml:space="preserve"> </w:t>
            </w:r>
          </w:p>
        </w:tc>
      </w:tr>
      <w:tr w:rsidR="007D4A82" w:rsidRPr="00F15CD6" w:rsidTr="0082284B">
        <w:trPr>
          <w:jc w:val="center"/>
        </w:trPr>
        <w:tc>
          <w:tcPr>
            <w:tcW w:w="0" w:type="auto"/>
            <w:shd w:val="clear" w:color="auto" w:fill="auto"/>
            <w:vAlign w:val="center"/>
            <w:hideMark/>
          </w:tcPr>
          <w:p w:rsidR="00F15CD6" w:rsidRPr="00277A4F" w:rsidRDefault="00F15CD6" w:rsidP="00F15CD6">
            <w:pPr>
              <w:jc w:val="center"/>
              <w:rPr>
                <w:b/>
                <w:sz w:val="20"/>
                <w:szCs w:val="20"/>
              </w:rPr>
            </w:pPr>
            <w:r w:rsidRPr="00277A4F">
              <w:rPr>
                <w:b/>
                <w:sz w:val="20"/>
                <w:szCs w:val="20"/>
              </w:rPr>
              <w:t>Birim</w:t>
            </w:r>
          </w:p>
        </w:tc>
        <w:tc>
          <w:tcPr>
            <w:tcW w:w="2196" w:type="dxa"/>
            <w:shd w:val="clear" w:color="auto" w:fill="auto"/>
            <w:vAlign w:val="center"/>
            <w:hideMark/>
          </w:tcPr>
          <w:p w:rsidR="00F15CD6" w:rsidRPr="00277A4F" w:rsidRDefault="00F15CD6" w:rsidP="00F15CD6">
            <w:pPr>
              <w:jc w:val="center"/>
              <w:rPr>
                <w:b/>
                <w:bCs/>
                <w:sz w:val="20"/>
                <w:szCs w:val="20"/>
              </w:rPr>
            </w:pPr>
            <w:r w:rsidRPr="00277A4F">
              <w:rPr>
                <w:b/>
                <w:bCs/>
                <w:sz w:val="20"/>
                <w:szCs w:val="20"/>
              </w:rPr>
              <w:t>Eğitim/Toplantı Adı</w:t>
            </w:r>
          </w:p>
        </w:tc>
        <w:tc>
          <w:tcPr>
            <w:tcW w:w="1554" w:type="dxa"/>
            <w:shd w:val="clear" w:color="auto" w:fill="auto"/>
            <w:vAlign w:val="center"/>
            <w:hideMark/>
          </w:tcPr>
          <w:p w:rsidR="00F15CD6" w:rsidRPr="00277A4F" w:rsidRDefault="00F15CD6" w:rsidP="00F15CD6">
            <w:pPr>
              <w:jc w:val="center"/>
              <w:rPr>
                <w:b/>
                <w:sz w:val="20"/>
                <w:szCs w:val="20"/>
              </w:rPr>
            </w:pPr>
            <w:r w:rsidRPr="00277A4F">
              <w:rPr>
                <w:b/>
                <w:sz w:val="20"/>
                <w:szCs w:val="20"/>
              </w:rPr>
              <w:t>Tarihi</w:t>
            </w:r>
          </w:p>
        </w:tc>
        <w:tc>
          <w:tcPr>
            <w:tcW w:w="3616" w:type="dxa"/>
            <w:shd w:val="clear" w:color="auto" w:fill="auto"/>
            <w:vAlign w:val="center"/>
            <w:hideMark/>
          </w:tcPr>
          <w:p w:rsidR="00F15CD6" w:rsidRPr="00277A4F" w:rsidRDefault="00F15CD6" w:rsidP="00F15CD6">
            <w:pPr>
              <w:jc w:val="center"/>
              <w:rPr>
                <w:b/>
                <w:sz w:val="20"/>
                <w:szCs w:val="20"/>
              </w:rPr>
            </w:pPr>
            <w:r w:rsidRPr="00277A4F">
              <w:rPr>
                <w:b/>
                <w:sz w:val="20"/>
                <w:szCs w:val="20"/>
              </w:rPr>
              <w:t>Yararlanıcı</w:t>
            </w:r>
          </w:p>
        </w:tc>
      </w:tr>
      <w:tr w:rsidR="0082284B" w:rsidRPr="0044468E" w:rsidTr="0082284B">
        <w:trPr>
          <w:jc w:val="center"/>
        </w:trPr>
        <w:tc>
          <w:tcPr>
            <w:tcW w:w="0" w:type="auto"/>
            <w:vMerge w:val="restart"/>
            <w:vAlign w:val="center"/>
          </w:tcPr>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r w:rsidRPr="00277A4F">
              <w:rPr>
                <w:b/>
                <w:bCs/>
                <w:color w:val="000000" w:themeColor="text1"/>
                <w:sz w:val="20"/>
                <w:szCs w:val="20"/>
              </w:rPr>
              <w:t>Kalite Sistemleri Birimi</w:t>
            </w: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rPr>
            </w:pPr>
            <w:r w:rsidRPr="00277A4F">
              <w:rPr>
                <w:b/>
                <w:bCs/>
                <w:color w:val="000000" w:themeColor="text1"/>
                <w:sz w:val="20"/>
                <w:szCs w:val="20"/>
              </w:rPr>
              <w:t>Bütçe ve Performans Programı Birimi</w:t>
            </w: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277A4F">
            <w:pPr>
              <w:jc w:val="left"/>
              <w:rPr>
                <w:b/>
                <w:bCs/>
                <w:color w:val="000000" w:themeColor="text1"/>
                <w:sz w:val="20"/>
                <w:szCs w:val="20"/>
                <w:highlight w:val="yellow"/>
              </w:rPr>
            </w:pPr>
          </w:p>
          <w:p w:rsidR="0082284B" w:rsidRPr="00277A4F" w:rsidRDefault="0082284B" w:rsidP="0082284B">
            <w:pPr>
              <w:jc w:val="left"/>
              <w:rPr>
                <w:b/>
                <w:bCs/>
                <w:color w:val="000000" w:themeColor="text1"/>
                <w:sz w:val="20"/>
                <w:szCs w:val="20"/>
                <w:highlight w:val="yellow"/>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lastRenderedPageBreak/>
              <w:t>Kalite Komisyonu Toplantısı (2022/01)</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06.01.2022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Kalite Komisyonu</w:t>
            </w:r>
          </w:p>
        </w:tc>
      </w:tr>
      <w:tr w:rsidR="0082284B" w:rsidRPr="0044468E" w:rsidTr="0082284B">
        <w:trPr>
          <w:jc w:val="center"/>
        </w:trPr>
        <w:tc>
          <w:tcPr>
            <w:tcW w:w="0" w:type="auto"/>
            <w:vMerge/>
            <w:vAlign w:val="center"/>
          </w:tcPr>
          <w:p w:rsidR="0082284B" w:rsidRPr="00277A4F" w:rsidRDefault="0082284B" w:rsidP="0082284B">
            <w:pPr>
              <w:jc w:val="left"/>
              <w:rPr>
                <w:b/>
                <w:bCs/>
                <w:color w:val="000000" w:themeColor="text1"/>
                <w:sz w:val="20"/>
                <w:szCs w:val="20"/>
                <w:highlight w:val="yellow"/>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Dış Paydaş ve Mezun Anketi Koordinasyon Toplantısı</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06.01.2022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Dış Paydaş ve Mezun Anketi Çalışma Ekibi</w:t>
            </w:r>
          </w:p>
        </w:tc>
      </w:tr>
      <w:tr w:rsidR="0082284B" w:rsidRPr="0044468E" w:rsidTr="0082284B">
        <w:trPr>
          <w:jc w:val="center"/>
        </w:trPr>
        <w:tc>
          <w:tcPr>
            <w:tcW w:w="0" w:type="auto"/>
            <w:vMerge/>
            <w:vAlign w:val="center"/>
            <w:hideMark/>
          </w:tcPr>
          <w:p w:rsidR="0082284B" w:rsidRPr="00277A4F" w:rsidRDefault="0082284B" w:rsidP="0082284B">
            <w:pPr>
              <w:jc w:val="left"/>
              <w:rPr>
                <w:b/>
                <w:bCs/>
                <w:color w:val="000000" w:themeColor="text1"/>
                <w:sz w:val="20"/>
                <w:szCs w:val="20"/>
                <w:highlight w:val="yellow"/>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Kalite Komisyonu Toplantısı (2022/02)</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01.02.2022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Kalite Komisyonu</w:t>
            </w:r>
          </w:p>
        </w:tc>
      </w:tr>
      <w:tr w:rsidR="0082284B" w:rsidRPr="0044468E" w:rsidTr="0082284B">
        <w:trPr>
          <w:jc w:val="center"/>
        </w:trPr>
        <w:tc>
          <w:tcPr>
            <w:tcW w:w="0" w:type="auto"/>
            <w:vMerge/>
            <w:vAlign w:val="center"/>
          </w:tcPr>
          <w:p w:rsidR="0082284B" w:rsidRPr="00277A4F" w:rsidRDefault="0082284B" w:rsidP="0082284B">
            <w:pPr>
              <w:jc w:val="left"/>
              <w:rPr>
                <w:b/>
                <w:bCs/>
                <w:color w:val="000000" w:themeColor="text1"/>
                <w:sz w:val="20"/>
                <w:szCs w:val="20"/>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YÖKAK Kalite Güvencesi Sistemi Farkındalık Eğitimi</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25.04.2022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Üst Yönetim</w:t>
            </w:r>
          </w:p>
        </w:tc>
      </w:tr>
      <w:tr w:rsidR="0082284B" w:rsidRPr="0044468E" w:rsidTr="0082284B">
        <w:trPr>
          <w:jc w:val="center"/>
        </w:trPr>
        <w:tc>
          <w:tcPr>
            <w:tcW w:w="0" w:type="auto"/>
            <w:vMerge/>
            <w:vAlign w:val="center"/>
          </w:tcPr>
          <w:p w:rsidR="0082284B" w:rsidRPr="00277A4F" w:rsidRDefault="0082284B" w:rsidP="0082284B">
            <w:pPr>
              <w:rPr>
                <w:b/>
                <w:bCs/>
                <w:color w:val="000000" w:themeColor="text1"/>
                <w:sz w:val="20"/>
                <w:szCs w:val="20"/>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2022/01 İç Tetkik Açılış Toplantısı</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10.06.2022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Tüm Birimler</w:t>
            </w:r>
          </w:p>
        </w:tc>
      </w:tr>
      <w:tr w:rsidR="0082284B" w:rsidRPr="0044468E" w:rsidTr="0082284B">
        <w:trPr>
          <w:jc w:val="center"/>
        </w:trPr>
        <w:tc>
          <w:tcPr>
            <w:tcW w:w="0" w:type="auto"/>
            <w:vMerge/>
            <w:vAlign w:val="center"/>
          </w:tcPr>
          <w:p w:rsidR="0082284B" w:rsidRPr="00277A4F" w:rsidRDefault="0082284B" w:rsidP="0082284B">
            <w:pPr>
              <w:rPr>
                <w:b/>
                <w:bCs/>
                <w:color w:val="000000" w:themeColor="text1"/>
                <w:sz w:val="20"/>
                <w:szCs w:val="20"/>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2022 Yılı YGG Toplantısı</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12.04.2022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Tüm Birimler</w:t>
            </w:r>
          </w:p>
        </w:tc>
      </w:tr>
      <w:tr w:rsidR="0082284B" w:rsidRPr="0044468E" w:rsidTr="0082284B">
        <w:trPr>
          <w:jc w:val="center"/>
        </w:trPr>
        <w:tc>
          <w:tcPr>
            <w:tcW w:w="0" w:type="auto"/>
            <w:vMerge/>
            <w:vAlign w:val="center"/>
          </w:tcPr>
          <w:p w:rsidR="0082284B" w:rsidRPr="00277A4F" w:rsidRDefault="0082284B" w:rsidP="0082284B">
            <w:pPr>
              <w:rPr>
                <w:b/>
                <w:bCs/>
                <w:color w:val="000000" w:themeColor="text1"/>
                <w:sz w:val="20"/>
                <w:szCs w:val="20"/>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TS EN ISO 9001 KYS Temel ve İç Tetkikçi Eğitimi</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30.03.2022</w:t>
            </w:r>
          </w:p>
          <w:p w:rsidR="0082284B" w:rsidRPr="00277A4F" w:rsidRDefault="0082284B" w:rsidP="0082284B">
            <w:pPr>
              <w:rPr>
                <w:color w:val="000000" w:themeColor="text1"/>
                <w:sz w:val="20"/>
                <w:szCs w:val="20"/>
              </w:rPr>
            </w:pPr>
            <w:r w:rsidRPr="00277A4F">
              <w:rPr>
                <w:color w:val="000000" w:themeColor="text1"/>
                <w:sz w:val="20"/>
                <w:szCs w:val="20"/>
              </w:rPr>
              <w:t>01.04.2022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Tüm Birimler</w:t>
            </w:r>
          </w:p>
        </w:tc>
      </w:tr>
      <w:tr w:rsidR="0082284B" w:rsidRPr="0044468E" w:rsidTr="0082284B">
        <w:trPr>
          <w:jc w:val="center"/>
        </w:trPr>
        <w:tc>
          <w:tcPr>
            <w:tcW w:w="0" w:type="auto"/>
            <w:vMerge/>
            <w:vAlign w:val="center"/>
          </w:tcPr>
          <w:p w:rsidR="0082284B" w:rsidRPr="00277A4F" w:rsidRDefault="0082284B" w:rsidP="0082284B">
            <w:pPr>
              <w:rPr>
                <w:b/>
                <w:bCs/>
                <w:color w:val="000000" w:themeColor="text1"/>
                <w:sz w:val="20"/>
                <w:szCs w:val="20"/>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2022/02 İç Tetkik Açılış Toplantısı</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03.10.2022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Tüm Birimler</w:t>
            </w:r>
          </w:p>
        </w:tc>
      </w:tr>
      <w:tr w:rsidR="0082284B" w:rsidRPr="0044468E" w:rsidTr="0082284B">
        <w:trPr>
          <w:jc w:val="center"/>
        </w:trPr>
        <w:tc>
          <w:tcPr>
            <w:tcW w:w="0" w:type="auto"/>
            <w:vMerge/>
            <w:vAlign w:val="center"/>
          </w:tcPr>
          <w:p w:rsidR="0082284B" w:rsidRPr="00277A4F" w:rsidRDefault="0082284B" w:rsidP="0082284B">
            <w:pPr>
              <w:rPr>
                <w:b/>
                <w:bCs/>
                <w:color w:val="000000" w:themeColor="text1"/>
                <w:sz w:val="20"/>
                <w:szCs w:val="20"/>
              </w:rPr>
            </w:pPr>
          </w:p>
        </w:tc>
        <w:tc>
          <w:tcPr>
            <w:tcW w:w="219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Kalite Komisyonu Toplantısı (2022/12)</w:t>
            </w:r>
          </w:p>
        </w:tc>
        <w:tc>
          <w:tcPr>
            <w:tcW w:w="1554"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rPr>
                <w:color w:val="000000" w:themeColor="text1"/>
                <w:sz w:val="20"/>
                <w:szCs w:val="20"/>
              </w:rPr>
            </w:pPr>
            <w:r w:rsidRPr="00277A4F">
              <w:rPr>
                <w:color w:val="000000" w:themeColor="text1"/>
                <w:sz w:val="20"/>
                <w:szCs w:val="20"/>
              </w:rPr>
              <w:t>25.10.2022</w:t>
            </w:r>
          </w:p>
        </w:tc>
        <w:tc>
          <w:tcPr>
            <w:tcW w:w="3616" w:type="dxa"/>
            <w:tcBorders>
              <w:top w:val="single" w:sz="4" w:space="0" w:color="BDD6EE"/>
              <w:left w:val="single" w:sz="4" w:space="0" w:color="BDD6EE"/>
              <w:bottom w:val="single" w:sz="4" w:space="0" w:color="BDD6EE"/>
              <w:right w:val="single" w:sz="4" w:space="0" w:color="BDD6EE"/>
            </w:tcBorders>
            <w:vAlign w:val="center"/>
          </w:tcPr>
          <w:p w:rsidR="0082284B" w:rsidRPr="00277A4F" w:rsidRDefault="0082284B" w:rsidP="0082284B">
            <w:pPr>
              <w:jc w:val="left"/>
              <w:rPr>
                <w:color w:val="000000" w:themeColor="text1"/>
                <w:sz w:val="20"/>
                <w:szCs w:val="20"/>
              </w:rPr>
            </w:pPr>
            <w:r w:rsidRPr="00277A4F">
              <w:rPr>
                <w:color w:val="000000" w:themeColor="text1"/>
                <w:sz w:val="20"/>
                <w:szCs w:val="20"/>
              </w:rPr>
              <w:t>Strateji Geliştirme Daire Bşk.</w:t>
            </w:r>
          </w:p>
          <w:p w:rsidR="0082284B" w:rsidRPr="00277A4F" w:rsidRDefault="0082284B" w:rsidP="0082284B">
            <w:pPr>
              <w:jc w:val="left"/>
              <w:rPr>
                <w:color w:val="000000" w:themeColor="text1"/>
                <w:sz w:val="20"/>
                <w:szCs w:val="20"/>
              </w:rPr>
            </w:pPr>
            <w:r w:rsidRPr="00277A4F">
              <w:rPr>
                <w:color w:val="000000" w:themeColor="text1"/>
                <w:sz w:val="20"/>
                <w:szCs w:val="20"/>
              </w:rPr>
              <w:t>Kalite Komisyonu</w:t>
            </w:r>
          </w:p>
        </w:tc>
      </w:tr>
      <w:tr w:rsidR="00557842" w:rsidRPr="0044468E" w:rsidTr="0082284B">
        <w:trPr>
          <w:jc w:val="center"/>
        </w:trPr>
        <w:tc>
          <w:tcPr>
            <w:tcW w:w="0" w:type="auto"/>
            <w:vMerge/>
            <w:vAlign w:val="center"/>
          </w:tcPr>
          <w:p w:rsidR="00557842" w:rsidRPr="00277A4F" w:rsidRDefault="00557842" w:rsidP="006F43D9">
            <w:pPr>
              <w:rPr>
                <w:b/>
                <w:bCs/>
                <w:color w:val="000000" w:themeColor="text1"/>
                <w:sz w:val="20"/>
                <w:szCs w:val="20"/>
              </w:rPr>
            </w:pPr>
          </w:p>
        </w:tc>
        <w:tc>
          <w:tcPr>
            <w:tcW w:w="2196" w:type="dxa"/>
            <w:vAlign w:val="center"/>
          </w:tcPr>
          <w:p w:rsidR="00557842" w:rsidRPr="00277A4F" w:rsidRDefault="00557842" w:rsidP="006F43D9">
            <w:pPr>
              <w:jc w:val="left"/>
              <w:rPr>
                <w:color w:val="000000" w:themeColor="text1"/>
                <w:sz w:val="20"/>
                <w:szCs w:val="20"/>
              </w:rPr>
            </w:pPr>
            <w:r w:rsidRPr="00277A4F">
              <w:rPr>
                <w:color w:val="000000" w:themeColor="text1"/>
                <w:sz w:val="20"/>
                <w:szCs w:val="20"/>
              </w:rPr>
              <w:t>2023-2025 Bütçe Hazırlık Görüşmeleri</w:t>
            </w:r>
          </w:p>
        </w:tc>
        <w:tc>
          <w:tcPr>
            <w:tcW w:w="1554" w:type="dxa"/>
            <w:vAlign w:val="center"/>
          </w:tcPr>
          <w:p w:rsidR="00557842" w:rsidRPr="00277A4F" w:rsidRDefault="00557842" w:rsidP="006F43D9">
            <w:pPr>
              <w:rPr>
                <w:color w:val="000000" w:themeColor="text1"/>
                <w:sz w:val="20"/>
                <w:szCs w:val="20"/>
              </w:rPr>
            </w:pPr>
            <w:r w:rsidRPr="00277A4F">
              <w:rPr>
                <w:color w:val="000000" w:themeColor="text1"/>
                <w:sz w:val="20"/>
                <w:szCs w:val="20"/>
              </w:rPr>
              <w:t>10</w:t>
            </w:r>
            <w:r w:rsidR="00277A4F">
              <w:rPr>
                <w:color w:val="000000" w:themeColor="text1"/>
                <w:sz w:val="20"/>
                <w:szCs w:val="20"/>
              </w:rPr>
              <w:t>.</w:t>
            </w:r>
            <w:r w:rsidRPr="00277A4F">
              <w:rPr>
                <w:color w:val="000000" w:themeColor="text1"/>
                <w:sz w:val="20"/>
                <w:szCs w:val="20"/>
              </w:rPr>
              <w:t>08</w:t>
            </w:r>
            <w:r w:rsidR="00277A4F">
              <w:rPr>
                <w:color w:val="000000" w:themeColor="text1"/>
                <w:sz w:val="20"/>
                <w:szCs w:val="20"/>
              </w:rPr>
              <w:t>.</w:t>
            </w:r>
            <w:r w:rsidRPr="00277A4F">
              <w:rPr>
                <w:color w:val="000000" w:themeColor="text1"/>
                <w:sz w:val="20"/>
                <w:szCs w:val="20"/>
              </w:rPr>
              <w:t>2022</w:t>
            </w:r>
          </w:p>
        </w:tc>
        <w:tc>
          <w:tcPr>
            <w:tcW w:w="3616" w:type="dxa"/>
            <w:vAlign w:val="center"/>
          </w:tcPr>
          <w:p w:rsidR="00557842" w:rsidRPr="00277A4F" w:rsidRDefault="00557842" w:rsidP="006F43D9">
            <w:pPr>
              <w:jc w:val="left"/>
              <w:rPr>
                <w:color w:val="000000" w:themeColor="text1"/>
                <w:sz w:val="20"/>
                <w:szCs w:val="20"/>
              </w:rPr>
            </w:pPr>
            <w:r w:rsidRPr="00277A4F">
              <w:rPr>
                <w:color w:val="000000" w:themeColor="text1"/>
                <w:sz w:val="20"/>
                <w:szCs w:val="20"/>
              </w:rPr>
              <w:t xml:space="preserve">Prof. Dr. Saffet KÖSE, </w:t>
            </w:r>
            <w:proofErr w:type="spellStart"/>
            <w:r w:rsidRPr="00277A4F">
              <w:rPr>
                <w:color w:val="000000" w:themeColor="text1"/>
                <w:sz w:val="20"/>
                <w:szCs w:val="20"/>
              </w:rPr>
              <w:t>Nuretdin</w:t>
            </w:r>
            <w:proofErr w:type="spellEnd"/>
            <w:r w:rsidRPr="00277A4F">
              <w:rPr>
                <w:color w:val="000000" w:themeColor="text1"/>
                <w:sz w:val="20"/>
                <w:szCs w:val="20"/>
              </w:rPr>
              <w:t xml:space="preserve"> MEMUR, Erkan KÜÇÜKKILINÇ, Özkan ÖZBEK, Yasin YILDIZ, Melek KELEŞ, Alper ERDOĞDU, Prof. Dr. Yasin BULDUKLU, Fatih CAN, Kazım ÖZCAN, Prof. Dr. Muhsin AKBAŞ</w:t>
            </w:r>
          </w:p>
        </w:tc>
      </w:tr>
      <w:tr w:rsidR="00557842" w:rsidRPr="0044468E" w:rsidTr="0082284B">
        <w:trPr>
          <w:jc w:val="center"/>
        </w:trPr>
        <w:tc>
          <w:tcPr>
            <w:tcW w:w="0" w:type="auto"/>
            <w:vMerge/>
            <w:vAlign w:val="center"/>
          </w:tcPr>
          <w:p w:rsidR="00557842" w:rsidRPr="00277A4F" w:rsidRDefault="00557842" w:rsidP="006F43D9">
            <w:pPr>
              <w:rPr>
                <w:b/>
                <w:bCs/>
                <w:color w:val="000000" w:themeColor="text1"/>
                <w:sz w:val="20"/>
                <w:szCs w:val="20"/>
              </w:rPr>
            </w:pPr>
          </w:p>
        </w:tc>
        <w:tc>
          <w:tcPr>
            <w:tcW w:w="2196" w:type="dxa"/>
            <w:vAlign w:val="center"/>
          </w:tcPr>
          <w:p w:rsidR="00557842" w:rsidRPr="00277A4F" w:rsidRDefault="00557842" w:rsidP="006F43D9">
            <w:pPr>
              <w:jc w:val="left"/>
              <w:rPr>
                <w:color w:val="000000" w:themeColor="text1"/>
                <w:sz w:val="20"/>
                <w:szCs w:val="20"/>
              </w:rPr>
            </w:pPr>
            <w:r w:rsidRPr="00277A4F">
              <w:rPr>
                <w:color w:val="000000" w:themeColor="text1"/>
                <w:sz w:val="20"/>
                <w:szCs w:val="20"/>
              </w:rPr>
              <w:t>2022 Yılı Tezsiz Yüksek Lisans ve Uzaktan Eğitim Gelirleri</w:t>
            </w:r>
          </w:p>
        </w:tc>
        <w:tc>
          <w:tcPr>
            <w:tcW w:w="1554" w:type="dxa"/>
            <w:vAlign w:val="center"/>
          </w:tcPr>
          <w:p w:rsidR="00557842" w:rsidRPr="00277A4F" w:rsidRDefault="00557842" w:rsidP="006F43D9">
            <w:pPr>
              <w:rPr>
                <w:color w:val="000000" w:themeColor="text1"/>
                <w:sz w:val="20"/>
                <w:szCs w:val="20"/>
              </w:rPr>
            </w:pPr>
            <w:r w:rsidRPr="00277A4F">
              <w:rPr>
                <w:color w:val="000000" w:themeColor="text1"/>
                <w:sz w:val="20"/>
                <w:szCs w:val="20"/>
              </w:rPr>
              <w:t>28.02.2022</w:t>
            </w:r>
          </w:p>
        </w:tc>
        <w:tc>
          <w:tcPr>
            <w:tcW w:w="3616" w:type="dxa"/>
            <w:vAlign w:val="center"/>
          </w:tcPr>
          <w:p w:rsidR="00557842" w:rsidRPr="00277A4F" w:rsidRDefault="00557842" w:rsidP="006F43D9">
            <w:pPr>
              <w:jc w:val="left"/>
              <w:rPr>
                <w:color w:val="000000" w:themeColor="text1"/>
                <w:sz w:val="20"/>
                <w:szCs w:val="20"/>
              </w:rPr>
            </w:pPr>
            <w:r w:rsidRPr="00277A4F">
              <w:rPr>
                <w:color w:val="000000" w:themeColor="text1"/>
                <w:sz w:val="20"/>
                <w:szCs w:val="20"/>
              </w:rPr>
              <w:t>Ümit URANLI, Melek KELEŞ</w:t>
            </w:r>
          </w:p>
        </w:tc>
      </w:tr>
      <w:tr w:rsidR="0082284B" w:rsidRPr="0044468E" w:rsidTr="0082284B">
        <w:trPr>
          <w:trHeight w:val="1568"/>
          <w:jc w:val="center"/>
        </w:trPr>
        <w:tc>
          <w:tcPr>
            <w:tcW w:w="0" w:type="auto"/>
            <w:vMerge w:val="restart"/>
            <w:vAlign w:val="center"/>
          </w:tcPr>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277A4F" w:rsidRPr="00277A4F" w:rsidRDefault="00277A4F"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p>
          <w:p w:rsidR="0082284B" w:rsidRPr="00277A4F" w:rsidRDefault="0082284B" w:rsidP="0082284B">
            <w:pPr>
              <w:jc w:val="left"/>
              <w:rPr>
                <w:b/>
                <w:bCs/>
                <w:color w:val="000000" w:themeColor="text1"/>
                <w:sz w:val="20"/>
                <w:szCs w:val="20"/>
              </w:rPr>
            </w:pPr>
            <w:r w:rsidRPr="00277A4F">
              <w:rPr>
                <w:b/>
                <w:bCs/>
                <w:color w:val="000000" w:themeColor="text1"/>
                <w:sz w:val="20"/>
                <w:szCs w:val="20"/>
              </w:rPr>
              <w:t>İç Kontrol Birimi</w:t>
            </w:r>
          </w:p>
          <w:p w:rsidR="0082284B" w:rsidRPr="00277A4F" w:rsidRDefault="0082284B" w:rsidP="0082284B">
            <w:pPr>
              <w:jc w:val="left"/>
              <w:rPr>
                <w:b/>
                <w:bCs/>
                <w:color w:val="000000" w:themeColor="text1"/>
                <w:sz w:val="20"/>
                <w:szCs w:val="20"/>
              </w:rPr>
            </w:pPr>
          </w:p>
        </w:tc>
        <w:tc>
          <w:tcPr>
            <w:tcW w:w="2196" w:type="dxa"/>
            <w:vAlign w:val="center"/>
          </w:tcPr>
          <w:p w:rsidR="0082284B" w:rsidRPr="00277A4F" w:rsidRDefault="0082284B" w:rsidP="0082284B">
            <w:pPr>
              <w:jc w:val="left"/>
              <w:rPr>
                <w:color w:val="000000" w:themeColor="text1"/>
                <w:sz w:val="20"/>
                <w:szCs w:val="20"/>
              </w:rPr>
            </w:pPr>
            <w:r w:rsidRPr="00277A4F">
              <w:rPr>
                <w:sz w:val="20"/>
                <w:szCs w:val="20"/>
              </w:rPr>
              <w:lastRenderedPageBreak/>
              <w:t>İç Kontrol Toplantısı</w:t>
            </w:r>
          </w:p>
        </w:tc>
        <w:tc>
          <w:tcPr>
            <w:tcW w:w="1554" w:type="dxa"/>
            <w:vAlign w:val="center"/>
          </w:tcPr>
          <w:p w:rsidR="0082284B" w:rsidRPr="00277A4F" w:rsidRDefault="0082284B" w:rsidP="0082284B">
            <w:pPr>
              <w:rPr>
                <w:color w:val="000000" w:themeColor="text1"/>
                <w:sz w:val="20"/>
                <w:szCs w:val="20"/>
              </w:rPr>
            </w:pPr>
            <w:r w:rsidRPr="00277A4F">
              <w:rPr>
                <w:sz w:val="20"/>
                <w:szCs w:val="20"/>
              </w:rPr>
              <w:t>20</w:t>
            </w:r>
            <w:r w:rsidR="00277A4F">
              <w:rPr>
                <w:sz w:val="20"/>
                <w:szCs w:val="20"/>
              </w:rPr>
              <w:t>.</w:t>
            </w:r>
            <w:r w:rsidRPr="00277A4F">
              <w:rPr>
                <w:sz w:val="20"/>
                <w:szCs w:val="20"/>
              </w:rPr>
              <w:t>01</w:t>
            </w:r>
            <w:r w:rsidR="00277A4F">
              <w:rPr>
                <w:sz w:val="20"/>
                <w:szCs w:val="20"/>
              </w:rPr>
              <w:t>.</w:t>
            </w:r>
            <w:r w:rsidRPr="00277A4F">
              <w:rPr>
                <w:sz w:val="20"/>
                <w:szCs w:val="20"/>
              </w:rPr>
              <w:t>2022</w:t>
            </w:r>
          </w:p>
        </w:tc>
        <w:tc>
          <w:tcPr>
            <w:tcW w:w="3616" w:type="dxa"/>
            <w:vAlign w:val="center"/>
          </w:tcPr>
          <w:p w:rsidR="0082284B" w:rsidRPr="00277A4F" w:rsidRDefault="0082284B" w:rsidP="0082284B">
            <w:pPr>
              <w:jc w:val="left"/>
              <w:rPr>
                <w:color w:val="000000" w:themeColor="text1"/>
                <w:sz w:val="20"/>
                <w:szCs w:val="20"/>
              </w:rPr>
            </w:pPr>
            <w:r w:rsidRPr="00277A4F">
              <w:rPr>
                <w:sz w:val="20"/>
                <w:szCs w:val="20"/>
              </w:rPr>
              <w:t xml:space="preserve">Strateji Geliştirme Daire Başkanlığı </w:t>
            </w:r>
          </w:p>
        </w:tc>
      </w:tr>
      <w:tr w:rsidR="00557842" w:rsidRPr="0044468E" w:rsidTr="0082284B">
        <w:trPr>
          <w:trHeight w:val="1568"/>
          <w:jc w:val="center"/>
        </w:trPr>
        <w:tc>
          <w:tcPr>
            <w:tcW w:w="0" w:type="auto"/>
            <w:vMerge/>
            <w:vAlign w:val="center"/>
            <w:hideMark/>
          </w:tcPr>
          <w:p w:rsidR="00557842" w:rsidRPr="00277A4F" w:rsidRDefault="00557842" w:rsidP="006F43D9">
            <w:pPr>
              <w:jc w:val="left"/>
              <w:rPr>
                <w:b/>
                <w:bCs/>
                <w:color w:val="000000" w:themeColor="text1"/>
                <w:sz w:val="20"/>
                <w:szCs w:val="20"/>
              </w:rPr>
            </w:pPr>
          </w:p>
        </w:tc>
        <w:tc>
          <w:tcPr>
            <w:tcW w:w="2196" w:type="dxa"/>
            <w:vAlign w:val="center"/>
          </w:tcPr>
          <w:p w:rsidR="00557842" w:rsidRPr="00277A4F" w:rsidRDefault="00557842" w:rsidP="0001336D">
            <w:pPr>
              <w:jc w:val="left"/>
              <w:rPr>
                <w:color w:val="000000" w:themeColor="text1"/>
                <w:sz w:val="20"/>
                <w:szCs w:val="20"/>
              </w:rPr>
            </w:pPr>
            <w:r w:rsidRPr="00277A4F">
              <w:rPr>
                <w:sz w:val="20"/>
                <w:szCs w:val="20"/>
              </w:rPr>
              <w:t xml:space="preserve">İç Kontrol Sistemi Modülü Eğitimi ve Genel Değerlendirme </w:t>
            </w:r>
          </w:p>
        </w:tc>
        <w:tc>
          <w:tcPr>
            <w:tcW w:w="1554" w:type="dxa"/>
            <w:vAlign w:val="center"/>
          </w:tcPr>
          <w:p w:rsidR="00557842" w:rsidRPr="00277A4F" w:rsidRDefault="00557842" w:rsidP="0001336D">
            <w:pPr>
              <w:rPr>
                <w:sz w:val="20"/>
                <w:szCs w:val="20"/>
              </w:rPr>
            </w:pPr>
            <w:r w:rsidRPr="00277A4F">
              <w:rPr>
                <w:sz w:val="20"/>
                <w:szCs w:val="20"/>
              </w:rPr>
              <w:t>29.03.2022</w:t>
            </w:r>
          </w:p>
        </w:tc>
        <w:tc>
          <w:tcPr>
            <w:tcW w:w="3616" w:type="dxa"/>
            <w:vAlign w:val="center"/>
          </w:tcPr>
          <w:p w:rsidR="00557842" w:rsidRPr="00277A4F" w:rsidRDefault="00557842" w:rsidP="00935EA8">
            <w:pPr>
              <w:rPr>
                <w:color w:val="000000" w:themeColor="text1"/>
                <w:sz w:val="20"/>
                <w:szCs w:val="20"/>
              </w:rPr>
            </w:pPr>
            <w:r w:rsidRPr="00277A4F">
              <w:rPr>
                <w:sz w:val="20"/>
                <w:szCs w:val="20"/>
              </w:rPr>
              <w:t xml:space="preserve">Strateji Geliştirme Daire Başkanlığı ve Bilgi İşlem Daire </w:t>
            </w:r>
            <w:proofErr w:type="gramStart"/>
            <w:r w:rsidRPr="00277A4F">
              <w:rPr>
                <w:sz w:val="20"/>
                <w:szCs w:val="20"/>
              </w:rPr>
              <w:t>Başkanlığı(</w:t>
            </w:r>
            <w:proofErr w:type="gramEnd"/>
            <w:r w:rsidRPr="00277A4F">
              <w:rPr>
                <w:sz w:val="20"/>
                <w:szCs w:val="20"/>
              </w:rPr>
              <w:t>Online )</w:t>
            </w:r>
          </w:p>
        </w:tc>
      </w:tr>
      <w:tr w:rsidR="00557842" w:rsidRPr="0044468E" w:rsidTr="0082284B">
        <w:trPr>
          <w:trHeight w:val="1567"/>
          <w:jc w:val="center"/>
        </w:trPr>
        <w:tc>
          <w:tcPr>
            <w:tcW w:w="0" w:type="auto"/>
            <w:vMerge/>
            <w:vAlign w:val="center"/>
          </w:tcPr>
          <w:p w:rsidR="00557842" w:rsidRPr="00277A4F" w:rsidRDefault="00557842" w:rsidP="006F43D9">
            <w:pPr>
              <w:jc w:val="left"/>
              <w:rPr>
                <w:b/>
                <w:bCs/>
                <w:color w:val="000000" w:themeColor="text1"/>
                <w:sz w:val="20"/>
                <w:szCs w:val="20"/>
              </w:rPr>
            </w:pPr>
          </w:p>
        </w:tc>
        <w:tc>
          <w:tcPr>
            <w:tcW w:w="2196" w:type="dxa"/>
            <w:vAlign w:val="center"/>
          </w:tcPr>
          <w:p w:rsidR="00557842" w:rsidRPr="00277A4F" w:rsidRDefault="00557842" w:rsidP="006F43D9">
            <w:pPr>
              <w:jc w:val="left"/>
              <w:rPr>
                <w:color w:val="000000" w:themeColor="text1"/>
                <w:sz w:val="20"/>
                <w:szCs w:val="20"/>
              </w:rPr>
            </w:pPr>
            <w:r w:rsidRPr="00277A4F">
              <w:rPr>
                <w:sz w:val="20"/>
                <w:szCs w:val="20"/>
              </w:rPr>
              <w:t>İç Kontrol Sistemi Modülü Süreçleri</w:t>
            </w:r>
          </w:p>
        </w:tc>
        <w:tc>
          <w:tcPr>
            <w:tcW w:w="1554" w:type="dxa"/>
            <w:vAlign w:val="center"/>
          </w:tcPr>
          <w:p w:rsidR="00557842" w:rsidRPr="00277A4F" w:rsidRDefault="00557842" w:rsidP="006F43D9">
            <w:pPr>
              <w:rPr>
                <w:color w:val="000000" w:themeColor="text1"/>
                <w:sz w:val="20"/>
                <w:szCs w:val="20"/>
              </w:rPr>
            </w:pPr>
            <w:r w:rsidRPr="00277A4F">
              <w:rPr>
                <w:sz w:val="20"/>
                <w:szCs w:val="20"/>
              </w:rPr>
              <w:t>29</w:t>
            </w:r>
            <w:r w:rsidR="00277A4F">
              <w:rPr>
                <w:sz w:val="20"/>
                <w:szCs w:val="20"/>
              </w:rPr>
              <w:t>.</w:t>
            </w:r>
            <w:r w:rsidRPr="00277A4F">
              <w:rPr>
                <w:sz w:val="20"/>
                <w:szCs w:val="20"/>
              </w:rPr>
              <w:t>04</w:t>
            </w:r>
            <w:r w:rsidR="00277A4F">
              <w:rPr>
                <w:sz w:val="20"/>
                <w:szCs w:val="20"/>
              </w:rPr>
              <w:t>.</w:t>
            </w:r>
            <w:r w:rsidRPr="00277A4F">
              <w:rPr>
                <w:sz w:val="20"/>
                <w:szCs w:val="20"/>
              </w:rPr>
              <w:t>2022</w:t>
            </w:r>
          </w:p>
        </w:tc>
        <w:tc>
          <w:tcPr>
            <w:tcW w:w="3616" w:type="dxa"/>
            <w:vAlign w:val="center"/>
          </w:tcPr>
          <w:p w:rsidR="00557842" w:rsidRPr="00277A4F" w:rsidRDefault="00557842" w:rsidP="00935EA8">
            <w:pPr>
              <w:rPr>
                <w:color w:val="000000" w:themeColor="text1"/>
                <w:sz w:val="20"/>
                <w:szCs w:val="20"/>
              </w:rPr>
            </w:pPr>
            <w:r w:rsidRPr="00277A4F">
              <w:rPr>
                <w:sz w:val="20"/>
                <w:szCs w:val="20"/>
              </w:rPr>
              <w:t>Strateji Geliştirme Daire Başkanlığı ve Bilgi İşlem Daire Başkanlığı</w:t>
            </w:r>
          </w:p>
        </w:tc>
      </w:tr>
      <w:tr w:rsidR="00557842" w:rsidRPr="0044468E" w:rsidTr="0082284B">
        <w:trPr>
          <w:jc w:val="center"/>
        </w:trPr>
        <w:tc>
          <w:tcPr>
            <w:tcW w:w="0" w:type="auto"/>
            <w:vMerge/>
            <w:vAlign w:val="center"/>
            <w:hideMark/>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İç Kontrol Sistemi Modülü Süreçleri Genel Değerlendirme</w:t>
            </w:r>
          </w:p>
        </w:tc>
        <w:tc>
          <w:tcPr>
            <w:tcW w:w="1554" w:type="dxa"/>
            <w:vAlign w:val="center"/>
          </w:tcPr>
          <w:p w:rsidR="00557842" w:rsidRPr="00277A4F" w:rsidRDefault="00557842" w:rsidP="00AF5100">
            <w:pPr>
              <w:tabs>
                <w:tab w:val="left" w:pos="2025"/>
              </w:tabs>
              <w:rPr>
                <w:sz w:val="20"/>
                <w:szCs w:val="20"/>
              </w:rPr>
            </w:pPr>
            <w:r w:rsidRPr="00277A4F">
              <w:rPr>
                <w:sz w:val="20"/>
                <w:szCs w:val="20"/>
              </w:rPr>
              <w:t>21</w:t>
            </w:r>
            <w:r w:rsidR="00277A4F">
              <w:rPr>
                <w:sz w:val="20"/>
                <w:szCs w:val="20"/>
              </w:rPr>
              <w:t>.</w:t>
            </w:r>
            <w:r w:rsidRPr="00277A4F">
              <w:rPr>
                <w:sz w:val="20"/>
                <w:szCs w:val="20"/>
              </w:rPr>
              <w:t>06</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Strateji Geliştirme Daire Başkanlığı ve Bilgi İşlem Daire Başkanlığı</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B57ED2">
            <w:pPr>
              <w:tabs>
                <w:tab w:val="left" w:pos="2025"/>
              </w:tabs>
              <w:jc w:val="left"/>
              <w:rPr>
                <w:sz w:val="20"/>
                <w:szCs w:val="20"/>
              </w:rPr>
            </w:pPr>
            <w:r w:rsidRPr="00277A4F">
              <w:rPr>
                <w:sz w:val="20"/>
                <w:szCs w:val="20"/>
              </w:rPr>
              <w:t>İç Kontrol Toplantısı</w:t>
            </w:r>
          </w:p>
        </w:tc>
        <w:tc>
          <w:tcPr>
            <w:tcW w:w="1554" w:type="dxa"/>
            <w:vAlign w:val="center"/>
          </w:tcPr>
          <w:p w:rsidR="00557842" w:rsidRPr="00277A4F" w:rsidRDefault="00557842" w:rsidP="00AF5100">
            <w:pPr>
              <w:tabs>
                <w:tab w:val="left" w:pos="2025"/>
              </w:tabs>
              <w:rPr>
                <w:sz w:val="20"/>
                <w:szCs w:val="20"/>
              </w:rPr>
            </w:pPr>
            <w:r w:rsidRPr="00277A4F">
              <w:rPr>
                <w:sz w:val="20"/>
                <w:szCs w:val="20"/>
              </w:rPr>
              <w:t>29</w:t>
            </w:r>
            <w:r w:rsidR="00277A4F">
              <w:rPr>
                <w:sz w:val="20"/>
                <w:szCs w:val="20"/>
              </w:rPr>
              <w:t>.</w:t>
            </w:r>
            <w:r w:rsidRPr="00277A4F">
              <w:rPr>
                <w:sz w:val="20"/>
                <w:szCs w:val="20"/>
              </w:rPr>
              <w:t>06</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 xml:space="preserve">Strateji Geliştirme Daire Başkanlığı </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İç Kontrol Sistemi Modülü Süreçleri</w:t>
            </w:r>
          </w:p>
        </w:tc>
        <w:tc>
          <w:tcPr>
            <w:tcW w:w="1554" w:type="dxa"/>
            <w:vAlign w:val="center"/>
          </w:tcPr>
          <w:p w:rsidR="00557842" w:rsidRPr="00277A4F" w:rsidRDefault="00557842" w:rsidP="00AF5100">
            <w:pPr>
              <w:tabs>
                <w:tab w:val="left" w:pos="2025"/>
              </w:tabs>
              <w:rPr>
                <w:sz w:val="20"/>
                <w:szCs w:val="20"/>
              </w:rPr>
            </w:pPr>
            <w:r w:rsidRPr="00277A4F">
              <w:rPr>
                <w:sz w:val="20"/>
                <w:szCs w:val="20"/>
              </w:rPr>
              <w:t>01</w:t>
            </w:r>
            <w:r w:rsidR="00277A4F">
              <w:rPr>
                <w:sz w:val="20"/>
                <w:szCs w:val="20"/>
              </w:rPr>
              <w:t>.</w:t>
            </w:r>
            <w:r w:rsidRPr="00277A4F">
              <w:rPr>
                <w:sz w:val="20"/>
                <w:szCs w:val="20"/>
              </w:rPr>
              <w:t>07</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Strateji Geliştirme Daire Başkanlığı ve Bilgi İşlem Daire Başkanlığı</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İç Kontrol Sistemi Modülü Genel Değerlendirme Süreci</w:t>
            </w:r>
          </w:p>
        </w:tc>
        <w:tc>
          <w:tcPr>
            <w:tcW w:w="1554" w:type="dxa"/>
            <w:vAlign w:val="center"/>
          </w:tcPr>
          <w:p w:rsidR="00557842" w:rsidRPr="00277A4F" w:rsidRDefault="00557842" w:rsidP="00AF5100">
            <w:pPr>
              <w:tabs>
                <w:tab w:val="left" w:pos="2025"/>
              </w:tabs>
              <w:rPr>
                <w:sz w:val="20"/>
                <w:szCs w:val="20"/>
              </w:rPr>
            </w:pPr>
            <w:r w:rsidRPr="00277A4F">
              <w:rPr>
                <w:sz w:val="20"/>
                <w:szCs w:val="20"/>
              </w:rPr>
              <w:t>07</w:t>
            </w:r>
            <w:r w:rsidR="00277A4F">
              <w:rPr>
                <w:sz w:val="20"/>
                <w:szCs w:val="20"/>
              </w:rPr>
              <w:t>.</w:t>
            </w:r>
            <w:r w:rsidRPr="00277A4F">
              <w:rPr>
                <w:sz w:val="20"/>
                <w:szCs w:val="20"/>
              </w:rPr>
              <w:t>07</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Strateji Geliştirme Daire Başkanlığı ve Bilgi İşlem Daire Başkanlığı</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 xml:space="preserve">İç Kontrol Sistemi Modülü Süreçleri </w:t>
            </w:r>
          </w:p>
        </w:tc>
        <w:tc>
          <w:tcPr>
            <w:tcW w:w="1554" w:type="dxa"/>
            <w:vAlign w:val="center"/>
          </w:tcPr>
          <w:p w:rsidR="00557842" w:rsidRPr="00277A4F" w:rsidRDefault="00557842" w:rsidP="00AF5100">
            <w:pPr>
              <w:tabs>
                <w:tab w:val="left" w:pos="2025"/>
              </w:tabs>
              <w:rPr>
                <w:sz w:val="20"/>
                <w:szCs w:val="20"/>
              </w:rPr>
            </w:pPr>
            <w:r w:rsidRPr="00277A4F">
              <w:rPr>
                <w:sz w:val="20"/>
                <w:szCs w:val="20"/>
              </w:rPr>
              <w:t>30</w:t>
            </w:r>
            <w:r w:rsidR="00277A4F">
              <w:rPr>
                <w:sz w:val="20"/>
                <w:szCs w:val="20"/>
              </w:rPr>
              <w:t>.</w:t>
            </w:r>
            <w:r w:rsidRPr="00277A4F">
              <w:rPr>
                <w:sz w:val="20"/>
                <w:szCs w:val="20"/>
              </w:rPr>
              <w:t>09</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Strateji Geliştirme Daire Başkanlığı ve Bilgi İşlem Daire Başkanlığı</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B57ED2">
            <w:pPr>
              <w:tabs>
                <w:tab w:val="left" w:pos="2025"/>
              </w:tabs>
              <w:jc w:val="left"/>
              <w:rPr>
                <w:sz w:val="20"/>
                <w:szCs w:val="20"/>
              </w:rPr>
            </w:pPr>
            <w:r w:rsidRPr="00277A4F">
              <w:rPr>
                <w:sz w:val="20"/>
                <w:szCs w:val="20"/>
              </w:rPr>
              <w:t>İç Kontrol Toplantısı</w:t>
            </w:r>
          </w:p>
        </w:tc>
        <w:tc>
          <w:tcPr>
            <w:tcW w:w="1554" w:type="dxa"/>
            <w:vAlign w:val="center"/>
          </w:tcPr>
          <w:p w:rsidR="00557842" w:rsidRPr="00277A4F" w:rsidRDefault="00557842" w:rsidP="00AF5100">
            <w:pPr>
              <w:tabs>
                <w:tab w:val="left" w:pos="2025"/>
              </w:tabs>
              <w:rPr>
                <w:sz w:val="20"/>
                <w:szCs w:val="20"/>
              </w:rPr>
            </w:pPr>
            <w:r w:rsidRPr="00277A4F">
              <w:rPr>
                <w:sz w:val="20"/>
                <w:szCs w:val="20"/>
              </w:rPr>
              <w:t>30</w:t>
            </w:r>
            <w:r w:rsidR="00277A4F">
              <w:rPr>
                <w:sz w:val="20"/>
                <w:szCs w:val="20"/>
              </w:rPr>
              <w:t>.</w:t>
            </w:r>
            <w:r w:rsidRPr="00277A4F">
              <w:rPr>
                <w:sz w:val="20"/>
                <w:szCs w:val="20"/>
              </w:rPr>
              <w:t>09</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 xml:space="preserve">Strateji Geliştirme Daire Başkanlığı </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 xml:space="preserve">İç Kontrol Sistemi Modülü İzlemeye İlişkin Uygulama Çalışması Eğitimi </w:t>
            </w:r>
          </w:p>
        </w:tc>
        <w:tc>
          <w:tcPr>
            <w:tcW w:w="1554" w:type="dxa"/>
            <w:vAlign w:val="center"/>
          </w:tcPr>
          <w:p w:rsidR="00557842" w:rsidRPr="00277A4F" w:rsidRDefault="00557842" w:rsidP="00AF5100">
            <w:pPr>
              <w:tabs>
                <w:tab w:val="left" w:pos="2025"/>
              </w:tabs>
              <w:rPr>
                <w:sz w:val="20"/>
                <w:szCs w:val="20"/>
              </w:rPr>
            </w:pPr>
            <w:r w:rsidRPr="00277A4F">
              <w:rPr>
                <w:sz w:val="20"/>
                <w:szCs w:val="20"/>
              </w:rPr>
              <w:t>11</w:t>
            </w:r>
            <w:r w:rsidR="00277A4F">
              <w:rPr>
                <w:sz w:val="20"/>
                <w:szCs w:val="20"/>
              </w:rPr>
              <w:t>.</w:t>
            </w:r>
            <w:r w:rsidRPr="00277A4F">
              <w:rPr>
                <w:sz w:val="20"/>
                <w:szCs w:val="20"/>
              </w:rPr>
              <w:t>10</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İdari Birimler</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İç Kontrol Sistemi Modülü İzlemeye İlişkin Uygulama Çalışması Toplantısı</w:t>
            </w:r>
          </w:p>
        </w:tc>
        <w:tc>
          <w:tcPr>
            <w:tcW w:w="1554" w:type="dxa"/>
            <w:vAlign w:val="center"/>
          </w:tcPr>
          <w:p w:rsidR="00557842" w:rsidRPr="00277A4F" w:rsidRDefault="00557842" w:rsidP="00AF5100">
            <w:pPr>
              <w:tabs>
                <w:tab w:val="left" w:pos="2025"/>
              </w:tabs>
              <w:rPr>
                <w:sz w:val="20"/>
                <w:szCs w:val="20"/>
              </w:rPr>
            </w:pPr>
            <w:r w:rsidRPr="00277A4F">
              <w:rPr>
                <w:sz w:val="20"/>
                <w:szCs w:val="20"/>
              </w:rPr>
              <w:t>03</w:t>
            </w:r>
            <w:r w:rsidR="00277A4F">
              <w:rPr>
                <w:sz w:val="20"/>
                <w:szCs w:val="20"/>
              </w:rPr>
              <w:t>.</w:t>
            </w:r>
            <w:r w:rsidRPr="00277A4F">
              <w:rPr>
                <w:sz w:val="20"/>
                <w:szCs w:val="20"/>
              </w:rPr>
              <w:t>11</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İdari Birimler, Bilimsel Araştırma Projeleri Koordinatörlüğü</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sz w:val="20"/>
                <w:szCs w:val="20"/>
              </w:rPr>
              <w:t xml:space="preserve">İç Kontrol Sistemi Modülü İzlemeye İlişkin Uygulama Çalışması Eğitimi </w:t>
            </w:r>
          </w:p>
        </w:tc>
        <w:tc>
          <w:tcPr>
            <w:tcW w:w="1554" w:type="dxa"/>
            <w:vAlign w:val="center"/>
          </w:tcPr>
          <w:p w:rsidR="00557842" w:rsidRPr="00277A4F" w:rsidRDefault="00557842" w:rsidP="00AF5100">
            <w:pPr>
              <w:tabs>
                <w:tab w:val="left" w:pos="2025"/>
              </w:tabs>
              <w:rPr>
                <w:sz w:val="20"/>
                <w:szCs w:val="20"/>
              </w:rPr>
            </w:pPr>
            <w:r w:rsidRPr="00277A4F">
              <w:rPr>
                <w:sz w:val="20"/>
                <w:szCs w:val="20"/>
              </w:rPr>
              <w:t>18</w:t>
            </w:r>
            <w:r w:rsidR="00277A4F">
              <w:rPr>
                <w:sz w:val="20"/>
                <w:szCs w:val="20"/>
              </w:rPr>
              <w:t>.</w:t>
            </w:r>
            <w:r w:rsidRPr="00277A4F">
              <w:rPr>
                <w:sz w:val="20"/>
                <w:szCs w:val="20"/>
              </w:rPr>
              <w:t>11</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Strateji Geliştirme Daire Başkanlığı, Bilgi İşlem Daire Başkanlığı ve Akademik Birimler</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AF5100">
            <w:pPr>
              <w:rPr>
                <w:sz w:val="20"/>
                <w:szCs w:val="20"/>
              </w:rPr>
            </w:pPr>
            <w:r w:rsidRPr="00277A4F">
              <w:rPr>
                <w:sz w:val="20"/>
                <w:szCs w:val="20"/>
              </w:rPr>
              <w:t>İç Kontrol Sistemi Modülü İzlemeye İlişkin Uygulama Çalışması Toplantısı</w:t>
            </w:r>
          </w:p>
        </w:tc>
        <w:tc>
          <w:tcPr>
            <w:tcW w:w="1554" w:type="dxa"/>
            <w:vAlign w:val="center"/>
          </w:tcPr>
          <w:p w:rsidR="00557842" w:rsidRPr="00277A4F" w:rsidRDefault="00557842" w:rsidP="00AF5100">
            <w:pPr>
              <w:tabs>
                <w:tab w:val="left" w:pos="2025"/>
              </w:tabs>
              <w:rPr>
                <w:sz w:val="20"/>
                <w:szCs w:val="20"/>
              </w:rPr>
            </w:pPr>
            <w:r w:rsidRPr="00277A4F">
              <w:rPr>
                <w:sz w:val="20"/>
                <w:szCs w:val="20"/>
              </w:rPr>
              <w:t>28</w:t>
            </w:r>
            <w:r w:rsidR="00277A4F">
              <w:rPr>
                <w:sz w:val="20"/>
                <w:szCs w:val="20"/>
              </w:rPr>
              <w:t>.</w:t>
            </w:r>
            <w:r w:rsidRPr="00277A4F">
              <w:rPr>
                <w:sz w:val="20"/>
                <w:szCs w:val="20"/>
              </w:rPr>
              <w:t>11</w:t>
            </w:r>
            <w:r w:rsidR="00277A4F">
              <w:rPr>
                <w:sz w:val="20"/>
                <w:szCs w:val="20"/>
              </w:rPr>
              <w:t>.</w:t>
            </w:r>
            <w:r w:rsidRPr="00277A4F">
              <w:rPr>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Strateji Geliştirme Daire Başkanlığı, Bilgi İşlem Daire Başkanlığı ve Akademik Birimler</w:t>
            </w:r>
          </w:p>
        </w:tc>
      </w:tr>
      <w:tr w:rsidR="00557842" w:rsidRPr="0044468E" w:rsidTr="0082284B">
        <w:trPr>
          <w:jc w:val="center"/>
        </w:trPr>
        <w:tc>
          <w:tcPr>
            <w:tcW w:w="0" w:type="auto"/>
            <w:vMerge/>
            <w:vAlign w:val="center"/>
          </w:tcPr>
          <w:p w:rsidR="00557842" w:rsidRPr="00277A4F" w:rsidRDefault="00557842" w:rsidP="00AF5100">
            <w:pPr>
              <w:jc w:val="left"/>
              <w:rPr>
                <w:b/>
                <w:bCs/>
                <w:color w:val="000000" w:themeColor="text1"/>
                <w:sz w:val="20"/>
                <w:szCs w:val="20"/>
              </w:rPr>
            </w:pPr>
          </w:p>
        </w:tc>
        <w:tc>
          <w:tcPr>
            <w:tcW w:w="2196" w:type="dxa"/>
            <w:vAlign w:val="center"/>
          </w:tcPr>
          <w:p w:rsidR="00557842" w:rsidRPr="00277A4F" w:rsidRDefault="00557842" w:rsidP="00557842">
            <w:pPr>
              <w:jc w:val="left"/>
              <w:rPr>
                <w:sz w:val="20"/>
                <w:szCs w:val="20"/>
              </w:rPr>
            </w:pPr>
            <w:r w:rsidRPr="00277A4F">
              <w:rPr>
                <w:sz w:val="20"/>
                <w:szCs w:val="20"/>
              </w:rPr>
              <w:t>İç Kontrol Toplantısı</w:t>
            </w:r>
          </w:p>
        </w:tc>
        <w:tc>
          <w:tcPr>
            <w:tcW w:w="1554" w:type="dxa"/>
            <w:vAlign w:val="center"/>
          </w:tcPr>
          <w:p w:rsidR="00557842" w:rsidRPr="00277A4F" w:rsidRDefault="00557842" w:rsidP="00557842">
            <w:pPr>
              <w:pStyle w:val="GvdeMetni"/>
              <w:ind w:firstLine="0"/>
              <w:rPr>
                <w:rFonts w:ascii="Georgia" w:hAnsi="Georgia"/>
                <w:sz w:val="20"/>
                <w:szCs w:val="20"/>
              </w:rPr>
            </w:pPr>
            <w:r w:rsidRPr="00277A4F">
              <w:rPr>
                <w:rFonts w:ascii="Georgia" w:hAnsi="Georgia"/>
                <w:sz w:val="20"/>
                <w:szCs w:val="20"/>
              </w:rPr>
              <w:t>23</w:t>
            </w:r>
            <w:r w:rsidR="00277A4F" w:rsidRPr="00277A4F">
              <w:rPr>
                <w:rFonts w:ascii="Georgia" w:hAnsi="Georgia"/>
                <w:sz w:val="20"/>
                <w:szCs w:val="20"/>
              </w:rPr>
              <w:t>.</w:t>
            </w:r>
            <w:r w:rsidRPr="00277A4F">
              <w:rPr>
                <w:rFonts w:ascii="Georgia" w:hAnsi="Georgia"/>
                <w:sz w:val="20"/>
                <w:szCs w:val="20"/>
              </w:rPr>
              <w:t>12</w:t>
            </w:r>
            <w:r w:rsidR="00277A4F" w:rsidRPr="00277A4F">
              <w:rPr>
                <w:rFonts w:ascii="Georgia" w:hAnsi="Georgia"/>
                <w:sz w:val="20"/>
                <w:szCs w:val="20"/>
              </w:rPr>
              <w:t>.</w:t>
            </w:r>
            <w:r w:rsidRPr="00277A4F">
              <w:rPr>
                <w:rFonts w:ascii="Georgia" w:hAnsi="Georgia"/>
                <w:sz w:val="20"/>
                <w:szCs w:val="20"/>
              </w:rPr>
              <w:t>2022</w:t>
            </w:r>
          </w:p>
        </w:tc>
        <w:tc>
          <w:tcPr>
            <w:tcW w:w="3616" w:type="dxa"/>
            <w:vAlign w:val="center"/>
          </w:tcPr>
          <w:p w:rsidR="00557842" w:rsidRPr="00277A4F" w:rsidRDefault="00557842" w:rsidP="00AF5100">
            <w:pPr>
              <w:tabs>
                <w:tab w:val="left" w:pos="2025"/>
              </w:tabs>
              <w:rPr>
                <w:sz w:val="20"/>
                <w:szCs w:val="20"/>
              </w:rPr>
            </w:pPr>
            <w:r w:rsidRPr="00277A4F">
              <w:rPr>
                <w:sz w:val="20"/>
                <w:szCs w:val="20"/>
              </w:rPr>
              <w:t xml:space="preserve">Strateji Geliştirme Daire Başkanlığı </w:t>
            </w:r>
          </w:p>
        </w:tc>
      </w:tr>
      <w:tr w:rsidR="00557842" w:rsidRPr="0044468E" w:rsidTr="0082284B">
        <w:trPr>
          <w:jc w:val="center"/>
        </w:trPr>
        <w:tc>
          <w:tcPr>
            <w:tcW w:w="0" w:type="auto"/>
            <w:vMerge w:val="restart"/>
            <w:vAlign w:val="center"/>
          </w:tcPr>
          <w:p w:rsidR="00557842" w:rsidRPr="00277A4F" w:rsidRDefault="00557842" w:rsidP="00AF5100">
            <w:pPr>
              <w:jc w:val="left"/>
              <w:rPr>
                <w:b/>
                <w:bCs/>
                <w:color w:val="000000" w:themeColor="text1"/>
                <w:sz w:val="20"/>
                <w:szCs w:val="20"/>
              </w:rPr>
            </w:pPr>
          </w:p>
          <w:p w:rsidR="00557842" w:rsidRPr="00277A4F" w:rsidRDefault="00557842" w:rsidP="00AF5100">
            <w:pPr>
              <w:jc w:val="left"/>
              <w:rPr>
                <w:b/>
                <w:bCs/>
                <w:color w:val="000000" w:themeColor="text1"/>
                <w:sz w:val="20"/>
                <w:szCs w:val="20"/>
              </w:rPr>
            </w:pPr>
          </w:p>
          <w:p w:rsidR="00557842" w:rsidRPr="00277A4F" w:rsidRDefault="00557842" w:rsidP="00AF5100">
            <w:pPr>
              <w:jc w:val="left"/>
              <w:rPr>
                <w:b/>
                <w:bCs/>
                <w:color w:val="000000" w:themeColor="text1"/>
                <w:sz w:val="20"/>
                <w:szCs w:val="20"/>
              </w:rPr>
            </w:pPr>
            <w:r w:rsidRPr="00277A4F">
              <w:rPr>
                <w:b/>
                <w:bCs/>
                <w:color w:val="000000" w:themeColor="text1"/>
                <w:sz w:val="20"/>
                <w:szCs w:val="20"/>
              </w:rPr>
              <w:t>Muhasebe, Kesin Hesap ve Raporlama Birimi</w:t>
            </w:r>
          </w:p>
          <w:p w:rsidR="00557842" w:rsidRPr="00277A4F" w:rsidRDefault="00557842" w:rsidP="00AF5100">
            <w:pPr>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color w:val="000000" w:themeColor="text1"/>
                <w:sz w:val="20"/>
                <w:szCs w:val="20"/>
              </w:rPr>
              <w:t>“Maaş, Tahakkuk ve Ek Ders İşlemleri ile SGK, Aylık Prim ve Hizmet Belgesi Bildirimleri-Muhtasar ve Prim Hizmet Beyannamesi İşlemleri Hizmet İçi Eğitim Programı”</w:t>
            </w:r>
          </w:p>
        </w:tc>
        <w:tc>
          <w:tcPr>
            <w:tcW w:w="1554" w:type="dxa"/>
            <w:vAlign w:val="center"/>
          </w:tcPr>
          <w:p w:rsidR="00557842" w:rsidRPr="00277A4F" w:rsidRDefault="00557842" w:rsidP="00AF5100">
            <w:pPr>
              <w:tabs>
                <w:tab w:val="left" w:pos="2025"/>
              </w:tabs>
              <w:rPr>
                <w:sz w:val="20"/>
                <w:szCs w:val="20"/>
              </w:rPr>
            </w:pPr>
            <w:r w:rsidRPr="00277A4F">
              <w:rPr>
                <w:bCs/>
                <w:color w:val="000000" w:themeColor="text1"/>
                <w:sz w:val="20"/>
                <w:szCs w:val="20"/>
              </w:rPr>
              <w:t>27.10.2022</w:t>
            </w:r>
          </w:p>
        </w:tc>
        <w:tc>
          <w:tcPr>
            <w:tcW w:w="3616" w:type="dxa"/>
            <w:vAlign w:val="center"/>
          </w:tcPr>
          <w:p w:rsidR="00557842" w:rsidRPr="00277A4F" w:rsidRDefault="00557842" w:rsidP="00AF5100">
            <w:pPr>
              <w:tabs>
                <w:tab w:val="left" w:pos="2025"/>
              </w:tabs>
              <w:rPr>
                <w:sz w:val="20"/>
                <w:szCs w:val="20"/>
              </w:rPr>
            </w:pPr>
            <w:r w:rsidRPr="00277A4F">
              <w:rPr>
                <w:bCs/>
                <w:color w:val="000000" w:themeColor="text1"/>
                <w:sz w:val="20"/>
                <w:szCs w:val="20"/>
              </w:rPr>
              <w:t>Tüm Harcama Birimleri</w:t>
            </w:r>
          </w:p>
        </w:tc>
      </w:tr>
      <w:tr w:rsidR="00557842" w:rsidRPr="0044468E" w:rsidTr="0082284B">
        <w:trPr>
          <w:jc w:val="center"/>
        </w:trPr>
        <w:tc>
          <w:tcPr>
            <w:tcW w:w="0" w:type="auto"/>
            <w:vMerge/>
            <w:vAlign w:val="center"/>
          </w:tcPr>
          <w:p w:rsidR="00557842" w:rsidRPr="00277A4F" w:rsidRDefault="00557842" w:rsidP="00AF5100">
            <w:pPr>
              <w:rPr>
                <w:b/>
                <w:bCs/>
                <w:color w:val="000000" w:themeColor="text1"/>
                <w:sz w:val="20"/>
                <w:szCs w:val="20"/>
              </w:rPr>
            </w:pPr>
          </w:p>
        </w:tc>
        <w:tc>
          <w:tcPr>
            <w:tcW w:w="2196" w:type="dxa"/>
            <w:vAlign w:val="center"/>
          </w:tcPr>
          <w:p w:rsidR="00557842" w:rsidRPr="00277A4F" w:rsidRDefault="00557842" w:rsidP="00AF5100">
            <w:pPr>
              <w:tabs>
                <w:tab w:val="left" w:pos="2025"/>
              </w:tabs>
              <w:rPr>
                <w:sz w:val="20"/>
                <w:szCs w:val="20"/>
              </w:rPr>
            </w:pPr>
            <w:r w:rsidRPr="00277A4F">
              <w:rPr>
                <w:color w:val="000000" w:themeColor="text1"/>
                <w:sz w:val="20"/>
                <w:szCs w:val="20"/>
              </w:rPr>
              <w:t>“Taşınır Mal Yönetimi”</w:t>
            </w:r>
          </w:p>
        </w:tc>
        <w:tc>
          <w:tcPr>
            <w:tcW w:w="1554" w:type="dxa"/>
            <w:vAlign w:val="center"/>
          </w:tcPr>
          <w:p w:rsidR="00557842" w:rsidRPr="00277A4F" w:rsidRDefault="00557842" w:rsidP="00AF5100">
            <w:pPr>
              <w:tabs>
                <w:tab w:val="left" w:pos="2025"/>
              </w:tabs>
              <w:rPr>
                <w:sz w:val="20"/>
                <w:szCs w:val="20"/>
              </w:rPr>
            </w:pPr>
            <w:r w:rsidRPr="00277A4F">
              <w:rPr>
                <w:bCs/>
                <w:color w:val="000000" w:themeColor="text1"/>
                <w:sz w:val="20"/>
                <w:szCs w:val="20"/>
              </w:rPr>
              <w:t>24.11.2022</w:t>
            </w:r>
          </w:p>
        </w:tc>
        <w:tc>
          <w:tcPr>
            <w:tcW w:w="3616" w:type="dxa"/>
            <w:vAlign w:val="center"/>
          </w:tcPr>
          <w:p w:rsidR="00557842" w:rsidRPr="00277A4F" w:rsidRDefault="00557842" w:rsidP="00AF5100">
            <w:pPr>
              <w:tabs>
                <w:tab w:val="left" w:pos="2025"/>
              </w:tabs>
              <w:rPr>
                <w:sz w:val="20"/>
                <w:szCs w:val="20"/>
              </w:rPr>
            </w:pPr>
            <w:r w:rsidRPr="00277A4F">
              <w:rPr>
                <w:bCs/>
                <w:color w:val="000000" w:themeColor="text1"/>
                <w:sz w:val="20"/>
                <w:szCs w:val="20"/>
              </w:rPr>
              <w:t>Tüm Harcama Birimleri</w:t>
            </w:r>
          </w:p>
        </w:tc>
      </w:tr>
      <w:tr w:rsidR="00557842" w:rsidRPr="0044468E" w:rsidTr="0082284B">
        <w:trPr>
          <w:jc w:val="center"/>
        </w:trPr>
        <w:tc>
          <w:tcPr>
            <w:tcW w:w="0" w:type="auto"/>
            <w:vMerge/>
            <w:vAlign w:val="center"/>
          </w:tcPr>
          <w:p w:rsidR="00557842" w:rsidRPr="00277A4F" w:rsidRDefault="00557842" w:rsidP="00AF5100">
            <w:pPr>
              <w:rPr>
                <w:b/>
                <w:bCs/>
                <w:color w:val="000000" w:themeColor="text1"/>
                <w:sz w:val="20"/>
                <w:szCs w:val="20"/>
              </w:rPr>
            </w:pPr>
          </w:p>
        </w:tc>
        <w:tc>
          <w:tcPr>
            <w:tcW w:w="2196" w:type="dxa"/>
            <w:vAlign w:val="center"/>
          </w:tcPr>
          <w:p w:rsidR="00557842" w:rsidRPr="00277A4F" w:rsidRDefault="00137464" w:rsidP="00AF5100">
            <w:pPr>
              <w:tabs>
                <w:tab w:val="left" w:pos="2025"/>
              </w:tabs>
              <w:jc w:val="left"/>
              <w:rPr>
                <w:sz w:val="20"/>
                <w:szCs w:val="20"/>
              </w:rPr>
            </w:pPr>
            <w:r w:rsidRPr="00277A4F">
              <w:rPr>
                <w:sz w:val="20"/>
                <w:szCs w:val="20"/>
              </w:rPr>
              <w:t xml:space="preserve">Kurumda Çalışan Sendikalı Personel Sayısının Belirlenmesi </w:t>
            </w:r>
          </w:p>
        </w:tc>
        <w:tc>
          <w:tcPr>
            <w:tcW w:w="1554" w:type="dxa"/>
            <w:vAlign w:val="center"/>
          </w:tcPr>
          <w:p w:rsidR="00557842" w:rsidRPr="00277A4F" w:rsidRDefault="00557842" w:rsidP="00AF5100">
            <w:pPr>
              <w:tabs>
                <w:tab w:val="left" w:pos="2025"/>
              </w:tabs>
              <w:rPr>
                <w:sz w:val="20"/>
                <w:szCs w:val="20"/>
              </w:rPr>
            </w:pPr>
            <w:r w:rsidRPr="00277A4F">
              <w:rPr>
                <w:bCs/>
                <w:color w:val="000000" w:themeColor="text1"/>
                <w:sz w:val="20"/>
                <w:szCs w:val="20"/>
              </w:rPr>
              <w:t>23.05.2022</w:t>
            </w:r>
          </w:p>
        </w:tc>
        <w:tc>
          <w:tcPr>
            <w:tcW w:w="3616" w:type="dxa"/>
            <w:vAlign w:val="center"/>
          </w:tcPr>
          <w:p w:rsidR="00557842" w:rsidRPr="00277A4F" w:rsidRDefault="00557842" w:rsidP="00AF5100">
            <w:pPr>
              <w:spacing w:line="240" w:lineRule="auto"/>
              <w:rPr>
                <w:sz w:val="20"/>
                <w:szCs w:val="20"/>
              </w:rPr>
            </w:pPr>
            <w:r w:rsidRPr="00277A4F">
              <w:rPr>
                <w:sz w:val="20"/>
                <w:szCs w:val="20"/>
              </w:rPr>
              <w:t>Üst Yönetim</w:t>
            </w:r>
          </w:p>
          <w:p w:rsidR="00557842" w:rsidRPr="00277A4F" w:rsidRDefault="00557842" w:rsidP="00AF5100">
            <w:pPr>
              <w:spacing w:line="240" w:lineRule="auto"/>
              <w:rPr>
                <w:sz w:val="20"/>
                <w:szCs w:val="20"/>
              </w:rPr>
            </w:pPr>
            <w:r w:rsidRPr="00277A4F">
              <w:rPr>
                <w:sz w:val="20"/>
                <w:szCs w:val="20"/>
              </w:rPr>
              <w:t>Strateji Geliştirme D.B.</w:t>
            </w:r>
          </w:p>
          <w:p w:rsidR="00557842" w:rsidRPr="00277A4F" w:rsidRDefault="00557842" w:rsidP="00AF5100">
            <w:pPr>
              <w:spacing w:line="240" w:lineRule="auto"/>
              <w:rPr>
                <w:sz w:val="20"/>
                <w:szCs w:val="20"/>
              </w:rPr>
            </w:pPr>
            <w:r w:rsidRPr="00277A4F">
              <w:rPr>
                <w:sz w:val="20"/>
                <w:szCs w:val="20"/>
              </w:rPr>
              <w:t>Personel D. B.</w:t>
            </w:r>
          </w:p>
          <w:p w:rsidR="00557842" w:rsidRPr="00277A4F" w:rsidRDefault="00557842" w:rsidP="00AF5100">
            <w:pPr>
              <w:tabs>
                <w:tab w:val="left" w:pos="2025"/>
              </w:tabs>
              <w:rPr>
                <w:sz w:val="20"/>
                <w:szCs w:val="20"/>
              </w:rPr>
            </w:pPr>
            <w:r w:rsidRPr="00277A4F">
              <w:rPr>
                <w:sz w:val="20"/>
                <w:szCs w:val="20"/>
              </w:rPr>
              <w:t>Sendika temsilcileri</w:t>
            </w:r>
          </w:p>
        </w:tc>
      </w:tr>
    </w:tbl>
    <w:p w:rsidR="00F15CD6" w:rsidRPr="0044468E" w:rsidRDefault="00F15CD6" w:rsidP="00F15CD6">
      <w:pPr>
        <w:rPr>
          <w:color w:val="000000" w:themeColor="text1"/>
        </w:rPr>
      </w:pPr>
    </w:p>
    <w:p w:rsidR="003B3D15" w:rsidRPr="007246ED" w:rsidRDefault="003B3D15" w:rsidP="005379E1">
      <w:pPr>
        <w:pStyle w:val="baalk3"/>
        <w:numPr>
          <w:ilvl w:val="0"/>
          <w:numId w:val="1"/>
        </w:numPr>
      </w:pPr>
      <w:bookmarkStart w:id="64" w:name="_Toc96436366"/>
      <w:r w:rsidRPr="007246ED">
        <w:t>Yönetim ve İç Kontrol Sistemi</w:t>
      </w:r>
      <w:bookmarkEnd w:id="64"/>
    </w:p>
    <w:p w:rsidR="00F15CD6" w:rsidRPr="00EC5D27" w:rsidRDefault="00F15CD6" w:rsidP="002738FD">
      <w:pPr>
        <w:rPr>
          <w:color w:val="000000" w:themeColor="text1"/>
        </w:rPr>
      </w:pPr>
      <w:r w:rsidRPr="009D051D">
        <w:rPr>
          <w:color w:val="00B050"/>
        </w:rPr>
        <w:tab/>
      </w:r>
      <w:r w:rsidRPr="00EC5D27">
        <w:rPr>
          <w:color w:val="000000" w:themeColor="text1"/>
        </w:rPr>
        <w:t xml:space="preserve">Başkanlığımız 5018 sayılı Kanunun 60 </w:t>
      </w:r>
      <w:proofErr w:type="spellStart"/>
      <w:r w:rsidRPr="00EC5D27">
        <w:rPr>
          <w:color w:val="000000" w:themeColor="text1"/>
        </w:rPr>
        <w:t>ıncı</w:t>
      </w:r>
      <w:proofErr w:type="spellEnd"/>
      <w:r w:rsidRPr="00EC5D27">
        <w:rPr>
          <w:color w:val="000000" w:themeColor="text1"/>
        </w:rPr>
        <w:t xml:space="preserve"> </w:t>
      </w:r>
      <w:proofErr w:type="gramStart"/>
      <w:r w:rsidR="004B6DC6" w:rsidRPr="00EC5D27">
        <w:rPr>
          <w:color w:val="000000" w:themeColor="text1"/>
        </w:rPr>
        <w:t>m</w:t>
      </w:r>
      <w:r w:rsidRPr="00EC5D27">
        <w:rPr>
          <w:color w:val="000000" w:themeColor="text1"/>
        </w:rPr>
        <w:t>addesi,</w:t>
      </w:r>
      <w:r w:rsidR="00B57ED2">
        <w:rPr>
          <w:color w:val="000000" w:themeColor="text1"/>
        </w:rPr>
        <w:t xml:space="preserve"> </w:t>
      </w:r>
      <w:r w:rsidR="004B6DC6" w:rsidRPr="00EC5D27">
        <w:rPr>
          <w:color w:val="000000" w:themeColor="text1"/>
        </w:rPr>
        <w:t xml:space="preserve"> 5436</w:t>
      </w:r>
      <w:proofErr w:type="gramEnd"/>
      <w:r w:rsidR="004B6DC6" w:rsidRPr="00EC5D27">
        <w:rPr>
          <w:color w:val="000000" w:themeColor="text1"/>
        </w:rPr>
        <w:t xml:space="preserve"> sayılı Kanunun 15 inci m</w:t>
      </w:r>
      <w:r w:rsidRPr="00EC5D27">
        <w:rPr>
          <w:color w:val="000000" w:themeColor="text1"/>
        </w:rPr>
        <w:t>addesi ve Strateji Geliştirme Birimlerinin Çalışma Usul ve Esasları Hakkında Yönetmelik ile belirlenen çerçevede bi</w:t>
      </w:r>
      <w:r w:rsidR="0074627F" w:rsidRPr="00EC5D27">
        <w:rPr>
          <w:color w:val="000000" w:themeColor="text1"/>
        </w:rPr>
        <w:t>r yönetim sistemi belirlemiş olup,</w:t>
      </w:r>
      <w:r w:rsidRPr="00EC5D27">
        <w:rPr>
          <w:color w:val="000000" w:themeColor="text1"/>
        </w:rPr>
        <w:t xml:space="preserve"> </w:t>
      </w:r>
      <w:r w:rsidR="0074627F" w:rsidRPr="00EC5D27">
        <w:rPr>
          <w:color w:val="000000" w:themeColor="text1"/>
        </w:rPr>
        <w:t>yürütmekte olduğu t</w:t>
      </w:r>
      <w:r w:rsidRPr="00EC5D27">
        <w:rPr>
          <w:color w:val="000000" w:themeColor="text1"/>
        </w:rPr>
        <w:t>üm fonksiyon</w:t>
      </w:r>
      <w:r w:rsidR="0074627F" w:rsidRPr="00EC5D27">
        <w:rPr>
          <w:color w:val="000000" w:themeColor="text1"/>
        </w:rPr>
        <w:t xml:space="preserve">lar ayrı olacak </w:t>
      </w:r>
      <w:r w:rsidRPr="00EC5D27">
        <w:rPr>
          <w:color w:val="000000" w:themeColor="text1"/>
        </w:rPr>
        <w:t xml:space="preserve">ve faaliyetlerde PUKO döngüsünü sağlayacak şekilde teşkilatlanmıştır. </w:t>
      </w:r>
    </w:p>
    <w:p w:rsidR="00F15CD6" w:rsidRPr="00EC5D27" w:rsidRDefault="002738FD" w:rsidP="002738FD">
      <w:pPr>
        <w:rPr>
          <w:color w:val="000000" w:themeColor="text1"/>
        </w:rPr>
      </w:pPr>
      <w:r w:rsidRPr="00EC5D27">
        <w:rPr>
          <w:color w:val="000000" w:themeColor="text1"/>
        </w:rPr>
        <w:tab/>
      </w:r>
      <w:r w:rsidR="00F15CD6" w:rsidRPr="00EC5D27">
        <w:rPr>
          <w:color w:val="000000" w:themeColor="text1"/>
        </w:rPr>
        <w:t>Başkanlığımız İç Kontrol Sistemi, yönetim sorumluluğu temelinde, yapılan her faaliyette Kamu İç Kontrol Standartlarının gözetilmesine dayanmaktadır. Yönetim, finans ve kontrol faaliyetleri süreç kontrolüne dayandırılmaktadır. Bunun için iş ve işlemler yürütülürken</w:t>
      </w:r>
      <w:r w:rsidR="00B90C57" w:rsidRPr="00EC5D27">
        <w:rPr>
          <w:color w:val="000000" w:themeColor="text1"/>
        </w:rPr>
        <w:t xml:space="preserve"> </w:t>
      </w:r>
      <w:r w:rsidR="00F15CD6" w:rsidRPr="00EC5D27">
        <w:rPr>
          <w:color w:val="000000" w:themeColor="text1"/>
        </w:rPr>
        <w:t>prosedürler, iç yönergeler,</w:t>
      </w:r>
      <w:r w:rsidR="00B90C57" w:rsidRPr="00EC5D27">
        <w:rPr>
          <w:color w:val="000000" w:themeColor="text1"/>
        </w:rPr>
        <w:t xml:space="preserve"> iş/süreç akış şemaları,</w:t>
      </w:r>
      <w:r w:rsidR="00F15CD6" w:rsidRPr="00EC5D27">
        <w:rPr>
          <w:color w:val="000000" w:themeColor="text1"/>
        </w:rPr>
        <w:t xml:space="preserve"> kontrol listeleri kullanılmakta ve</w:t>
      </w:r>
      <w:r w:rsidRPr="00EC5D27">
        <w:rPr>
          <w:color w:val="000000" w:themeColor="text1"/>
        </w:rPr>
        <w:t xml:space="preserve"> mevzuata uygun olarak</w:t>
      </w:r>
      <w:r w:rsidR="00F15CD6" w:rsidRPr="00EC5D27">
        <w:rPr>
          <w:color w:val="000000" w:themeColor="text1"/>
        </w:rPr>
        <w:t xml:space="preserve"> hiyerarşik kontroller yapılmaktadır.</w:t>
      </w:r>
    </w:p>
    <w:p w:rsidR="003B3D15" w:rsidRDefault="003B3D15" w:rsidP="002F7AD6">
      <w:pPr>
        <w:pStyle w:val="Balk2"/>
      </w:pPr>
      <w:bookmarkStart w:id="65" w:name="_Toc96436367"/>
      <w:r>
        <w:t>D. DİĞER HUSUSLAR</w:t>
      </w:r>
      <w:bookmarkEnd w:id="65"/>
    </w:p>
    <w:p w:rsidR="00F15CD6" w:rsidRDefault="004A0E9C" w:rsidP="00D47F80">
      <w:pPr>
        <w:rPr>
          <w:color w:val="000000" w:themeColor="text1"/>
        </w:rPr>
      </w:pPr>
      <w:r>
        <w:rPr>
          <w:color w:val="000000" w:themeColor="text1"/>
        </w:rPr>
        <w:tab/>
      </w:r>
      <w:r w:rsidR="00F15CD6" w:rsidRPr="0044468E">
        <w:rPr>
          <w:color w:val="000000" w:themeColor="text1"/>
        </w:rPr>
        <w:t>Eklenecek husus bulunmamaktadır.</w:t>
      </w:r>
    </w:p>
    <w:p w:rsidR="00B57ED2" w:rsidRPr="00234161" w:rsidRDefault="00B57ED2" w:rsidP="00D47F80">
      <w:pPr>
        <w:rPr>
          <w:color w:val="00B050"/>
        </w:rPr>
      </w:pPr>
    </w:p>
    <w:p w:rsidR="003B3D15" w:rsidRDefault="003B3D15" w:rsidP="002F7AD6">
      <w:pPr>
        <w:pStyle w:val="Balk1"/>
      </w:pPr>
      <w:bookmarkStart w:id="66" w:name="_Toc96436368"/>
      <w:r>
        <w:t>II. AMAÇ VE HEDEFLER</w:t>
      </w:r>
      <w:bookmarkEnd w:id="66"/>
    </w:p>
    <w:p w:rsidR="00E303F1" w:rsidRDefault="00E303F1" w:rsidP="00E303F1">
      <w:pPr>
        <w:pStyle w:val="Balk2"/>
      </w:pPr>
      <w:bookmarkStart w:id="67" w:name="_Toc96436369"/>
      <w:r w:rsidRPr="00E303F1">
        <w:t>A. TEMEL POLİTİKA VE ÖNCELİKLER</w:t>
      </w:r>
      <w:bookmarkEnd w:id="67"/>
    </w:p>
    <w:p w:rsidR="00E303F1" w:rsidRDefault="004A0E9C" w:rsidP="00E303F1">
      <w:pPr>
        <w:rPr>
          <w:color w:val="000000" w:themeColor="text1"/>
        </w:rPr>
      </w:pPr>
      <w:r>
        <w:rPr>
          <w:color w:val="00B050"/>
        </w:rPr>
        <w:tab/>
      </w:r>
      <w:r w:rsidR="009D051D" w:rsidRPr="00EC5D27">
        <w:rPr>
          <w:color w:val="000000" w:themeColor="text1"/>
        </w:rPr>
        <w:t>On Birinci Kalkınma Planı, Orta Vadeli Program, Yılı Bütçe Kanunu, 5018 sayılı Kamu Mali Yönetimi ve Kontrol Kanunu ve ilgili mevzuatı, Üniversitemiz Stratejik Planı (2020-2024), Yükseköğretim Kalite Güvencesi Mevzuatı, Kamu İç Kontrol Standartları, TS EN ISO 9001:2015 Kalite Yönetim Sistemi Standartları ve Üniversitemiz Kalite Politikası (KP/GNL/01) Başkanlığımızın görev alanı çerçevesinde yukarıda yer verilen Stratejik Plan kapsamında ilgili olduğumuz amaç ve hedeflerin yanında temel politika ve önceliklerimiz arasında değerlendirebileceğimiz  unsurları oluşturmaktadır.</w:t>
      </w:r>
    </w:p>
    <w:p w:rsidR="003E33C6" w:rsidRPr="000B2B07" w:rsidRDefault="003E33C6" w:rsidP="00E303F1">
      <w:pPr>
        <w:rPr>
          <w:color w:val="00B050"/>
        </w:rPr>
      </w:pPr>
    </w:p>
    <w:p w:rsidR="003B3D15" w:rsidRDefault="00E303F1" w:rsidP="002F7AD6">
      <w:pPr>
        <w:pStyle w:val="Balk2"/>
      </w:pPr>
      <w:bookmarkStart w:id="68" w:name="_Toc96436370"/>
      <w:r>
        <w:t>B</w:t>
      </w:r>
      <w:r w:rsidR="003B3D15">
        <w:t xml:space="preserve">. </w:t>
      </w:r>
      <w:r w:rsidR="002B4F8D">
        <w:t xml:space="preserve">İDARENİN STRATEJİK PLANINDA YER ALAN </w:t>
      </w:r>
      <w:r w:rsidR="003B3D15">
        <w:t>AMAÇ</w:t>
      </w:r>
      <w:r w:rsidR="002B4F8D">
        <w:t>LAR</w:t>
      </w:r>
      <w:r w:rsidR="003B3D15">
        <w:t xml:space="preserve"> VE HEDEFLER</w:t>
      </w:r>
      <w:bookmarkEnd w:id="68"/>
    </w:p>
    <w:p w:rsidR="00DA4EEB" w:rsidRDefault="00DA4EEB" w:rsidP="00DA4EEB">
      <w:pPr>
        <w:rPr>
          <w:color w:val="000000" w:themeColor="text1"/>
        </w:rPr>
      </w:pPr>
      <w:r>
        <w:tab/>
      </w:r>
      <w:r w:rsidRPr="00EC5D27">
        <w:rPr>
          <w:color w:val="000000" w:themeColor="text1"/>
        </w:rPr>
        <w:t>Üniversitemiz 20</w:t>
      </w:r>
      <w:r w:rsidR="00234161" w:rsidRPr="00EC5D27">
        <w:rPr>
          <w:color w:val="000000" w:themeColor="text1"/>
        </w:rPr>
        <w:t>20</w:t>
      </w:r>
      <w:r w:rsidRPr="00EC5D27">
        <w:rPr>
          <w:color w:val="000000" w:themeColor="text1"/>
        </w:rPr>
        <w:t>-20</w:t>
      </w:r>
      <w:r w:rsidR="00234161" w:rsidRPr="00EC5D27">
        <w:rPr>
          <w:color w:val="000000" w:themeColor="text1"/>
        </w:rPr>
        <w:t>24</w:t>
      </w:r>
      <w:r w:rsidRPr="00EC5D27">
        <w:rPr>
          <w:color w:val="000000" w:themeColor="text1"/>
        </w:rPr>
        <w:t xml:space="preserve"> Dönemi Stratejik Planı ile Başkanlığımıza tevdi </w:t>
      </w:r>
      <w:proofErr w:type="gramStart"/>
      <w:r w:rsidRPr="00EC5D27">
        <w:rPr>
          <w:color w:val="000000" w:themeColor="text1"/>
        </w:rPr>
        <w:t>edilen  amaç</w:t>
      </w:r>
      <w:proofErr w:type="gramEnd"/>
      <w:r w:rsidRPr="00EC5D27">
        <w:rPr>
          <w:color w:val="000000" w:themeColor="text1"/>
        </w:rPr>
        <w:t xml:space="preserve"> ve hedefler şunlardır:</w:t>
      </w:r>
    </w:p>
    <w:p w:rsidR="00192370" w:rsidRDefault="00192370" w:rsidP="00DA4EEB">
      <w:pPr>
        <w:rPr>
          <w:color w:val="000000" w:themeColor="text1"/>
        </w:rPr>
      </w:pPr>
    </w:p>
    <w:p w:rsidR="00192370" w:rsidRDefault="00192370" w:rsidP="00DA4EEB">
      <w:pPr>
        <w:rPr>
          <w:color w:val="000000" w:themeColor="text1"/>
        </w:rPr>
      </w:pPr>
    </w:p>
    <w:p w:rsidR="00192370" w:rsidRDefault="00192370" w:rsidP="00DA4EEB"/>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129"/>
        <w:gridCol w:w="2127"/>
        <w:gridCol w:w="992"/>
        <w:gridCol w:w="4812"/>
      </w:tblGrid>
      <w:tr w:rsidR="00DA4EEB" w:rsidRPr="00DA4EEB" w:rsidTr="00C415E6">
        <w:trPr>
          <w:trHeight w:val="612"/>
          <w:jc w:val="center"/>
        </w:trPr>
        <w:tc>
          <w:tcPr>
            <w:tcW w:w="9060" w:type="dxa"/>
            <w:gridSpan w:val="4"/>
            <w:tcBorders>
              <w:top w:val="single" w:sz="4" w:space="0" w:color="BDD6EE"/>
              <w:left w:val="single" w:sz="4" w:space="0" w:color="BDD6EE"/>
              <w:bottom w:val="single" w:sz="4" w:space="0" w:color="BDD6EE"/>
              <w:right w:val="single" w:sz="4" w:space="0" w:color="BDD6EE"/>
            </w:tcBorders>
            <w:shd w:val="clear" w:color="auto" w:fill="002060"/>
            <w:vAlign w:val="center"/>
          </w:tcPr>
          <w:p w:rsidR="00DA4EEB" w:rsidRPr="00DA4EEB" w:rsidRDefault="00790677" w:rsidP="00C415E6">
            <w:pPr>
              <w:pStyle w:val="AralkYok"/>
              <w:spacing w:before="0" w:after="0"/>
            </w:pPr>
            <w:bookmarkStart w:id="69" w:name="_Toc1573524"/>
            <w:bookmarkStart w:id="70" w:name="_Toc96940414"/>
            <w:proofErr w:type="spellStart"/>
            <w:r>
              <w:t>Tablo</w:t>
            </w:r>
            <w:proofErr w:type="spellEnd"/>
            <w:r>
              <w:t xml:space="preserve"> 30</w:t>
            </w:r>
            <w:r w:rsidR="00DA4EEB" w:rsidRPr="00DA4EEB">
              <w:t xml:space="preserve">. </w:t>
            </w:r>
            <w:proofErr w:type="spellStart"/>
            <w:r w:rsidR="00DA4EEB" w:rsidRPr="00DA4EEB">
              <w:t>Stratejik</w:t>
            </w:r>
            <w:proofErr w:type="spellEnd"/>
            <w:r w:rsidR="00DA4EEB" w:rsidRPr="00DA4EEB">
              <w:t xml:space="preserve"> </w:t>
            </w:r>
            <w:proofErr w:type="spellStart"/>
            <w:r w:rsidR="00DA4EEB" w:rsidRPr="00DA4EEB">
              <w:t>Amaç</w:t>
            </w:r>
            <w:proofErr w:type="spellEnd"/>
            <w:r w:rsidR="00DA4EEB" w:rsidRPr="00DA4EEB">
              <w:t xml:space="preserve"> </w:t>
            </w:r>
            <w:proofErr w:type="spellStart"/>
            <w:r w:rsidR="00DA4EEB" w:rsidRPr="00DA4EEB">
              <w:t>ve</w:t>
            </w:r>
            <w:proofErr w:type="spellEnd"/>
            <w:r w:rsidR="00DA4EEB" w:rsidRPr="00DA4EEB">
              <w:t xml:space="preserve"> </w:t>
            </w:r>
            <w:proofErr w:type="spellStart"/>
            <w:r w:rsidR="00DA4EEB" w:rsidRPr="00DA4EEB">
              <w:t>Hedefler</w:t>
            </w:r>
            <w:bookmarkEnd w:id="69"/>
            <w:bookmarkEnd w:id="70"/>
            <w:proofErr w:type="spellEnd"/>
            <w:r w:rsidR="00DA4EEB" w:rsidRPr="00DA4EEB">
              <w:t xml:space="preserve"> </w:t>
            </w:r>
          </w:p>
        </w:tc>
      </w:tr>
      <w:tr w:rsidR="00BF42ED" w:rsidRPr="00DA4EEB" w:rsidTr="00267724">
        <w:trPr>
          <w:trHeight w:val="399"/>
          <w:jc w:val="center"/>
        </w:trPr>
        <w:tc>
          <w:tcPr>
            <w:tcW w:w="3256" w:type="dxa"/>
            <w:gridSpan w:val="2"/>
            <w:tcBorders>
              <w:top w:val="single" w:sz="4" w:space="0" w:color="BDD6EE"/>
              <w:left w:val="single" w:sz="4" w:space="0" w:color="BDD6EE"/>
              <w:bottom w:val="single" w:sz="4" w:space="0" w:color="BDD6EE"/>
              <w:right w:val="single" w:sz="4" w:space="0" w:color="BDD6EE"/>
            </w:tcBorders>
            <w:shd w:val="clear" w:color="auto" w:fill="auto"/>
            <w:vAlign w:val="center"/>
          </w:tcPr>
          <w:p w:rsidR="00DA4EEB" w:rsidRPr="000E1BB6" w:rsidRDefault="00DA4EEB" w:rsidP="00C415E6">
            <w:pPr>
              <w:spacing w:before="0" w:after="0"/>
              <w:jc w:val="center"/>
              <w:rPr>
                <w:b/>
                <w:sz w:val="22"/>
              </w:rPr>
            </w:pPr>
            <w:r w:rsidRPr="000E1BB6">
              <w:rPr>
                <w:b/>
                <w:sz w:val="22"/>
              </w:rPr>
              <w:t>Stratejik Amaçlar</w:t>
            </w:r>
          </w:p>
        </w:tc>
        <w:tc>
          <w:tcPr>
            <w:tcW w:w="5804" w:type="dxa"/>
            <w:gridSpan w:val="2"/>
            <w:tcBorders>
              <w:top w:val="single" w:sz="4" w:space="0" w:color="BDD6EE"/>
              <w:left w:val="single" w:sz="4" w:space="0" w:color="BDD6EE"/>
              <w:bottom w:val="single" w:sz="4" w:space="0" w:color="BDD6EE"/>
              <w:right w:val="single" w:sz="4" w:space="0" w:color="BDD6EE"/>
            </w:tcBorders>
            <w:shd w:val="clear" w:color="auto" w:fill="auto"/>
            <w:vAlign w:val="center"/>
          </w:tcPr>
          <w:p w:rsidR="00DA4EEB" w:rsidRPr="000E1BB6" w:rsidRDefault="00DA4EEB" w:rsidP="00C415E6">
            <w:pPr>
              <w:spacing w:before="0" w:after="0"/>
              <w:jc w:val="center"/>
              <w:rPr>
                <w:b/>
                <w:bCs/>
                <w:sz w:val="22"/>
              </w:rPr>
            </w:pPr>
            <w:r w:rsidRPr="000E1BB6">
              <w:rPr>
                <w:b/>
                <w:bCs/>
                <w:sz w:val="22"/>
              </w:rPr>
              <w:t>Stratejik Hedefler</w:t>
            </w:r>
          </w:p>
        </w:tc>
      </w:tr>
      <w:tr w:rsidR="00BF42ED" w:rsidRPr="00DA4EEB" w:rsidTr="00267724">
        <w:trPr>
          <w:trHeight w:val="693"/>
          <w:jc w:val="center"/>
        </w:trPr>
        <w:tc>
          <w:tcPr>
            <w:tcW w:w="1129" w:type="dxa"/>
            <w:vMerge w:val="restart"/>
            <w:tcBorders>
              <w:top w:val="single" w:sz="4" w:space="0" w:color="BDD6EE"/>
              <w:left w:val="single" w:sz="4" w:space="0" w:color="BDD6EE"/>
              <w:right w:val="single" w:sz="4" w:space="0" w:color="BDD6EE"/>
            </w:tcBorders>
            <w:shd w:val="clear" w:color="auto" w:fill="auto"/>
            <w:textDirection w:val="btLr"/>
            <w:vAlign w:val="center"/>
          </w:tcPr>
          <w:p w:rsidR="00EB22A7" w:rsidRPr="0044468E" w:rsidRDefault="00EB22A7" w:rsidP="00C415E6">
            <w:pPr>
              <w:spacing w:before="0" w:after="0"/>
              <w:jc w:val="center"/>
              <w:rPr>
                <w:b/>
                <w:color w:val="000000" w:themeColor="text1"/>
                <w:sz w:val="22"/>
              </w:rPr>
            </w:pPr>
            <w:r w:rsidRPr="0044468E">
              <w:rPr>
                <w:b/>
                <w:color w:val="000000" w:themeColor="text1"/>
                <w:sz w:val="22"/>
              </w:rPr>
              <w:t>Stratejik</w:t>
            </w:r>
          </w:p>
          <w:p w:rsidR="00EB22A7" w:rsidRPr="0044468E" w:rsidRDefault="00EB22A7" w:rsidP="00C415E6">
            <w:pPr>
              <w:spacing w:before="0" w:after="0"/>
              <w:jc w:val="center"/>
              <w:rPr>
                <w:b/>
                <w:color w:val="000000" w:themeColor="text1"/>
                <w:sz w:val="22"/>
              </w:rPr>
            </w:pPr>
            <w:r w:rsidRPr="0044468E">
              <w:rPr>
                <w:b/>
                <w:color w:val="000000" w:themeColor="text1"/>
                <w:sz w:val="22"/>
              </w:rPr>
              <w:t>Amaç-4</w:t>
            </w:r>
          </w:p>
        </w:tc>
        <w:tc>
          <w:tcPr>
            <w:tcW w:w="2127" w:type="dxa"/>
            <w:vMerge w:val="restart"/>
            <w:tcBorders>
              <w:top w:val="single" w:sz="4" w:space="0" w:color="BDD6EE"/>
              <w:left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r w:rsidRPr="00EC5D27">
              <w:rPr>
                <w:bCs/>
                <w:color w:val="000000" w:themeColor="text1"/>
                <w:sz w:val="22"/>
              </w:rPr>
              <w:t>Kurumsal kapasiteyi geliştirmek.</w:t>
            </w: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rPr>
                <w:b/>
                <w:bCs/>
                <w:color w:val="000000" w:themeColor="text1"/>
                <w:sz w:val="22"/>
              </w:rPr>
            </w:pPr>
            <w:r w:rsidRPr="00EC5D27">
              <w:rPr>
                <w:b/>
                <w:bCs/>
                <w:color w:val="000000" w:themeColor="text1"/>
                <w:sz w:val="22"/>
              </w:rPr>
              <w:t>Hedef</w:t>
            </w:r>
          </w:p>
          <w:p w:rsidR="00EB22A7" w:rsidRPr="00EC5D27" w:rsidRDefault="00EB22A7" w:rsidP="00C415E6">
            <w:pPr>
              <w:spacing w:before="0" w:after="0"/>
              <w:rPr>
                <w:b/>
                <w:bCs/>
                <w:color w:val="000000" w:themeColor="text1"/>
                <w:sz w:val="22"/>
              </w:rPr>
            </w:pPr>
            <w:r w:rsidRPr="00EC5D27">
              <w:rPr>
                <w:b/>
                <w:bCs/>
                <w:color w:val="000000" w:themeColor="text1"/>
                <w:sz w:val="22"/>
              </w:rPr>
              <w:t>4.1</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r w:rsidRPr="00EC5D27">
              <w:rPr>
                <w:bCs/>
                <w:color w:val="000000" w:themeColor="text1"/>
                <w:sz w:val="22"/>
              </w:rPr>
              <w:t>Mali kaynak yönetiminin güçlendirilmesi ve kaynakların geliştirilmesi</w:t>
            </w:r>
          </w:p>
        </w:tc>
      </w:tr>
      <w:tr w:rsidR="00BF42ED" w:rsidRPr="00DA4EEB" w:rsidTr="00267724">
        <w:trPr>
          <w:trHeight w:val="515"/>
          <w:jc w:val="center"/>
        </w:trPr>
        <w:tc>
          <w:tcPr>
            <w:tcW w:w="1129" w:type="dxa"/>
            <w:vMerge/>
            <w:tcBorders>
              <w:left w:val="single" w:sz="4" w:space="0" w:color="BDD6EE"/>
              <w:right w:val="single" w:sz="4" w:space="0" w:color="BDD6EE"/>
            </w:tcBorders>
            <w:shd w:val="clear" w:color="auto" w:fill="auto"/>
            <w:vAlign w:val="center"/>
          </w:tcPr>
          <w:p w:rsidR="00EB22A7" w:rsidRPr="0044468E" w:rsidRDefault="00EB22A7" w:rsidP="00C415E6">
            <w:pPr>
              <w:spacing w:before="0" w:after="0"/>
              <w:jc w:val="center"/>
              <w:rPr>
                <w:b/>
                <w:color w:val="000000" w:themeColor="text1"/>
                <w:sz w:val="22"/>
              </w:rPr>
            </w:pPr>
          </w:p>
        </w:tc>
        <w:tc>
          <w:tcPr>
            <w:tcW w:w="2127" w:type="dxa"/>
            <w:vMerge/>
            <w:tcBorders>
              <w:left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rPr>
                <w:b/>
                <w:bCs/>
                <w:color w:val="000000" w:themeColor="text1"/>
                <w:sz w:val="22"/>
              </w:rPr>
            </w:pPr>
            <w:r w:rsidRPr="00EC5D27">
              <w:rPr>
                <w:b/>
                <w:bCs/>
                <w:color w:val="000000" w:themeColor="text1"/>
                <w:sz w:val="22"/>
              </w:rPr>
              <w:t>Hedef</w:t>
            </w:r>
          </w:p>
          <w:p w:rsidR="00EB22A7" w:rsidRPr="00EC5D27" w:rsidRDefault="00EB22A7" w:rsidP="00C415E6">
            <w:pPr>
              <w:spacing w:before="0" w:after="0"/>
              <w:rPr>
                <w:b/>
                <w:bCs/>
                <w:color w:val="000000" w:themeColor="text1"/>
                <w:sz w:val="22"/>
              </w:rPr>
            </w:pPr>
            <w:r w:rsidRPr="00EC5D27">
              <w:rPr>
                <w:b/>
                <w:bCs/>
                <w:color w:val="000000" w:themeColor="text1"/>
                <w:sz w:val="22"/>
              </w:rPr>
              <w:t>4.2*</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r w:rsidRPr="00EC5D27">
              <w:rPr>
                <w:bCs/>
                <w:color w:val="000000" w:themeColor="text1"/>
                <w:sz w:val="22"/>
              </w:rPr>
              <w:t>Fiziki altyapı ve kaynakların geliştirilmesi</w:t>
            </w:r>
          </w:p>
        </w:tc>
      </w:tr>
      <w:tr w:rsidR="00BF42ED" w:rsidRPr="00DA4EEB" w:rsidTr="00267724">
        <w:trPr>
          <w:trHeight w:val="737"/>
          <w:jc w:val="center"/>
        </w:trPr>
        <w:tc>
          <w:tcPr>
            <w:tcW w:w="1129" w:type="dxa"/>
            <w:vMerge/>
            <w:tcBorders>
              <w:left w:val="single" w:sz="4" w:space="0" w:color="BDD6EE"/>
              <w:right w:val="single" w:sz="4" w:space="0" w:color="BDD6EE"/>
            </w:tcBorders>
            <w:shd w:val="clear" w:color="auto" w:fill="auto"/>
            <w:vAlign w:val="center"/>
          </w:tcPr>
          <w:p w:rsidR="00EB22A7" w:rsidRPr="0044468E" w:rsidRDefault="00EB22A7" w:rsidP="00C415E6">
            <w:pPr>
              <w:spacing w:before="0" w:after="0"/>
              <w:jc w:val="center"/>
              <w:rPr>
                <w:b/>
                <w:color w:val="000000" w:themeColor="text1"/>
                <w:sz w:val="22"/>
              </w:rPr>
            </w:pPr>
          </w:p>
        </w:tc>
        <w:tc>
          <w:tcPr>
            <w:tcW w:w="2127" w:type="dxa"/>
            <w:vMerge/>
            <w:tcBorders>
              <w:left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rPr>
                <w:b/>
                <w:bCs/>
                <w:color w:val="000000" w:themeColor="text1"/>
                <w:sz w:val="22"/>
              </w:rPr>
            </w:pPr>
            <w:r w:rsidRPr="00EC5D27">
              <w:rPr>
                <w:b/>
                <w:bCs/>
                <w:color w:val="000000" w:themeColor="text1"/>
                <w:sz w:val="22"/>
              </w:rPr>
              <w:t>Hedef</w:t>
            </w:r>
          </w:p>
          <w:p w:rsidR="00EB22A7" w:rsidRPr="00EC5D27" w:rsidRDefault="00EB22A7" w:rsidP="00C415E6">
            <w:pPr>
              <w:spacing w:before="0" w:after="0"/>
              <w:rPr>
                <w:b/>
                <w:bCs/>
                <w:color w:val="000000" w:themeColor="text1"/>
                <w:sz w:val="22"/>
              </w:rPr>
            </w:pPr>
            <w:r w:rsidRPr="00EC5D27">
              <w:rPr>
                <w:b/>
                <w:bCs/>
                <w:color w:val="000000" w:themeColor="text1"/>
                <w:sz w:val="22"/>
              </w:rPr>
              <w:t>4.3*</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r w:rsidRPr="00EC5D27">
              <w:rPr>
                <w:bCs/>
                <w:color w:val="000000" w:themeColor="text1"/>
                <w:sz w:val="22"/>
              </w:rPr>
              <w:t>İnsan kaynakları yönetimine geçilmesi ve geliştirilmesi</w:t>
            </w:r>
          </w:p>
        </w:tc>
      </w:tr>
      <w:tr w:rsidR="00BF42ED" w:rsidRPr="00DA4EEB" w:rsidTr="00267724">
        <w:trPr>
          <w:trHeight w:val="745"/>
          <w:jc w:val="center"/>
        </w:trPr>
        <w:tc>
          <w:tcPr>
            <w:tcW w:w="1129" w:type="dxa"/>
            <w:vMerge/>
            <w:tcBorders>
              <w:left w:val="single" w:sz="4" w:space="0" w:color="BDD6EE"/>
              <w:right w:val="single" w:sz="4" w:space="0" w:color="BDD6EE"/>
            </w:tcBorders>
            <w:shd w:val="clear" w:color="auto" w:fill="auto"/>
            <w:vAlign w:val="center"/>
          </w:tcPr>
          <w:p w:rsidR="00EB22A7" w:rsidRPr="0044468E" w:rsidRDefault="00EB22A7" w:rsidP="00C415E6">
            <w:pPr>
              <w:spacing w:before="0" w:after="0"/>
              <w:jc w:val="center"/>
              <w:rPr>
                <w:b/>
                <w:color w:val="000000" w:themeColor="text1"/>
                <w:sz w:val="22"/>
              </w:rPr>
            </w:pPr>
          </w:p>
        </w:tc>
        <w:tc>
          <w:tcPr>
            <w:tcW w:w="2127" w:type="dxa"/>
            <w:vMerge/>
            <w:tcBorders>
              <w:left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rPr>
                <w:b/>
                <w:bCs/>
                <w:color w:val="000000" w:themeColor="text1"/>
                <w:sz w:val="22"/>
              </w:rPr>
            </w:pPr>
            <w:r w:rsidRPr="00EC5D27">
              <w:rPr>
                <w:b/>
                <w:bCs/>
                <w:color w:val="000000" w:themeColor="text1"/>
                <w:sz w:val="22"/>
              </w:rPr>
              <w:t>Hedef</w:t>
            </w:r>
          </w:p>
          <w:p w:rsidR="00EB22A7" w:rsidRPr="00EC5D27" w:rsidRDefault="00EB22A7" w:rsidP="00C415E6">
            <w:pPr>
              <w:spacing w:before="0" w:after="0"/>
              <w:rPr>
                <w:b/>
                <w:bCs/>
                <w:color w:val="000000" w:themeColor="text1"/>
                <w:sz w:val="22"/>
              </w:rPr>
            </w:pPr>
            <w:r w:rsidRPr="00EC5D27">
              <w:rPr>
                <w:b/>
                <w:bCs/>
                <w:color w:val="000000" w:themeColor="text1"/>
                <w:sz w:val="22"/>
              </w:rPr>
              <w:t>4.4*</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r w:rsidRPr="00EC5D27">
              <w:rPr>
                <w:color w:val="000000" w:themeColor="text1"/>
                <w:sz w:val="22"/>
              </w:rPr>
              <w:t>Yönetim bilgi sistemlerinin geliştirilmesi ve iyileştirilmesi</w:t>
            </w:r>
          </w:p>
        </w:tc>
      </w:tr>
      <w:tr w:rsidR="00BF42ED" w:rsidRPr="00DA4EEB" w:rsidTr="00267724">
        <w:trPr>
          <w:trHeight w:val="355"/>
          <w:jc w:val="center"/>
        </w:trPr>
        <w:tc>
          <w:tcPr>
            <w:tcW w:w="1129" w:type="dxa"/>
            <w:vMerge/>
            <w:tcBorders>
              <w:left w:val="single" w:sz="4" w:space="0" w:color="BDD6EE"/>
              <w:bottom w:val="single" w:sz="4" w:space="0" w:color="BDD6EE"/>
              <w:right w:val="single" w:sz="4" w:space="0" w:color="BDD6EE"/>
            </w:tcBorders>
            <w:shd w:val="clear" w:color="auto" w:fill="auto"/>
            <w:vAlign w:val="center"/>
          </w:tcPr>
          <w:p w:rsidR="00EB22A7" w:rsidRPr="0044468E" w:rsidRDefault="00EB22A7" w:rsidP="00C415E6">
            <w:pPr>
              <w:spacing w:before="0" w:after="0"/>
              <w:jc w:val="center"/>
              <w:rPr>
                <w:b/>
                <w:color w:val="000000" w:themeColor="text1"/>
                <w:sz w:val="22"/>
              </w:rPr>
            </w:pPr>
          </w:p>
        </w:tc>
        <w:tc>
          <w:tcPr>
            <w:tcW w:w="2127" w:type="dxa"/>
            <w:vMerge/>
            <w:tcBorders>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jc w:val="left"/>
              <w:rPr>
                <w:bCs/>
                <w:color w:val="000000" w:themeColor="text1"/>
                <w:sz w:val="22"/>
              </w:rPr>
            </w:pP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rPr>
                <w:b/>
                <w:bCs/>
                <w:color w:val="000000" w:themeColor="text1"/>
                <w:sz w:val="22"/>
              </w:rPr>
            </w:pPr>
            <w:r w:rsidRPr="00EC5D27">
              <w:rPr>
                <w:b/>
                <w:bCs/>
                <w:color w:val="000000" w:themeColor="text1"/>
                <w:sz w:val="22"/>
              </w:rPr>
              <w:t>Hedef</w:t>
            </w:r>
          </w:p>
          <w:p w:rsidR="00EB22A7" w:rsidRPr="00EC5D27" w:rsidRDefault="00EB22A7" w:rsidP="00C415E6">
            <w:pPr>
              <w:spacing w:before="0" w:after="0"/>
              <w:rPr>
                <w:b/>
                <w:bCs/>
                <w:color w:val="000000" w:themeColor="text1"/>
                <w:sz w:val="22"/>
              </w:rPr>
            </w:pPr>
            <w:r w:rsidRPr="00EC5D27">
              <w:rPr>
                <w:b/>
                <w:bCs/>
                <w:color w:val="000000" w:themeColor="text1"/>
                <w:sz w:val="22"/>
              </w:rPr>
              <w:t>4.5*</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EB22A7" w:rsidRPr="00EC5D27" w:rsidRDefault="00EB22A7" w:rsidP="00C415E6">
            <w:pPr>
              <w:spacing w:before="0" w:after="0"/>
              <w:jc w:val="left"/>
              <w:rPr>
                <w:color w:val="000000" w:themeColor="text1"/>
                <w:sz w:val="22"/>
              </w:rPr>
            </w:pPr>
            <w:r w:rsidRPr="00EC5D27">
              <w:rPr>
                <w:color w:val="000000" w:themeColor="text1"/>
                <w:sz w:val="22"/>
              </w:rPr>
              <w:t>Kurum kültürünün geliştirilmesi</w:t>
            </w:r>
          </w:p>
        </w:tc>
      </w:tr>
      <w:tr w:rsidR="00C415E6" w:rsidRPr="00DA4EEB" w:rsidTr="00267724">
        <w:trPr>
          <w:trHeight w:val="835"/>
          <w:jc w:val="center"/>
        </w:trPr>
        <w:tc>
          <w:tcPr>
            <w:tcW w:w="1129" w:type="dxa"/>
            <w:vMerge w:val="restart"/>
            <w:tcBorders>
              <w:top w:val="single" w:sz="4" w:space="0" w:color="BDD6EE"/>
              <w:left w:val="single" w:sz="4" w:space="0" w:color="BDD6EE"/>
              <w:right w:val="single" w:sz="4" w:space="0" w:color="BDD6EE"/>
            </w:tcBorders>
            <w:shd w:val="clear" w:color="auto" w:fill="auto"/>
            <w:textDirection w:val="btLr"/>
            <w:vAlign w:val="center"/>
          </w:tcPr>
          <w:p w:rsidR="00C415E6" w:rsidRPr="0044468E" w:rsidRDefault="00C415E6" w:rsidP="00C415E6">
            <w:pPr>
              <w:spacing w:before="0" w:after="0"/>
              <w:ind w:left="113" w:right="113"/>
              <w:jc w:val="center"/>
              <w:rPr>
                <w:b/>
                <w:color w:val="000000" w:themeColor="text1"/>
                <w:sz w:val="22"/>
              </w:rPr>
            </w:pPr>
            <w:r w:rsidRPr="0044468E">
              <w:rPr>
                <w:b/>
                <w:color w:val="000000" w:themeColor="text1"/>
                <w:sz w:val="22"/>
              </w:rPr>
              <w:t>Strateji</w:t>
            </w:r>
            <w:r w:rsidR="00267724">
              <w:rPr>
                <w:b/>
                <w:color w:val="000000" w:themeColor="text1"/>
                <w:sz w:val="22"/>
              </w:rPr>
              <w:t>k</w:t>
            </w:r>
          </w:p>
          <w:p w:rsidR="00C415E6" w:rsidRPr="0044468E" w:rsidRDefault="00C415E6" w:rsidP="00C415E6">
            <w:pPr>
              <w:spacing w:before="0" w:after="0"/>
              <w:ind w:left="113" w:right="113"/>
              <w:jc w:val="center"/>
              <w:rPr>
                <w:b/>
                <w:color w:val="000000" w:themeColor="text1"/>
                <w:sz w:val="22"/>
              </w:rPr>
            </w:pPr>
            <w:r w:rsidRPr="0044468E">
              <w:rPr>
                <w:b/>
                <w:color w:val="000000" w:themeColor="text1"/>
                <w:sz w:val="22"/>
              </w:rPr>
              <w:t>Amaç-5</w:t>
            </w:r>
          </w:p>
        </w:tc>
        <w:tc>
          <w:tcPr>
            <w:tcW w:w="2127" w:type="dxa"/>
            <w:vMerge w:val="restart"/>
            <w:tcBorders>
              <w:top w:val="single" w:sz="4" w:space="0" w:color="BDD6EE"/>
              <w:left w:val="single" w:sz="4" w:space="0" w:color="BDD6EE"/>
              <w:right w:val="single" w:sz="4" w:space="0" w:color="BDD6EE"/>
            </w:tcBorders>
            <w:shd w:val="clear" w:color="auto" w:fill="auto"/>
            <w:vAlign w:val="center"/>
          </w:tcPr>
          <w:p w:rsidR="00C415E6" w:rsidRPr="00EC5D27" w:rsidRDefault="00C415E6" w:rsidP="00C415E6">
            <w:pPr>
              <w:spacing w:before="0" w:after="0"/>
              <w:jc w:val="left"/>
              <w:rPr>
                <w:bCs/>
                <w:color w:val="000000" w:themeColor="text1"/>
                <w:sz w:val="22"/>
              </w:rPr>
            </w:pPr>
            <w:r w:rsidRPr="00EC5D27">
              <w:rPr>
                <w:bCs/>
                <w:color w:val="000000" w:themeColor="text1"/>
                <w:sz w:val="22"/>
              </w:rPr>
              <w:t>Kurumsallaşma düzeyinin temel değerlerimize dayalı olarak artırmak.</w:t>
            </w: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rPr>
                <w:b/>
                <w:bCs/>
                <w:color w:val="000000" w:themeColor="text1"/>
                <w:sz w:val="22"/>
              </w:rPr>
            </w:pPr>
            <w:r w:rsidRPr="00EC5D27">
              <w:rPr>
                <w:b/>
                <w:bCs/>
                <w:color w:val="000000" w:themeColor="text1"/>
                <w:sz w:val="22"/>
              </w:rPr>
              <w:t>Hedef</w:t>
            </w:r>
          </w:p>
          <w:p w:rsidR="00C415E6" w:rsidRPr="00EC5D27" w:rsidRDefault="00C415E6" w:rsidP="00C415E6">
            <w:pPr>
              <w:spacing w:before="0" w:after="0"/>
              <w:rPr>
                <w:b/>
                <w:bCs/>
                <w:color w:val="000000" w:themeColor="text1"/>
                <w:sz w:val="22"/>
              </w:rPr>
            </w:pPr>
            <w:r w:rsidRPr="00EC5D27">
              <w:rPr>
                <w:b/>
                <w:bCs/>
                <w:color w:val="000000" w:themeColor="text1"/>
                <w:sz w:val="22"/>
              </w:rPr>
              <w:t>5.1</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jc w:val="left"/>
              <w:rPr>
                <w:bCs/>
                <w:color w:val="000000" w:themeColor="text1"/>
                <w:sz w:val="22"/>
              </w:rPr>
            </w:pPr>
            <w:r w:rsidRPr="00EC5D27">
              <w:rPr>
                <w:bCs/>
                <w:color w:val="000000" w:themeColor="text1"/>
                <w:sz w:val="22"/>
              </w:rPr>
              <w:t>Kalite yönetim sistemleri uygulamalarının sürekliliğinin sağlanması</w:t>
            </w:r>
          </w:p>
        </w:tc>
      </w:tr>
      <w:tr w:rsidR="00C415E6" w:rsidRPr="00DA4EEB" w:rsidTr="00267724">
        <w:trPr>
          <w:trHeight w:val="371"/>
          <w:jc w:val="center"/>
        </w:trPr>
        <w:tc>
          <w:tcPr>
            <w:tcW w:w="1129" w:type="dxa"/>
            <w:vMerge/>
            <w:tcBorders>
              <w:left w:val="single" w:sz="4" w:space="0" w:color="BDD6EE"/>
              <w:right w:val="single" w:sz="4" w:space="0" w:color="BDD6EE"/>
            </w:tcBorders>
            <w:shd w:val="clear" w:color="auto" w:fill="auto"/>
            <w:textDirection w:val="btLr"/>
            <w:vAlign w:val="center"/>
          </w:tcPr>
          <w:p w:rsidR="00C415E6" w:rsidRPr="0044468E" w:rsidRDefault="00C415E6" w:rsidP="00C415E6">
            <w:pPr>
              <w:spacing w:before="0" w:after="0"/>
              <w:jc w:val="center"/>
              <w:rPr>
                <w:b/>
                <w:color w:val="000000" w:themeColor="text1"/>
                <w:sz w:val="22"/>
              </w:rPr>
            </w:pPr>
          </w:p>
        </w:tc>
        <w:tc>
          <w:tcPr>
            <w:tcW w:w="2127" w:type="dxa"/>
            <w:vMerge/>
            <w:tcBorders>
              <w:left w:val="single" w:sz="4" w:space="0" w:color="BDD6EE"/>
              <w:right w:val="single" w:sz="4" w:space="0" w:color="BDD6EE"/>
            </w:tcBorders>
            <w:shd w:val="clear" w:color="auto" w:fill="auto"/>
            <w:vAlign w:val="center"/>
          </w:tcPr>
          <w:p w:rsidR="00C415E6" w:rsidRPr="00EC5D27" w:rsidRDefault="00C415E6" w:rsidP="00C415E6">
            <w:pPr>
              <w:spacing w:before="0" w:after="0"/>
              <w:jc w:val="left"/>
              <w:rPr>
                <w:bCs/>
                <w:color w:val="000000" w:themeColor="text1"/>
                <w:sz w:val="22"/>
              </w:rPr>
            </w:pP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rPr>
                <w:b/>
                <w:bCs/>
                <w:color w:val="000000" w:themeColor="text1"/>
                <w:sz w:val="22"/>
              </w:rPr>
            </w:pPr>
            <w:r w:rsidRPr="00EC5D27">
              <w:rPr>
                <w:b/>
                <w:bCs/>
                <w:color w:val="000000" w:themeColor="text1"/>
                <w:sz w:val="22"/>
              </w:rPr>
              <w:t>Hedef</w:t>
            </w:r>
          </w:p>
          <w:p w:rsidR="00C415E6" w:rsidRPr="00EC5D27" w:rsidRDefault="00C415E6" w:rsidP="00C415E6">
            <w:pPr>
              <w:spacing w:before="0" w:after="0"/>
              <w:rPr>
                <w:b/>
                <w:bCs/>
                <w:color w:val="000000" w:themeColor="text1"/>
                <w:sz w:val="22"/>
              </w:rPr>
            </w:pPr>
            <w:r w:rsidRPr="00EC5D27">
              <w:rPr>
                <w:b/>
                <w:bCs/>
                <w:color w:val="000000" w:themeColor="text1"/>
                <w:sz w:val="22"/>
              </w:rPr>
              <w:t>5.2*</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jc w:val="left"/>
              <w:rPr>
                <w:bCs/>
                <w:color w:val="000000" w:themeColor="text1"/>
                <w:sz w:val="22"/>
              </w:rPr>
            </w:pPr>
            <w:r w:rsidRPr="00EC5D27">
              <w:rPr>
                <w:bCs/>
                <w:color w:val="000000" w:themeColor="text1"/>
                <w:sz w:val="22"/>
              </w:rPr>
              <w:t>Dış paydaşlarla iletişim ve katılımcılığın artırılması</w:t>
            </w:r>
          </w:p>
        </w:tc>
      </w:tr>
      <w:tr w:rsidR="00C415E6" w:rsidRPr="00DA4EEB" w:rsidTr="00267724">
        <w:trPr>
          <w:trHeight w:val="691"/>
          <w:jc w:val="center"/>
        </w:trPr>
        <w:tc>
          <w:tcPr>
            <w:tcW w:w="1129" w:type="dxa"/>
            <w:vMerge/>
            <w:tcBorders>
              <w:left w:val="single" w:sz="4" w:space="0" w:color="BDD6EE"/>
              <w:bottom w:val="single" w:sz="4" w:space="0" w:color="BDD6EE"/>
              <w:right w:val="single" w:sz="4" w:space="0" w:color="BDD6EE"/>
            </w:tcBorders>
            <w:shd w:val="clear" w:color="auto" w:fill="auto"/>
            <w:textDirection w:val="btLr"/>
            <w:vAlign w:val="center"/>
          </w:tcPr>
          <w:p w:rsidR="00C415E6" w:rsidRPr="0044468E" w:rsidRDefault="00C415E6" w:rsidP="00C415E6">
            <w:pPr>
              <w:spacing w:before="0" w:after="0"/>
              <w:jc w:val="center"/>
              <w:rPr>
                <w:b/>
                <w:color w:val="000000" w:themeColor="text1"/>
                <w:sz w:val="22"/>
              </w:rPr>
            </w:pPr>
          </w:p>
        </w:tc>
        <w:tc>
          <w:tcPr>
            <w:tcW w:w="2127" w:type="dxa"/>
            <w:vMerge/>
            <w:tcBorders>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jc w:val="left"/>
              <w:rPr>
                <w:bCs/>
                <w:color w:val="000000" w:themeColor="text1"/>
                <w:sz w:val="22"/>
              </w:rPr>
            </w:pPr>
          </w:p>
        </w:tc>
        <w:tc>
          <w:tcPr>
            <w:tcW w:w="9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rPr>
                <w:b/>
                <w:bCs/>
                <w:color w:val="000000" w:themeColor="text1"/>
                <w:sz w:val="22"/>
              </w:rPr>
            </w:pPr>
            <w:r w:rsidRPr="00EC5D27">
              <w:rPr>
                <w:b/>
                <w:bCs/>
                <w:color w:val="000000" w:themeColor="text1"/>
                <w:sz w:val="22"/>
              </w:rPr>
              <w:t>Hedef</w:t>
            </w:r>
          </w:p>
          <w:p w:rsidR="00C415E6" w:rsidRPr="00EC5D27" w:rsidRDefault="00C415E6" w:rsidP="00C415E6">
            <w:pPr>
              <w:spacing w:before="0" w:after="0"/>
              <w:rPr>
                <w:b/>
                <w:bCs/>
                <w:color w:val="000000" w:themeColor="text1"/>
                <w:sz w:val="22"/>
              </w:rPr>
            </w:pPr>
            <w:r w:rsidRPr="00EC5D27">
              <w:rPr>
                <w:b/>
                <w:bCs/>
                <w:color w:val="000000" w:themeColor="text1"/>
                <w:sz w:val="22"/>
              </w:rPr>
              <w:t>5.4</w:t>
            </w:r>
          </w:p>
        </w:tc>
        <w:tc>
          <w:tcPr>
            <w:tcW w:w="4812" w:type="dxa"/>
            <w:tcBorders>
              <w:top w:val="single" w:sz="4" w:space="0" w:color="BDD6EE"/>
              <w:left w:val="single" w:sz="4" w:space="0" w:color="BDD6EE"/>
              <w:bottom w:val="single" w:sz="4" w:space="0" w:color="BDD6EE"/>
              <w:right w:val="single" w:sz="4" w:space="0" w:color="BDD6EE"/>
            </w:tcBorders>
            <w:shd w:val="clear" w:color="auto" w:fill="auto"/>
            <w:vAlign w:val="center"/>
          </w:tcPr>
          <w:p w:rsidR="00C415E6" w:rsidRPr="00EC5D27" w:rsidRDefault="00C415E6" w:rsidP="00C415E6">
            <w:pPr>
              <w:spacing w:before="0" w:after="0"/>
              <w:jc w:val="left"/>
              <w:rPr>
                <w:bCs/>
                <w:color w:val="000000" w:themeColor="text1"/>
                <w:sz w:val="22"/>
              </w:rPr>
            </w:pPr>
            <w:r w:rsidRPr="00EC5D27">
              <w:rPr>
                <w:bCs/>
                <w:color w:val="000000" w:themeColor="text1"/>
                <w:sz w:val="22"/>
              </w:rPr>
              <w:t>Risk tabanlı süreç yönetiminin geliştirilmesi</w:t>
            </w:r>
          </w:p>
        </w:tc>
      </w:tr>
      <w:tr w:rsidR="00DA4EEB" w:rsidRPr="00DA4EEB" w:rsidTr="00C415E6">
        <w:trPr>
          <w:trHeight w:val="677"/>
          <w:jc w:val="center"/>
        </w:trPr>
        <w:tc>
          <w:tcPr>
            <w:tcW w:w="9060" w:type="dxa"/>
            <w:gridSpan w:val="4"/>
            <w:tcBorders>
              <w:top w:val="single" w:sz="4" w:space="0" w:color="BDD6EE"/>
              <w:left w:val="single" w:sz="4" w:space="0" w:color="BDD6EE"/>
              <w:bottom w:val="single" w:sz="4" w:space="0" w:color="BDD6EE"/>
              <w:right w:val="single" w:sz="4" w:space="0" w:color="BDD6EE"/>
            </w:tcBorders>
            <w:shd w:val="clear" w:color="auto" w:fill="auto"/>
            <w:vAlign w:val="center"/>
          </w:tcPr>
          <w:p w:rsidR="00DA4EEB" w:rsidRPr="00EC5D27" w:rsidRDefault="00DA4EEB" w:rsidP="00C415E6">
            <w:pPr>
              <w:spacing w:before="0" w:after="0"/>
              <w:rPr>
                <w:bCs/>
                <w:i/>
                <w:color w:val="000000" w:themeColor="text1"/>
                <w:sz w:val="22"/>
              </w:rPr>
            </w:pPr>
            <w:r w:rsidRPr="00EC5D27">
              <w:rPr>
                <w:b/>
                <w:bCs/>
                <w:i/>
                <w:color w:val="000000" w:themeColor="text1"/>
                <w:sz w:val="22"/>
              </w:rPr>
              <w:t>*</w:t>
            </w:r>
            <w:r w:rsidR="002738FD" w:rsidRPr="00EC5D27">
              <w:rPr>
                <w:bCs/>
                <w:i/>
                <w:color w:val="000000" w:themeColor="text1"/>
                <w:sz w:val="22"/>
              </w:rPr>
              <w:t>Stratejik Amaç 4/</w:t>
            </w:r>
            <w:r w:rsidRPr="00EC5D27">
              <w:rPr>
                <w:bCs/>
                <w:i/>
                <w:color w:val="000000" w:themeColor="text1"/>
                <w:sz w:val="22"/>
              </w:rPr>
              <w:t>Hedef</w:t>
            </w:r>
            <w:r w:rsidR="002738FD" w:rsidRPr="00EC5D27">
              <w:rPr>
                <w:bCs/>
                <w:i/>
                <w:color w:val="000000" w:themeColor="text1"/>
                <w:sz w:val="22"/>
              </w:rPr>
              <w:t xml:space="preserve"> </w:t>
            </w:r>
            <w:r w:rsidR="00EB22A7" w:rsidRPr="00EC5D27">
              <w:rPr>
                <w:bCs/>
                <w:i/>
                <w:color w:val="000000" w:themeColor="text1"/>
                <w:sz w:val="22"/>
              </w:rPr>
              <w:t>2,3,4 ve 5</w:t>
            </w:r>
            <w:r w:rsidRPr="00EC5D27">
              <w:rPr>
                <w:bCs/>
                <w:i/>
                <w:color w:val="000000" w:themeColor="text1"/>
                <w:sz w:val="22"/>
              </w:rPr>
              <w:t xml:space="preserve"> </w:t>
            </w:r>
            <w:r w:rsidR="00EB22A7" w:rsidRPr="00EC5D27">
              <w:rPr>
                <w:bCs/>
                <w:i/>
                <w:color w:val="000000" w:themeColor="text1"/>
                <w:sz w:val="22"/>
              </w:rPr>
              <w:t xml:space="preserve">ile Amaç 5/ Hedef 2 </w:t>
            </w:r>
            <w:r w:rsidRPr="00EC5D27">
              <w:rPr>
                <w:bCs/>
                <w:i/>
                <w:color w:val="000000" w:themeColor="text1"/>
                <w:sz w:val="22"/>
              </w:rPr>
              <w:t xml:space="preserve">Başkanlığımız fonksiyonları arasında yer almadığından </w:t>
            </w:r>
            <w:r w:rsidR="00BF42ED" w:rsidRPr="00EC5D27">
              <w:rPr>
                <w:bCs/>
                <w:i/>
                <w:color w:val="000000" w:themeColor="text1"/>
                <w:sz w:val="22"/>
              </w:rPr>
              <w:t>Başkanlığım</w:t>
            </w:r>
            <w:r w:rsidR="0085267C" w:rsidRPr="00EC5D27">
              <w:rPr>
                <w:bCs/>
                <w:i/>
                <w:color w:val="000000" w:themeColor="text1"/>
                <w:sz w:val="22"/>
              </w:rPr>
              <w:t>ız</w:t>
            </w:r>
            <w:r w:rsidR="00BF42ED" w:rsidRPr="00EC5D27">
              <w:rPr>
                <w:bCs/>
                <w:i/>
                <w:color w:val="000000" w:themeColor="text1"/>
                <w:sz w:val="22"/>
              </w:rPr>
              <w:t xml:space="preserve">ca izlenmemekte olup, ilgili fonksiyonları yürüten birimlere </w:t>
            </w:r>
            <w:proofErr w:type="gramStart"/>
            <w:r w:rsidR="00BF42ED" w:rsidRPr="00EC5D27">
              <w:rPr>
                <w:bCs/>
                <w:i/>
                <w:color w:val="000000" w:themeColor="text1"/>
                <w:sz w:val="22"/>
              </w:rPr>
              <w:t>işbirliği</w:t>
            </w:r>
            <w:proofErr w:type="gramEnd"/>
            <w:r w:rsidR="00BF42ED" w:rsidRPr="00EC5D27">
              <w:rPr>
                <w:bCs/>
                <w:i/>
                <w:color w:val="000000" w:themeColor="text1"/>
                <w:sz w:val="22"/>
              </w:rPr>
              <w:t xml:space="preserve"> birimi olarak destek olunmaktadır.</w:t>
            </w:r>
          </w:p>
        </w:tc>
      </w:tr>
    </w:tbl>
    <w:p w:rsidR="00DA4EEB" w:rsidRPr="00DA4EEB" w:rsidRDefault="00DA4EEB" w:rsidP="00DA4EEB"/>
    <w:p w:rsidR="003B3D15" w:rsidRDefault="00E303F1" w:rsidP="002F7AD6">
      <w:pPr>
        <w:pStyle w:val="Balk2"/>
      </w:pPr>
      <w:bookmarkStart w:id="71" w:name="_Toc96436371"/>
      <w:r>
        <w:t>C</w:t>
      </w:r>
      <w:r w:rsidR="003B3D15">
        <w:t xml:space="preserve">. </w:t>
      </w:r>
      <w:r w:rsidR="002B4F8D">
        <w:t>DİĞER HUSULAR</w:t>
      </w:r>
      <w:bookmarkEnd w:id="71"/>
    </w:p>
    <w:p w:rsidR="00DC6067" w:rsidRDefault="004A0E9C" w:rsidP="00DC6067">
      <w:r>
        <w:tab/>
      </w:r>
      <w:r w:rsidRPr="004A0E9C">
        <w:t>Eklenecek husus bulunmamaktadır.</w:t>
      </w:r>
    </w:p>
    <w:p w:rsidR="00B57ED2" w:rsidRPr="0044468E" w:rsidRDefault="00B57ED2" w:rsidP="00DC6067">
      <w:pPr>
        <w:rPr>
          <w:color w:val="000000" w:themeColor="text1"/>
        </w:rPr>
      </w:pPr>
    </w:p>
    <w:p w:rsidR="002F7AD6" w:rsidRDefault="002F7AD6" w:rsidP="002F7AD6">
      <w:pPr>
        <w:pStyle w:val="Balk1"/>
      </w:pPr>
      <w:bookmarkStart w:id="72" w:name="_Toc96436372"/>
      <w:r>
        <w:t>III. FAALİYETLERE İLİŞKİN BİLGİ VE DEĞERLENDİRMELER</w:t>
      </w:r>
      <w:bookmarkEnd w:id="72"/>
    </w:p>
    <w:p w:rsidR="002F7AD6" w:rsidRDefault="002F7AD6" w:rsidP="002F7AD6">
      <w:pPr>
        <w:pStyle w:val="Balk2"/>
      </w:pPr>
      <w:bookmarkStart w:id="73" w:name="_Toc96436373"/>
      <w:r>
        <w:t>A. MALİ BİLGİLER</w:t>
      </w:r>
      <w:bookmarkEnd w:id="73"/>
    </w:p>
    <w:p w:rsidR="002F7AD6" w:rsidRDefault="002F7AD6" w:rsidP="0096044D">
      <w:pPr>
        <w:pStyle w:val="baalk3"/>
        <w:numPr>
          <w:ilvl w:val="0"/>
          <w:numId w:val="3"/>
        </w:numPr>
      </w:pPr>
      <w:bookmarkStart w:id="74" w:name="_Toc96436374"/>
      <w:r>
        <w:t>Bütçe Uygulama Sonuçları</w:t>
      </w:r>
      <w:bookmarkEnd w:id="74"/>
    </w:p>
    <w:p w:rsidR="00CE0984" w:rsidRDefault="00CE0984" w:rsidP="00CE0984">
      <w:pPr>
        <w:rPr>
          <w:color w:val="000000" w:themeColor="text1"/>
        </w:rPr>
      </w:pPr>
      <w:r w:rsidRPr="0085267C">
        <w:rPr>
          <w:color w:val="00B050"/>
        </w:rPr>
        <w:tab/>
      </w:r>
      <w:r w:rsidRPr="00AC53AC">
        <w:rPr>
          <w:color w:val="000000" w:themeColor="text1"/>
        </w:rPr>
        <w:t>Başka</w:t>
      </w:r>
      <w:r w:rsidR="000B6882" w:rsidRPr="00AC53AC">
        <w:rPr>
          <w:color w:val="000000" w:themeColor="text1"/>
        </w:rPr>
        <w:t>nlığımızın 202</w:t>
      </w:r>
      <w:r w:rsidR="008E42DC" w:rsidRPr="00AC53AC">
        <w:rPr>
          <w:color w:val="000000" w:themeColor="text1"/>
        </w:rPr>
        <w:t>2</w:t>
      </w:r>
      <w:r w:rsidRPr="00AC53AC">
        <w:rPr>
          <w:color w:val="000000" w:themeColor="text1"/>
        </w:rPr>
        <w:t xml:space="preserve"> yılı bütçe işlemlerine ve ödenek aktarma işlemlerine aşağıdaki tablolarda yer verilmiştir.</w:t>
      </w:r>
    </w:p>
    <w:p w:rsidR="003E33C6" w:rsidRPr="00AC53AC" w:rsidRDefault="003E33C6" w:rsidP="00CE0984">
      <w:pPr>
        <w:rPr>
          <w:color w:val="00B050"/>
        </w:rPr>
      </w:pPr>
    </w:p>
    <w:tbl>
      <w:tblPr>
        <w:tblW w:w="0" w:type="auto"/>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600" w:firstRow="0" w:lastRow="0" w:firstColumn="0" w:lastColumn="0" w:noHBand="1" w:noVBand="1"/>
      </w:tblPr>
      <w:tblGrid>
        <w:gridCol w:w="3056"/>
        <w:gridCol w:w="1031"/>
      </w:tblGrid>
      <w:tr w:rsidR="00CE0984" w:rsidRPr="00AC53AC" w:rsidTr="00CB12AE">
        <w:trPr>
          <w:trHeight w:val="567"/>
          <w:jc w:val="center"/>
        </w:trPr>
        <w:tc>
          <w:tcPr>
            <w:tcW w:w="0" w:type="auto"/>
            <w:gridSpan w:val="2"/>
            <w:shd w:val="clear" w:color="auto" w:fill="002060"/>
            <w:vAlign w:val="center"/>
          </w:tcPr>
          <w:p w:rsidR="00CE0984" w:rsidRPr="00AC53AC" w:rsidRDefault="00927A7E" w:rsidP="008E42DC">
            <w:pPr>
              <w:pStyle w:val="AralkYok"/>
              <w:spacing w:before="0" w:after="0"/>
            </w:pPr>
            <w:bookmarkStart w:id="75" w:name="_Toc96940415"/>
            <w:proofErr w:type="spellStart"/>
            <w:r w:rsidRPr="00AC53AC">
              <w:t>Tablo</w:t>
            </w:r>
            <w:proofErr w:type="spellEnd"/>
            <w:r w:rsidRPr="00AC53AC">
              <w:t xml:space="preserve"> </w:t>
            </w:r>
            <w:r w:rsidR="00790677" w:rsidRPr="00AC53AC">
              <w:t>31</w:t>
            </w:r>
            <w:r w:rsidRPr="00AC53AC">
              <w:t xml:space="preserve">. </w:t>
            </w:r>
            <w:r w:rsidR="0085267C" w:rsidRPr="00AC53AC">
              <w:t>202</w:t>
            </w:r>
            <w:r w:rsidR="008E42DC" w:rsidRPr="00AC53AC">
              <w:t>2</w:t>
            </w:r>
            <w:r w:rsidR="00CE0984" w:rsidRPr="00AC53AC">
              <w:t xml:space="preserve"> </w:t>
            </w:r>
            <w:proofErr w:type="spellStart"/>
            <w:r w:rsidR="00CE0984" w:rsidRPr="00AC53AC">
              <w:t>Yılı</w:t>
            </w:r>
            <w:proofErr w:type="spellEnd"/>
            <w:r w:rsidR="00CE0984" w:rsidRPr="00AC53AC">
              <w:t xml:space="preserve"> </w:t>
            </w:r>
            <w:proofErr w:type="spellStart"/>
            <w:r w:rsidR="00CE0984" w:rsidRPr="00AC53AC">
              <w:t>Bütçe</w:t>
            </w:r>
            <w:proofErr w:type="spellEnd"/>
            <w:r w:rsidR="00CE0984" w:rsidRPr="00AC53AC">
              <w:t xml:space="preserve"> </w:t>
            </w:r>
            <w:proofErr w:type="spellStart"/>
            <w:r w:rsidR="00CE0984" w:rsidRPr="00AC53AC">
              <w:t>İşlemleri</w:t>
            </w:r>
            <w:bookmarkEnd w:id="75"/>
            <w:proofErr w:type="spellEnd"/>
          </w:p>
        </w:tc>
      </w:tr>
      <w:tr w:rsidR="00CE0984" w:rsidRPr="00AC53AC" w:rsidTr="003E33C6">
        <w:trPr>
          <w:trHeight w:val="340"/>
          <w:jc w:val="center"/>
        </w:trPr>
        <w:tc>
          <w:tcPr>
            <w:tcW w:w="0" w:type="auto"/>
            <w:shd w:val="clear" w:color="auto" w:fill="auto"/>
            <w:vAlign w:val="center"/>
            <w:hideMark/>
          </w:tcPr>
          <w:p w:rsidR="00CE0984" w:rsidRPr="003E33C6" w:rsidRDefault="00CE0984" w:rsidP="000B6882">
            <w:pPr>
              <w:spacing w:before="0" w:after="0" w:line="240" w:lineRule="auto"/>
              <w:rPr>
                <w:sz w:val="22"/>
              </w:rPr>
            </w:pPr>
            <w:r w:rsidRPr="003E33C6">
              <w:rPr>
                <w:b/>
                <w:bCs/>
                <w:sz w:val="22"/>
              </w:rPr>
              <w:t>İşlem Türü</w:t>
            </w:r>
          </w:p>
        </w:tc>
        <w:tc>
          <w:tcPr>
            <w:tcW w:w="0" w:type="auto"/>
            <w:shd w:val="clear" w:color="auto" w:fill="auto"/>
            <w:vAlign w:val="center"/>
            <w:hideMark/>
          </w:tcPr>
          <w:p w:rsidR="00CE0984" w:rsidRPr="003E33C6" w:rsidRDefault="00CE0984" w:rsidP="008E42DC">
            <w:pPr>
              <w:spacing w:before="0" w:after="0" w:line="240" w:lineRule="auto"/>
              <w:jc w:val="center"/>
              <w:rPr>
                <w:sz w:val="22"/>
              </w:rPr>
            </w:pPr>
            <w:r w:rsidRPr="003E33C6">
              <w:rPr>
                <w:b/>
                <w:bCs/>
                <w:sz w:val="22"/>
              </w:rPr>
              <w:t>Sayı</w:t>
            </w:r>
          </w:p>
        </w:tc>
      </w:tr>
      <w:tr w:rsidR="008E42DC" w:rsidRPr="00AC53AC" w:rsidTr="003E33C6">
        <w:trPr>
          <w:trHeight w:val="340"/>
          <w:jc w:val="center"/>
        </w:trPr>
        <w:tc>
          <w:tcPr>
            <w:tcW w:w="0" w:type="auto"/>
            <w:shd w:val="clear" w:color="auto" w:fill="auto"/>
            <w:vAlign w:val="center"/>
            <w:hideMark/>
          </w:tcPr>
          <w:p w:rsidR="008E42DC" w:rsidRPr="003E33C6" w:rsidRDefault="008E42DC" w:rsidP="008E42DC">
            <w:pPr>
              <w:spacing w:before="0" w:after="0" w:line="240" w:lineRule="auto"/>
              <w:rPr>
                <w:color w:val="000000" w:themeColor="text1"/>
                <w:sz w:val="22"/>
              </w:rPr>
            </w:pPr>
            <w:r w:rsidRPr="003E33C6">
              <w:rPr>
                <w:bCs/>
                <w:color w:val="000000" w:themeColor="text1"/>
                <w:sz w:val="22"/>
              </w:rPr>
              <w:lastRenderedPageBreak/>
              <w:t>Aktarma</w:t>
            </w:r>
          </w:p>
        </w:tc>
        <w:tc>
          <w:tcPr>
            <w:tcW w:w="0" w:type="auto"/>
            <w:shd w:val="clear" w:color="auto" w:fill="auto"/>
            <w:vAlign w:val="center"/>
          </w:tcPr>
          <w:p w:rsidR="008E42DC" w:rsidRPr="003E33C6" w:rsidRDefault="00CB2F12" w:rsidP="008E42DC">
            <w:pPr>
              <w:spacing w:after="0" w:line="240" w:lineRule="auto"/>
              <w:jc w:val="center"/>
              <w:rPr>
                <w:rFonts w:eastAsia="Arial Unicode MS" w:cs="Times New Roman"/>
                <w:color w:val="000000" w:themeColor="text1"/>
                <w:kern w:val="2"/>
                <w:sz w:val="22"/>
                <w:lang w:eastAsia="tr-TR"/>
              </w:rPr>
            </w:pPr>
            <w:r w:rsidRPr="003E33C6">
              <w:rPr>
                <w:rFonts w:eastAsia="Arial Unicode MS" w:cs="Times New Roman"/>
                <w:color w:val="000000" w:themeColor="text1"/>
                <w:kern w:val="2"/>
                <w:sz w:val="22"/>
                <w:lang w:eastAsia="tr-TR"/>
              </w:rPr>
              <w:t>9</w:t>
            </w:r>
          </w:p>
        </w:tc>
      </w:tr>
      <w:tr w:rsidR="008E42DC" w:rsidRPr="00AC53AC" w:rsidTr="003E33C6">
        <w:trPr>
          <w:trHeight w:val="340"/>
          <w:jc w:val="center"/>
        </w:trPr>
        <w:tc>
          <w:tcPr>
            <w:tcW w:w="0" w:type="auto"/>
            <w:shd w:val="clear" w:color="auto" w:fill="auto"/>
            <w:vAlign w:val="center"/>
            <w:hideMark/>
          </w:tcPr>
          <w:p w:rsidR="008E42DC" w:rsidRPr="003E33C6" w:rsidRDefault="008E42DC" w:rsidP="008E42DC">
            <w:pPr>
              <w:spacing w:before="0" w:after="0" w:line="240" w:lineRule="auto"/>
              <w:rPr>
                <w:color w:val="000000" w:themeColor="text1"/>
                <w:sz w:val="22"/>
              </w:rPr>
            </w:pPr>
            <w:r w:rsidRPr="003E33C6">
              <w:rPr>
                <w:bCs/>
                <w:color w:val="000000" w:themeColor="text1"/>
                <w:sz w:val="22"/>
              </w:rPr>
              <w:t>Ekleme</w:t>
            </w:r>
          </w:p>
        </w:tc>
        <w:tc>
          <w:tcPr>
            <w:tcW w:w="0" w:type="auto"/>
            <w:shd w:val="clear" w:color="auto" w:fill="auto"/>
            <w:vAlign w:val="center"/>
          </w:tcPr>
          <w:p w:rsidR="008E42DC" w:rsidRPr="003E33C6" w:rsidRDefault="00CB2F12" w:rsidP="008E42DC">
            <w:pPr>
              <w:spacing w:after="0" w:line="240" w:lineRule="auto"/>
              <w:jc w:val="center"/>
              <w:rPr>
                <w:rFonts w:eastAsia="Arial Unicode MS" w:cs="Times New Roman"/>
                <w:color w:val="000000" w:themeColor="text1"/>
                <w:kern w:val="2"/>
                <w:sz w:val="22"/>
                <w:lang w:eastAsia="tr-TR"/>
              </w:rPr>
            </w:pPr>
            <w:r w:rsidRPr="003E33C6">
              <w:rPr>
                <w:rFonts w:eastAsia="Arial Unicode MS" w:cs="Times New Roman"/>
                <w:color w:val="000000" w:themeColor="text1"/>
                <w:kern w:val="2"/>
                <w:sz w:val="22"/>
                <w:lang w:eastAsia="tr-TR"/>
              </w:rPr>
              <w:t>2</w:t>
            </w:r>
          </w:p>
        </w:tc>
      </w:tr>
      <w:tr w:rsidR="008E42DC" w:rsidRPr="00AC53AC" w:rsidTr="003E33C6">
        <w:trPr>
          <w:trHeight w:val="340"/>
          <w:jc w:val="center"/>
        </w:trPr>
        <w:tc>
          <w:tcPr>
            <w:tcW w:w="0" w:type="auto"/>
            <w:shd w:val="clear" w:color="auto" w:fill="auto"/>
            <w:vAlign w:val="center"/>
            <w:hideMark/>
          </w:tcPr>
          <w:p w:rsidR="008E42DC" w:rsidRPr="003E33C6" w:rsidRDefault="008E42DC" w:rsidP="008E42DC">
            <w:pPr>
              <w:spacing w:before="0" w:after="0" w:line="240" w:lineRule="auto"/>
              <w:rPr>
                <w:color w:val="000000" w:themeColor="text1"/>
                <w:sz w:val="22"/>
              </w:rPr>
            </w:pPr>
            <w:r w:rsidRPr="003E33C6">
              <w:rPr>
                <w:bCs/>
                <w:color w:val="000000" w:themeColor="text1"/>
                <w:sz w:val="22"/>
              </w:rPr>
              <w:t>AFP Revize</w:t>
            </w:r>
          </w:p>
        </w:tc>
        <w:tc>
          <w:tcPr>
            <w:tcW w:w="0" w:type="auto"/>
            <w:shd w:val="clear" w:color="auto" w:fill="auto"/>
            <w:vAlign w:val="center"/>
          </w:tcPr>
          <w:p w:rsidR="008E42DC" w:rsidRPr="003E33C6" w:rsidRDefault="00CB2F12" w:rsidP="008E42DC">
            <w:pPr>
              <w:spacing w:after="0" w:line="240" w:lineRule="auto"/>
              <w:jc w:val="center"/>
              <w:rPr>
                <w:rFonts w:eastAsia="Arial Unicode MS" w:cs="Times New Roman"/>
                <w:color w:val="000000" w:themeColor="text1"/>
                <w:kern w:val="2"/>
                <w:sz w:val="22"/>
                <w:lang w:eastAsia="tr-TR"/>
              </w:rPr>
            </w:pPr>
            <w:r w:rsidRPr="003E33C6">
              <w:rPr>
                <w:rFonts w:eastAsia="Arial Unicode MS" w:cs="Times New Roman"/>
                <w:color w:val="000000" w:themeColor="text1"/>
                <w:kern w:val="2"/>
                <w:sz w:val="22"/>
                <w:lang w:eastAsia="tr-TR"/>
              </w:rPr>
              <w:t>0</w:t>
            </w:r>
          </w:p>
        </w:tc>
      </w:tr>
      <w:tr w:rsidR="008E42DC" w:rsidRPr="00AC53AC" w:rsidTr="003E33C6">
        <w:trPr>
          <w:trHeight w:val="340"/>
          <w:jc w:val="center"/>
        </w:trPr>
        <w:tc>
          <w:tcPr>
            <w:tcW w:w="0" w:type="auto"/>
            <w:shd w:val="clear" w:color="auto" w:fill="auto"/>
            <w:vAlign w:val="center"/>
            <w:hideMark/>
          </w:tcPr>
          <w:p w:rsidR="008E42DC" w:rsidRPr="003E33C6" w:rsidRDefault="008E42DC" w:rsidP="008E42DC">
            <w:pPr>
              <w:spacing w:before="0" w:after="0" w:line="240" w:lineRule="auto"/>
              <w:rPr>
                <w:color w:val="000000" w:themeColor="text1"/>
                <w:sz w:val="22"/>
              </w:rPr>
            </w:pPr>
            <w:r w:rsidRPr="003E33C6">
              <w:rPr>
                <w:bCs/>
                <w:color w:val="000000" w:themeColor="text1"/>
                <w:sz w:val="22"/>
              </w:rPr>
              <w:t>Ödenek Gönderme</w:t>
            </w:r>
          </w:p>
        </w:tc>
        <w:tc>
          <w:tcPr>
            <w:tcW w:w="0" w:type="auto"/>
            <w:shd w:val="clear" w:color="auto" w:fill="auto"/>
            <w:vAlign w:val="center"/>
          </w:tcPr>
          <w:p w:rsidR="008E42DC" w:rsidRPr="003E33C6" w:rsidRDefault="00CB2F12" w:rsidP="008E42DC">
            <w:pPr>
              <w:spacing w:after="0" w:line="240" w:lineRule="auto"/>
              <w:jc w:val="center"/>
              <w:rPr>
                <w:rFonts w:eastAsia="Arial Unicode MS" w:cs="Times New Roman"/>
                <w:color w:val="000000" w:themeColor="text1"/>
                <w:kern w:val="2"/>
                <w:sz w:val="22"/>
                <w:lang w:eastAsia="tr-TR"/>
              </w:rPr>
            </w:pPr>
            <w:r w:rsidRPr="003E33C6">
              <w:rPr>
                <w:rFonts w:eastAsia="Arial Unicode MS" w:cs="Times New Roman"/>
                <w:color w:val="000000" w:themeColor="text1"/>
                <w:kern w:val="2"/>
                <w:sz w:val="22"/>
                <w:lang w:eastAsia="tr-TR"/>
              </w:rPr>
              <w:t>17</w:t>
            </w:r>
          </w:p>
        </w:tc>
      </w:tr>
      <w:tr w:rsidR="008E42DC" w:rsidRPr="00AC53AC" w:rsidTr="003E33C6">
        <w:trPr>
          <w:trHeight w:val="340"/>
          <w:jc w:val="center"/>
        </w:trPr>
        <w:tc>
          <w:tcPr>
            <w:tcW w:w="0" w:type="auto"/>
            <w:shd w:val="clear" w:color="auto" w:fill="auto"/>
            <w:vAlign w:val="center"/>
            <w:hideMark/>
          </w:tcPr>
          <w:p w:rsidR="008E42DC" w:rsidRPr="003E33C6" w:rsidRDefault="008E42DC" w:rsidP="008E42DC">
            <w:pPr>
              <w:spacing w:before="0" w:after="0" w:line="240" w:lineRule="auto"/>
              <w:rPr>
                <w:color w:val="000000" w:themeColor="text1"/>
                <w:sz w:val="22"/>
              </w:rPr>
            </w:pPr>
            <w:r w:rsidRPr="003E33C6">
              <w:rPr>
                <w:bCs/>
                <w:color w:val="000000" w:themeColor="text1"/>
                <w:sz w:val="22"/>
              </w:rPr>
              <w:t xml:space="preserve">Tenkis </w:t>
            </w:r>
          </w:p>
        </w:tc>
        <w:tc>
          <w:tcPr>
            <w:tcW w:w="0" w:type="auto"/>
            <w:shd w:val="clear" w:color="auto" w:fill="auto"/>
            <w:vAlign w:val="center"/>
          </w:tcPr>
          <w:p w:rsidR="008E42DC" w:rsidRPr="003E33C6" w:rsidRDefault="00CB2F12" w:rsidP="008E42DC">
            <w:pPr>
              <w:spacing w:after="0" w:line="240" w:lineRule="auto"/>
              <w:jc w:val="center"/>
              <w:rPr>
                <w:rFonts w:eastAsia="Arial Unicode MS" w:cs="Times New Roman"/>
                <w:color w:val="000000" w:themeColor="text1"/>
                <w:kern w:val="2"/>
                <w:sz w:val="22"/>
                <w:lang w:eastAsia="tr-TR"/>
              </w:rPr>
            </w:pPr>
            <w:r w:rsidRPr="003E33C6">
              <w:rPr>
                <w:rFonts w:eastAsia="Arial Unicode MS" w:cs="Times New Roman"/>
                <w:color w:val="000000" w:themeColor="text1"/>
                <w:kern w:val="2"/>
                <w:sz w:val="22"/>
                <w:lang w:eastAsia="tr-TR"/>
              </w:rPr>
              <w:t>5</w:t>
            </w:r>
          </w:p>
        </w:tc>
      </w:tr>
    </w:tbl>
    <w:p w:rsidR="00997689" w:rsidRPr="00AC53AC" w:rsidRDefault="00997689" w:rsidP="00CE0984"/>
    <w:tbl>
      <w:tblPr>
        <w:tblW w:w="4466" w:type="pct"/>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5478"/>
        <w:gridCol w:w="2614"/>
      </w:tblGrid>
      <w:tr w:rsidR="00CE0984" w:rsidRPr="00AC53AC" w:rsidTr="00CB12AE">
        <w:trPr>
          <w:trHeight w:val="567"/>
          <w:jc w:val="center"/>
        </w:trPr>
        <w:tc>
          <w:tcPr>
            <w:tcW w:w="5000" w:type="pct"/>
            <w:gridSpan w:val="2"/>
            <w:shd w:val="clear" w:color="auto" w:fill="002060"/>
            <w:vAlign w:val="center"/>
          </w:tcPr>
          <w:p w:rsidR="00CE0984" w:rsidRPr="00AC53AC" w:rsidRDefault="00B507B1" w:rsidP="008E42DC">
            <w:pPr>
              <w:pStyle w:val="AralkYok"/>
              <w:spacing w:before="0" w:after="0"/>
            </w:pPr>
            <w:bookmarkStart w:id="76" w:name="_Toc96940416"/>
            <w:proofErr w:type="spellStart"/>
            <w:r w:rsidRPr="00AC53AC">
              <w:t>Tablo</w:t>
            </w:r>
            <w:proofErr w:type="spellEnd"/>
            <w:r w:rsidRPr="00AC53AC">
              <w:t xml:space="preserve"> 3</w:t>
            </w:r>
            <w:r w:rsidR="00790677" w:rsidRPr="00AC53AC">
              <w:t>2</w:t>
            </w:r>
            <w:r w:rsidR="00927A7E" w:rsidRPr="00AC53AC">
              <w:t xml:space="preserve">. </w:t>
            </w:r>
            <w:r w:rsidR="00A80882" w:rsidRPr="00AC53AC">
              <w:t>202</w:t>
            </w:r>
            <w:r w:rsidR="008E42DC" w:rsidRPr="00AC53AC">
              <w:t>2</w:t>
            </w:r>
            <w:r w:rsidR="00CE0984" w:rsidRPr="00AC53AC">
              <w:t xml:space="preserve"> </w:t>
            </w:r>
            <w:proofErr w:type="spellStart"/>
            <w:r w:rsidR="00CE0984" w:rsidRPr="00AC53AC">
              <w:t>Yılı</w:t>
            </w:r>
            <w:proofErr w:type="spellEnd"/>
            <w:r w:rsidR="00CE0984" w:rsidRPr="00AC53AC">
              <w:t xml:space="preserve"> </w:t>
            </w:r>
            <w:proofErr w:type="spellStart"/>
            <w:r w:rsidR="00CE0984" w:rsidRPr="00AC53AC">
              <w:t>Ödenek</w:t>
            </w:r>
            <w:proofErr w:type="spellEnd"/>
            <w:r w:rsidR="00CE0984" w:rsidRPr="00AC53AC">
              <w:t xml:space="preserve"> </w:t>
            </w:r>
            <w:proofErr w:type="spellStart"/>
            <w:r w:rsidR="00CE0984" w:rsidRPr="00AC53AC">
              <w:t>Aktarma</w:t>
            </w:r>
            <w:proofErr w:type="spellEnd"/>
            <w:r w:rsidR="00CE0984" w:rsidRPr="00AC53AC">
              <w:t xml:space="preserve"> </w:t>
            </w:r>
            <w:proofErr w:type="spellStart"/>
            <w:r w:rsidR="00CE0984" w:rsidRPr="00AC53AC">
              <w:t>İşlemleri</w:t>
            </w:r>
            <w:bookmarkEnd w:id="76"/>
            <w:proofErr w:type="spellEnd"/>
          </w:p>
        </w:tc>
      </w:tr>
      <w:tr w:rsidR="008E42DC" w:rsidRPr="00AC53AC" w:rsidTr="00CB12AE">
        <w:trPr>
          <w:trHeight w:val="567"/>
          <w:jc w:val="center"/>
        </w:trPr>
        <w:tc>
          <w:tcPr>
            <w:tcW w:w="3385" w:type="pct"/>
            <w:shd w:val="clear" w:color="auto" w:fill="auto"/>
            <w:vAlign w:val="center"/>
            <w:hideMark/>
          </w:tcPr>
          <w:p w:rsidR="008E42DC" w:rsidRPr="00AC53AC" w:rsidRDefault="008E42DC" w:rsidP="008E42DC">
            <w:pPr>
              <w:spacing w:before="0" w:after="0"/>
              <w:rPr>
                <w:color w:val="000000" w:themeColor="text1"/>
                <w:sz w:val="22"/>
              </w:rPr>
            </w:pPr>
            <w:r w:rsidRPr="00AC53AC">
              <w:rPr>
                <w:bCs/>
                <w:color w:val="000000" w:themeColor="text1"/>
                <w:sz w:val="22"/>
              </w:rPr>
              <w:t xml:space="preserve">Cari ve Sermaye Ödenekleri için yapılan işlem sayısı </w:t>
            </w:r>
          </w:p>
        </w:tc>
        <w:tc>
          <w:tcPr>
            <w:tcW w:w="1615" w:type="pct"/>
            <w:shd w:val="clear" w:color="auto" w:fill="auto"/>
            <w:vAlign w:val="center"/>
          </w:tcPr>
          <w:p w:rsidR="008E42DC" w:rsidRPr="003E33C6" w:rsidRDefault="00CB2F12" w:rsidP="008E42DC">
            <w:pPr>
              <w:jc w:val="center"/>
              <w:rPr>
                <w:color w:val="000000" w:themeColor="text1"/>
                <w:sz w:val="22"/>
              </w:rPr>
            </w:pPr>
            <w:r w:rsidRPr="003E33C6">
              <w:rPr>
                <w:color w:val="000000" w:themeColor="text1"/>
                <w:sz w:val="22"/>
              </w:rPr>
              <w:t>9</w:t>
            </w:r>
          </w:p>
        </w:tc>
      </w:tr>
      <w:tr w:rsidR="008E42DC" w:rsidRPr="00CE0984" w:rsidTr="00CB12AE">
        <w:trPr>
          <w:trHeight w:val="567"/>
          <w:jc w:val="center"/>
        </w:trPr>
        <w:tc>
          <w:tcPr>
            <w:tcW w:w="3385" w:type="pct"/>
            <w:shd w:val="clear" w:color="auto" w:fill="auto"/>
            <w:vAlign w:val="center"/>
            <w:hideMark/>
          </w:tcPr>
          <w:p w:rsidR="008E42DC" w:rsidRPr="00AC53AC" w:rsidRDefault="008E42DC" w:rsidP="008E42DC">
            <w:pPr>
              <w:spacing w:before="0" w:after="0"/>
              <w:rPr>
                <w:color w:val="000000" w:themeColor="text1"/>
                <w:sz w:val="22"/>
              </w:rPr>
            </w:pPr>
            <w:r w:rsidRPr="00AC53AC">
              <w:rPr>
                <w:bCs/>
                <w:color w:val="000000" w:themeColor="text1"/>
                <w:sz w:val="22"/>
              </w:rPr>
              <w:t>Cari ve Sermaye Ödenekleri için aktarılan ödenek</w:t>
            </w:r>
          </w:p>
        </w:tc>
        <w:tc>
          <w:tcPr>
            <w:tcW w:w="1615" w:type="pct"/>
            <w:shd w:val="clear" w:color="auto" w:fill="auto"/>
            <w:vAlign w:val="center"/>
          </w:tcPr>
          <w:p w:rsidR="008E42DC" w:rsidRPr="003E33C6" w:rsidRDefault="00CB2F12" w:rsidP="008E42DC">
            <w:pPr>
              <w:jc w:val="center"/>
              <w:rPr>
                <w:color w:val="000000" w:themeColor="text1"/>
                <w:sz w:val="22"/>
              </w:rPr>
            </w:pPr>
            <w:r w:rsidRPr="003E33C6">
              <w:rPr>
                <w:color w:val="000000" w:themeColor="text1"/>
                <w:sz w:val="22"/>
              </w:rPr>
              <w:t>8.049,47</w:t>
            </w:r>
          </w:p>
        </w:tc>
      </w:tr>
    </w:tbl>
    <w:p w:rsidR="00B57ED2" w:rsidRPr="001A5BA5" w:rsidRDefault="00B57ED2" w:rsidP="001A5BA5"/>
    <w:p w:rsidR="00DA4EEB" w:rsidRDefault="00DA4EEB" w:rsidP="00DA4EEB">
      <w:pPr>
        <w:pStyle w:val="KonuBal"/>
      </w:pPr>
      <w:r>
        <w:t>1.1. Bütçe Giderleri</w:t>
      </w:r>
    </w:p>
    <w:tbl>
      <w:tblPr>
        <w:tblW w:w="9221"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A0" w:firstRow="1" w:lastRow="0" w:firstColumn="1" w:lastColumn="0" w:noHBand="0" w:noVBand="0"/>
      </w:tblPr>
      <w:tblGrid>
        <w:gridCol w:w="1271"/>
        <w:gridCol w:w="1278"/>
        <w:gridCol w:w="1274"/>
        <w:gridCol w:w="1275"/>
        <w:gridCol w:w="1276"/>
        <w:gridCol w:w="1283"/>
        <w:gridCol w:w="1564"/>
      </w:tblGrid>
      <w:tr w:rsidR="00927A7E" w:rsidRPr="00DA4EEB" w:rsidTr="004C7DD7">
        <w:trPr>
          <w:trHeight w:val="541"/>
          <w:jc w:val="center"/>
        </w:trPr>
        <w:tc>
          <w:tcPr>
            <w:tcW w:w="9221" w:type="dxa"/>
            <w:gridSpan w:val="7"/>
            <w:shd w:val="clear" w:color="auto" w:fill="002060"/>
            <w:vAlign w:val="center"/>
          </w:tcPr>
          <w:p w:rsidR="00927A7E" w:rsidRPr="00927A7E" w:rsidRDefault="00927A7E" w:rsidP="00B507B1">
            <w:pPr>
              <w:pStyle w:val="AralkYok"/>
            </w:pPr>
            <w:bookmarkStart w:id="77" w:name="_Toc1573525"/>
            <w:bookmarkStart w:id="78" w:name="_Toc96940417"/>
            <w:proofErr w:type="spellStart"/>
            <w:r w:rsidRPr="00927A7E">
              <w:t>Tablo</w:t>
            </w:r>
            <w:proofErr w:type="spellEnd"/>
            <w:r w:rsidRPr="00927A7E">
              <w:t xml:space="preserve"> 3</w:t>
            </w:r>
            <w:r w:rsidR="00790677">
              <w:t>3</w:t>
            </w:r>
            <w:r w:rsidRPr="00927A7E">
              <w:t xml:space="preserve">. </w:t>
            </w:r>
            <w:proofErr w:type="spellStart"/>
            <w:r w:rsidRPr="00927A7E">
              <w:t>Bütçe</w:t>
            </w:r>
            <w:proofErr w:type="spellEnd"/>
            <w:r w:rsidRPr="00927A7E">
              <w:t xml:space="preserve"> </w:t>
            </w:r>
            <w:proofErr w:type="spellStart"/>
            <w:r w:rsidRPr="00927A7E">
              <w:t>Giderleri</w:t>
            </w:r>
            <w:bookmarkEnd w:id="77"/>
            <w:bookmarkEnd w:id="78"/>
            <w:proofErr w:type="spellEnd"/>
          </w:p>
        </w:tc>
      </w:tr>
      <w:tr w:rsidR="00891D12" w:rsidRPr="00DA4EEB" w:rsidTr="00007499">
        <w:trPr>
          <w:trHeight w:val="17"/>
          <w:jc w:val="center"/>
        </w:trPr>
        <w:tc>
          <w:tcPr>
            <w:tcW w:w="1271" w:type="dxa"/>
            <w:shd w:val="clear" w:color="auto" w:fill="auto"/>
            <w:vAlign w:val="center"/>
          </w:tcPr>
          <w:p w:rsidR="00891D12" w:rsidRPr="00891D12" w:rsidRDefault="00891D12" w:rsidP="00891D12">
            <w:pPr>
              <w:jc w:val="center"/>
              <w:rPr>
                <w:bCs/>
                <w:sz w:val="20"/>
                <w:szCs w:val="20"/>
              </w:rPr>
            </w:pPr>
            <w:r w:rsidRPr="00891D12">
              <w:rPr>
                <w:b/>
                <w:bCs/>
                <w:sz w:val="20"/>
                <w:szCs w:val="20"/>
              </w:rPr>
              <w:t>Türü</w:t>
            </w:r>
          </w:p>
        </w:tc>
        <w:tc>
          <w:tcPr>
            <w:tcW w:w="1278" w:type="dxa"/>
            <w:shd w:val="clear" w:color="auto" w:fill="auto"/>
            <w:vAlign w:val="center"/>
          </w:tcPr>
          <w:p w:rsidR="00891D12" w:rsidRPr="00891D12" w:rsidRDefault="00891D12" w:rsidP="00891D12">
            <w:pPr>
              <w:jc w:val="center"/>
              <w:rPr>
                <w:b/>
                <w:sz w:val="20"/>
                <w:szCs w:val="20"/>
              </w:rPr>
            </w:pPr>
            <w:r w:rsidRPr="00891D12">
              <w:rPr>
                <w:b/>
                <w:sz w:val="20"/>
                <w:szCs w:val="20"/>
              </w:rPr>
              <w:t>Başlangıç Ödeneği</w:t>
            </w:r>
          </w:p>
        </w:tc>
        <w:tc>
          <w:tcPr>
            <w:tcW w:w="1274" w:type="dxa"/>
            <w:shd w:val="clear" w:color="auto" w:fill="auto"/>
            <w:vAlign w:val="center"/>
          </w:tcPr>
          <w:p w:rsidR="00891D12" w:rsidRPr="00891D12" w:rsidRDefault="00891D12" w:rsidP="00891D12">
            <w:pPr>
              <w:jc w:val="center"/>
              <w:rPr>
                <w:b/>
                <w:sz w:val="20"/>
                <w:szCs w:val="20"/>
              </w:rPr>
            </w:pPr>
            <w:r w:rsidRPr="00891D12">
              <w:rPr>
                <w:b/>
                <w:sz w:val="20"/>
                <w:szCs w:val="20"/>
              </w:rPr>
              <w:t>Eklenen Ödenek</w:t>
            </w:r>
          </w:p>
        </w:tc>
        <w:tc>
          <w:tcPr>
            <w:tcW w:w="1275" w:type="dxa"/>
            <w:shd w:val="clear" w:color="auto" w:fill="auto"/>
            <w:vAlign w:val="center"/>
          </w:tcPr>
          <w:p w:rsidR="00891D12" w:rsidRPr="00891D12" w:rsidRDefault="00891D12" w:rsidP="00891D12">
            <w:pPr>
              <w:jc w:val="center"/>
              <w:rPr>
                <w:b/>
                <w:sz w:val="20"/>
                <w:szCs w:val="20"/>
              </w:rPr>
            </w:pPr>
            <w:r w:rsidRPr="00891D12">
              <w:rPr>
                <w:b/>
                <w:sz w:val="20"/>
                <w:szCs w:val="20"/>
              </w:rPr>
              <w:t>Harcama</w:t>
            </w:r>
          </w:p>
        </w:tc>
        <w:tc>
          <w:tcPr>
            <w:tcW w:w="1276" w:type="dxa"/>
            <w:shd w:val="clear" w:color="auto" w:fill="auto"/>
            <w:vAlign w:val="center"/>
          </w:tcPr>
          <w:p w:rsidR="00891D12" w:rsidRPr="00891D12" w:rsidRDefault="00891D12" w:rsidP="00891D12">
            <w:pPr>
              <w:jc w:val="center"/>
              <w:rPr>
                <w:b/>
                <w:sz w:val="20"/>
                <w:szCs w:val="20"/>
              </w:rPr>
            </w:pPr>
            <w:r w:rsidRPr="00891D12">
              <w:rPr>
                <w:b/>
                <w:sz w:val="20"/>
                <w:szCs w:val="20"/>
              </w:rPr>
              <w:t>Fark</w:t>
            </w:r>
          </w:p>
        </w:tc>
        <w:tc>
          <w:tcPr>
            <w:tcW w:w="1283" w:type="dxa"/>
            <w:shd w:val="clear" w:color="auto" w:fill="auto"/>
            <w:vAlign w:val="center"/>
          </w:tcPr>
          <w:p w:rsidR="00891D12" w:rsidRPr="00891D12" w:rsidRDefault="00891D12" w:rsidP="00891D12">
            <w:pPr>
              <w:jc w:val="center"/>
              <w:rPr>
                <w:b/>
                <w:sz w:val="20"/>
                <w:szCs w:val="20"/>
              </w:rPr>
            </w:pPr>
            <w:r w:rsidRPr="00891D12">
              <w:rPr>
                <w:b/>
                <w:sz w:val="20"/>
                <w:szCs w:val="20"/>
              </w:rPr>
              <w:t>Başlangıç Ödeneğine Göre</w:t>
            </w:r>
            <w:r>
              <w:rPr>
                <w:b/>
                <w:sz w:val="20"/>
                <w:szCs w:val="20"/>
              </w:rPr>
              <w:t xml:space="preserve"> </w:t>
            </w:r>
            <w:r w:rsidRPr="00891D12">
              <w:rPr>
                <w:b/>
                <w:sz w:val="20"/>
                <w:szCs w:val="20"/>
              </w:rPr>
              <w:t>Gerçekleşme Oranı (%)</w:t>
            </w:r>
          </w:p>
        </w:tc>
        <w:tc>
          <w:tcPr>
            <w:tcW w:w="1564" w:type="dxa"/>
            <w:shd w:val="clear" w:color="auto" w:fill="auto"/>
            <w:vAlign w:val="center"/>
          </w:tcPr>
          <w:p w:rsidR="00891D12" w:rsidRPr="00891D12" w:rsidRDefault="00891D12" w:rsidP="00891D12">
            <w:pPr>
              <w:jc w:val="center"/>
              <w:rPr>
                <w:b/>
                <w:sz w:val="20"/>
                <w:szCs w:val="20"/>
              </w:rPr>
            </w:pPr>
            <w:r w:rsidRPr="00891D12">
              <w:rPr>
                <w:b/>
                <w:sz w:val="20"/>
                <w:szCs w:val="20"/>
              </w:rPr>
              <w:t>Revize Edilmiş Ödeneğe Göre Gerçekleşme Oranı (%)</w:t>
            </w:r>
          </w:p>
        </w:tc>
      </w:tr>
      <w:tr w:rsidR="006A59BC" w:rsidRPr="00DA4EEB" w:rsidTr="0085665A">
        <w:trPr>
          <w:trHeight w:val="17"/>
          <w:jc w:val="center"/>
        </w:trPr>
        <w:tc>
          <w:tcPr>
            <w:tcW w:w="1271" w:type="dxa"/>
            <w:shd w:val="clear" w:color="auto" w:fill="auto"/>
            <w:vAlign w:val="center"/>
          </w:tcPr>
          <w:p w:rsidR="006A59BC" w:rsidRPr="00EC5D27" w:rsidRDefault="006A59BC" w:rsidP="006A59BC">
            <w:pPr>
              <w:jc w:val="left"/>
              <w:rPr>
                <w:bCs/>
                <w:color w:val="000000" w:themeColor="text1"/>
                <w:sz w:val="20"/>
                <w:szCs w:val="20"/>
              </w:rPr>
            </w:pPr>
            <w:r w:rsidRPr="00EC5D27">
              <w:rPr>
                <w:bCs/>
                <w:color w:val="000000" w:themeColor="text1"/>
                <w:sz w:val="20"/>
                <w:szCs w:val="20"/>
              </w:rPr>
              <w:t>01-Personel Giderleri</w:t>
            </w:r>
          </w:p>
        </w:tc>
        <w:tc>
          <w:tcPr>
            <w:tcW w:w="1278" w:type="dxa"/>
            <w:shd w:val="clear" w:color="auto" w:fill="auto"/>
            <w:vAlign w:val="center"/>
          </w:tcPr>
          <w:p w:rsidR="006A59BC" w:rsidRPr="00EC5D27" w:rsidRDefault="006A59BC" w:rsidP="006A59BC">
            <w:pPr>
              <w:autoSpaceDE w:val="0"/>
              <w:autoSpaceDN w:val="0"/>
              <w:adjustRightInd w:val="0"/>
              <w:spacing w:before="0" w:after="0" w:line="240" w:lineRule="auto"/>
              <w:jc w:val="center"/>
              <w:rPr>
                <w:bCs/>
                <w:color w:val="000000" w:themeColor="text1"/>
                <w:sz w:val="16"/>
                <w:szCs w:val="16"/>
                <w:lang w:eastAsia="tr-TR"/>
              </w:rPr>
            </w:pPr>
            <w:r>
              <w:rPr>
                <w:bCs/>
                <w:color w:val="000000" w:themeColor="text1"/>
                <w:sz w:val="16"/>
                <w:szCs w:val="16"/>
                <w:lang w:eastAsia="tr-TR"/>
              </w:rPr>
              <w:t>2.493.000</w:t>
            </w:r>
          </w:p>
        </w:tc>
        <w:tc>
          <w:tcPr>
            <w:tcW w:w="1274" w:type="dxa"/>
            <w:shd w:val="clear" w:color="auto" w:fill="auto"/>
            <w:vAlign w:val="center"/>
          </w:tcPr>
          <w:p w:rsidR="006A59BC" w:rsidRPr="00EC5D27" w:rsidRDefault="006A59BC" w:rsidP="006A59BC">
            <w:pPr>
              <w:spacing w:before="0" w:after="0" w:line="240" w:lineRule="auto"/>
              <w:jc w:val="center"/>
              <w:rPr>
                <w:color w:val="000000" w:themeColor="text1"/>
                <w:sz w:val="16"/>
                <w:szCs w:val="16"/>
              </w:rPr>
            </w:pPr>
            <w:r>
              <w:rPr>
                <w:color w:val="000000" w:themeColor="text1"/>
                <w:sz w:val="16"/>
                <w:szCs w:val="16"/>
              </w:rPr>
              <w:t>1.017.443,47</w:t>
            </w:r>
          </w:p>
        </w:tc>
        <w:tc>
          <w:tcPr>
            <w:tcW w:w="1275" w:type="dxa"/>
            <w:shd w:val="clear" w:color="auto" w:fill="auto"/>
            <w:vAlign w:val="center"/>
          </w:tcPr>
          <w:p w:rsidR="006A59BC" w:rsidRPr="00EC5D27" w:rsidRDefault="006A59BC" w:rsidP="006A59BC">
            <w:pPr>
              <w:spacing w:before="0" w:after="0" w:line="240" w:lineRule="auto"/>
              <w:jc w:val="center"/>
              <w:rPr>
                <w:color w:val="000000" w:themeColor="text1"/>
                <w:sz w:val="16"/>
                <w:szCs w:val="16"/>
              </w:rPr>
            </w:pPr>
            <w:r>
              <w:rPr>
                <w:color w:val="000000" w:themeColor="text1"/>
                <w:sz w:val="16"/>
                <w:szCs w:val="16"/>
              </w:rPr>
              <w:t>2.545.649,73</w:t>
            </w:r>
          </w:p>
        </w:tc>
        <w:tc>
          <w:tcPr>
            <w:tcW w:w="1276" w:type="dxa"/>
            <w:shd w:val="clear" w:color="auto" w:fill="auto"/>
            <w:vAlign w:val="center"/>
          </w:tcPr>
          <w:p w:rsidR="006A59BC" w:rsidRPr="00EC5D27" w:rsidRDefault="006A59BC" w:rsidP="006A59BC">
            <w:pPr>
              <w:spacing w:before="0" w:after="0" w:line="240" w:lineRule="auto"/>
              <w:jc w:val="center"/>
              <w:rPr>
                <w:color w:val="000000" w:themeColor="text1"/>
                <w:sz w:val="16"/>
                <w:szCs w:val="16"/>
              </w:rPr>
            </w:pPr>
            <w:r>
              <w:rPr>
                <w:color w:val="000000" w:themeColor="text1"/>
                <w:sz w:val="16"/>
                <w:szCs w:val="16"/>
              </w:rPr>
              <w:t>964793,74</w:t>
            </w:r>
          </w:p>
        </w:tc>
        <w:tc>
          <w:tcPr>
            <w:tcW w:w="1283" w:type="dxa"/>
            <w:shd w:val="clear" w:color="auto" w:fill="auto"/>
          </w:tcPr>
          <w:p w:rsidR="00784D1A" w:rsidRPr="006A59BC" w:rsidRDefault="00784D1A" w:rsidP="00784D1A">
            <w:pPr>
              <w:rPr>
                <w:sz w:val="20"/>
                <w:szCs w:val="20"/>
              </w:rPr>
            </w:pPr>
            <w:r>
              <w:rPr>
                <w:sz w:val="20"/>
                <w:szCs w:val="20"/>
              </w:rPr>
              <w:t>102,11</w:t>
            </w:r>
          </w:p>
        </w:tc>
        <w:tc>
          <w:tcPr>
            <w:tcW w:w="1564" w:type="dxa"/>
          </w:tcPr>
          <w:p w:rsidR="006A59BC" w:rsidRPr="006A59BC" w:rsidRDefault="00784D1A" w:rsidP="00784D1A">
            <w:pPr>
              <w:jc w:val="center"/>
              <w:rPr>
                <w:sz w:val="20"/>
                <w:szCs w:val="20"/>
              </w:rPr>
            </w:pPr>
            <w:r>
              <w:rPr>
                <w:sz w:val="20"/>
                <w:szCs w:val="20"/>
              </w:rPr>
              <w:t>72,52</w:t>
            </w:r>
          </w:p>
        </w:tc>
      </w:tr>
      <w:tr w:rsidR="006A59BC" w:rsidRPr="00DA4EEB" w:rsidTr="00784D1A">
        <w:trPr>
          <w:trHeight w:val="1535"/>
          <w:jc w:val="center"/>
        </w:trPr>
        <w:tc>
          <w:tcPr>
            <w:tcW w:w="1271" w:type="dxa"/>
            <w:shd w:val="clear" w:color="auto" w:fill="auto"/>
            <w:vAlign w:val="center"/>
          </w:tcPr>
          <w:p w:rsidR="006A59BC" w:rsidRPr="00EC5D27" w:rsidRDefault="006A59BC" w:rsidP="006A59BC">
            <w:pPr>
              <w:jc w:val="left"/>
              <w:rPr>
                <w:bCs/>
                <w:color w:val="000000" w:themeColor="text1"/>
                <w:sz w:val="20"/>
                <w:szCs w:val="20"/>
              </w:rPr>
            </w:pPr>
            <w:r w:rsidRPr="00EC5D27">
              <w:rPr>
                <w:bCs/>
                <w:color w:val="000000" w:themeColor="text1"/>
                <w:sz w:val="20"/>
                <w:szCs w:val="20"/>
              </w:rPr>
              <w:t xml:space="preserve">02-Sosyal Güvenlik Kurumlarına Devlet </w:t>
            </w:r>
            <w:proofErr w:type="gramStart"/>
            <w:r w:rsidRPr="00EC5D27">
              <w:rPr>
                <w:bCs/>
                <w:color w:val="000000" w:themeColor="text1"/>
                <w:sz w:val="20"/>
                <w:szCs w:val="20"/>
              </w:rPr>
              <w:t>Primi  Giderleri</w:t>
            </w:r>
            <w:proofErr w:type="gramEnd"/>
          </w:p>
        </w:tc>
        <w:tc>
          <w:tcPr>
            <w:tcW w:w="1278" w:type="dxa"/>
            <w:shd w:val="clear" w:color="auto" w:fill="auto"/>
            <w:vAlign w:val="center"/>
          </w:tcPr>
          <w:p w:rsidR="006A59BC" w:rsidRPr="00EC5D27" w:rsidRDefault="006A59BC" w:rsidP="006A59BC">
            <w:pPr>
              <w:widowControl w:val="0"/>
              <w:suppressLineNumbers/>
              <w:suppressAutoHyphens/>
              <w:spacing w:before="0" w:after="0" w:line="240" w:lineRule="auto"/>
              <w:jc w:val="center"/>
              <w:rPr>
                <w:rFonts w:eastAsia="Arial Unicode MS" w:cs="Times New Roman"/>
                <w:color w:val="000000" w:themeColor="text1"/>
                <w:kern w:val="1"/>
                <w:sz w:val="16"/>
                <w:szCs w:val="16"/>
              </w:rPr>
            </w:pPr>
            <w:r>
              <w:rPr>
                <w:rFonts w:eastAsia="Arial Unicode MS" w:cs="Times New Roman"/>
                <w:color w:val="000000" w:themeColor="text1"/>
                <w:kern w:val="1"/>
                <w:sz w:val="16"/>
                <w:szCs w:val="16"/>
              </w:rPr>
              <w:t>415.000</w:t>
            </w:r>
          </w:p>
        </w:tc>
        <w:tc>
          <w:tcPr>
            <w:tcW w:w="1274" w:type="dxa"/>
            <w:shd w:val="clear" w:color="auto" w:fill="auto"/>
            <w:vAlign w:val="center"/>
          </w:tcPr>
          <w:p w:rsidR="006A59BC" w:rsidRPr="00EC5D27" w:rsidRDefault="006A59BC" w:rsidP="006A59BC">
            <w:pPr>
              <w:widowControl w:val="0"/>
              <w:suppressLineNumbers/>
              <w:suppressAutoHyphens/>
              <w:spacing w:before="0" w:after="0" w:line="240" w:lineRule="auto"/>
              <w:jc w:val="center"/>
              <w:rPr>
                <w:rFonts w:eastAsia="Arial Unicode MS" w:cs="Times New Roman"/>
                <w:color w:val="000000" w:themeColor="text1"/>
                <w:kern w:val="1"/>
                <w:sz w:val="16"/>
                <w:szCs w:val="16"/>
              </w:rPr>
            </w:pPr>
            <w:r>
              <w:rPr>
                <w:rFonts w:eastAsia="Arial Unicode MS" w:cs="Times New Roman"/>
                <w:color w:val="000000" w:themeColor="text1"/>
                <w:kern w:val="1"/>
                <w:sz w:val="16"/>
                <w:szCs w:val="16"/>
              </w:rPr>
              <w:t>168.075</w:t>
            </w:r>
          </w:p>
        </w:tc>
        <w:tc>
          <w:tcPr>
            <w:tcW w:w="1275" w:type="dxa"/>
            <w:shd w:val="clear" w:color="auto" w:fill="auto"/>
            <w:vAlign w:val="center"/>
          </w:tcPr>
          <w:p w:rsidR="006A59BC" w:rsidRPr="00EC5D27" w:rsidRDefault="006A59BC" w:rsidP="006A59BC">
            <w:pPr>
              <w:widowControl w:val="0"/>
              <w:suppressLineNumbers/>
              <w:suppressAutoHyphens/>
              <w:spacing w:before="0" w:after="0" w:line="240" w:lineRule="auto"/>
              <w:jc w:val="center"/>
              <w:rPr>
                <w:rFonts w:eastAsia="Arial Unicode MS" w:cs="Times New Roman"/>
                <w:color w:val="000000" w:themeColor="text1"/>
                <w:kern w:val="1"/>
                <w:sz w:val="16"/>
                <w:szCs w:val="16"/>
              </w:rPr>
            </w:pPr>
            <w:r>
              <w:rPr>
                <w:rFonts w:eastAsia="Arial Unicode MS" w:cs="Times New Roman"/>
                <w:color w:val="000000" w:themeColor="text1"/>
                <w:kern w:val="1"/>
                <w:sz w:val="16"/>
                <w:szCs w:val="16"/>
              </w:rPr>
              <w:t>411.248,52</w:t>
            </w:r>
          </w:p>
        </w:tc>
        <w:tc>
          <w:tcPr>
            <w:tcW w:w="1276" w:type="dxa"/>
            <w:shd w:val="clear" w:color="auto" w:fill="auto"/>
            <w:vAlign w:val="center"/>
          </w:tcPr>
          <w:p w:rsidR="006A59BC" w:rsidRPr="00EC5D27" w:rsidRDefault="006A59BC" w:rsidP="006A59BC">
            <w:pPr>
              <w:widowControl w:val="0"/>
              <w:suppressLineNumbers/>
              <w:suppressAutoHyphens/>
              <w:spacing w:before="0" w:after="0" w:line="240" w:lineRule="auto"/>
              <w:jc w:val="center"/>
              <w:rPr>
                <w:rFonts w:eastAsia="Arial Unicode MS" w:cs="Times New Roman"/>
                <w:color w:val="000000" w:themeColor="text1"/>
                <w:kern w:val="1"/>
                <w:sz w:val="16"/>
                <w:szCs w:val="16"/>
              </w:rPr>
            </w:pPr>
            <w:r>
              <w:rPr>
                <w:rFonts w:eastAsia="Arial Unicode MS" w:cs="Times New Roman"/>
                <w:color w:val="000000" w:themeColor="text1"/>
                <w:kern w:val="1"/>
                <w:sz w:val="16"/>
                <w:szCs w:val="16"/>
              </w:rPr>
              <w:t>171.826,48</w:t>
            </w:r>
          </w:p>
        </w:tc>
        <w:tc>
          <w:tcPr>
            <w:tcW w:w="1283" w:type="dxa"/>
            <w:shd w:val="clear" w:color="auto" w:fill="auto"/>
          </w:tcPr>
          <w:p w:rsidR="006A59BC" w:rsidRDefault="006A59BC" w:rsidP="00784D1A">
            <w:pPr>
              <w:jc w:val="center"/>
              <w:rPr>
                <w:sz w:val="20"/>
                <w:szCs w:val="20"/>
              </w:rPr>
            </w:pPr>
          </w:p>
          <w:p w:rsidR="00784D1A" w:rsidRDefault="00784D1A" w:rsidP="00784D1A">
            <w:pPr>
              <w:jc w:val="center"/>
              <w:rPr>
                <w:sz w:val="20"/>
                <w:szCs w:val="20"/>
              </w:rPr>
            </w:pPr>
          </w:p>
          <w:p w:rsidR="00784D1A" w:rsidRDefault="00784D1A" w:rsidP="00784D1A">
            <w:pPr>
              <w:jc w:val="center"/>
              <w:rPr>
                <w:sz w:val="20"/>
                <w:szCs w:val="20"/>
              </w:rPr>
            </w:pPr>
            <w:r>
              <w:rPr>
                <w:sz w:val="20"/>
                <w:szCs w:val="20"/>
              </w:rPr>
              <w:t>99,10</w:t>
            </w:r>
          </w:p>
          <w:p w:rsidR="00784D1A" w:rsidRPr="006A59BC" w:rsidRDefault="00784D1A" w:rsidP="00784D1A">
            <w:pPr>
              <w:jc w:val="center"/>
              <w:rPr>
                <w:sz w:val="20"/>
                <w:szCs w:val="20"/>
              </w:rPr>
            </w:pPr>
          </w:p>
        </w:tc>
        <w:tc>
          <w:tcPr>
            <w:tcW w:w="1564" w:type="dxa"/>
          </w:tcPr>
          <w:p w:rsidR="006A59BC" w:rsidRDefault="006A59BC" w:rsidP="00784D1A">
            <w:pPr>
              <w:jc w:val="center"/>
              <w:rPr>
                <w:sz w:val="20"/>
                <w:szCs w:val="20"/>
              </w:rPr>
            </w:pPr>
          </w:p>
          <w:p w:rsidR="00784D1A" w:rsidRDefault="00784D1A" w:rsidP="00784D1A">
            <w:pPr>
              <w:jc w:val="center"/>
              <w:rPr>
                <w:sz w:val="20"/>
                <w:szCs w:val="20"/>
              </w:rPr>
            </w:pPr>
          </w:p>
          <w:p w:rsidR="00784D1A" w:rsidRPr="006A59BC" w:rsidRDefault="00784D1A" w:rsidP="00784D1A">
            <w:pPr>
              <w:jc w:val="center"/>
              <w:rPr>
                <w:sz w:val="20"/>
                <w:szCs w:val="20"/>
              </w:rPr>
            </w:pPr>
            <w:r>
              <w:rPr>
                <w:sz w:val="20"/>
                <w:szCs w:val="20"/>
              </w:rPr>
              <w:t>70,53</w:t>
            </w:r>
          </w:p>
        </w:tc>
      </w:tr>
      <w:tr w:rsidR="006A59BC" w:rsidRPr="00DA4EEB" w:rsidTr="0085665A">
        <w:trPr>
          <w:trHeight w:val="17"/>
          <w:jc w:val="center"/>
        </w:trPr>
        <w:tc>
          <w:tcPr>
            <w:tcW w:w="1271" w:type="dxa"/>
            <w:shd w:val="clear" w:color="auto" w:fill="auto"/>
            <w:vAlign w:val="center"/>
          </w:tcPr>
          <w:p w:rsidR="006A59BC" w:rsidRPr="00EC5D27" w:rsidRDefault="006A59BC" w:rsidP="006A59BC">
            <w:pPr>
              <w:jc w:val="left"/>
              <w:rPr>
                <w:bCs/>
                <w:color w:val="000000" w:themeColor="text1"/>
                <w:sz w:val="20"/>
                <w:szCs w:val="20"/>
              </w:rPr>
            </w:pPr>
            <w:r w:rsidRPr="00EC5D27">
              <w:rPr>
                <w:bCs/>
                <w:color w:val="000000" w:themeColor="text1"/>
                <w:sz w:val="20"/>
                <w:szCs w:val="20"/>
              </w:rPr>
              <w:t>03-Mal ve Hizmet Alım Giderleri</w:t>
            </w:r>
          </w:p>
        </w:tc>
        <w:tc>
          <w:tcPr>
            <w:tcW w:w="1278" w:type="dxa"/>
            <w:shd w:val="clear" w:color="auto" w:fill="auto"/>
            <w:vAlign w:val="center"/>
          </w:tcPr>
          <w:p w:rsidR="006A59BC" w:rsidRPr="00EC5D27" w:rsidRDefault="006A59BC" w:rsidP="006A59BC">
            <w:pPr>
              <w:widowControl w:val="0"/>
              <w:suppressLineNumbers/>
              <w:suppressAutoHyphens/>
              <w:spacing w:before="0" w:after="0" w:line="240" w:lineRule="auto"/>
              <w:jc w:val="center"/>
              <w:rPr>
                <w:rFonts w:eastAsia="Arial Unicode MS" w:cs="Times New Roman"/>
                <w:color w:val="000000" w:themeColor="text1"/>
                <w:kern w:val="1"/>
                <w:sz w:val="16"/>
                <w:szCs w:val="16"/>
              </w:rPr>
            </w:pPr>
            <w:r>
              <w:rPr>
                <w:rFonts w:eastAsia="Arial Unicode MS" w:cs="Times New Roman"/>
                <w:color w:val="000000" w:themeColor="text1"/>
                <w:kern w:val="1"/>
                <w:sz w:val="16"/>
                <w:szCs w:val="16"/>
              </w:rPr>
              <w:t>32.000</w:t>
            </w:r>
          </w:p>
        </w:tc>
        <w:tc>
          <w:tcPr>
            <w:tcW w:w="1274" w:type="dxa"/>
            <w:shd w:val="clear" w:color="auto" w:fill="auto"/>
            <w:vAlign w:val="center"/>
          </w:tcPr>
          <w:p w:rsidR="006A59BC" w:rsidRPr="00EC5D27" w:rsidRDefault="006A59BC" w:rsidP="006A59BC">
            <w:pPr>
              <w:spacing w:before="0" w:after="0" w:line="240" w:lineRule="auto"/>
              <w:jc w:val="center"/>
              <w:rPr>
                <w:color w:val="000000" w:themeColor="text1"/>
                <w:sz w:val="16"/>
                <w:szCs w:val="16"/>
              </w:rPr>
            </w:pPr>
            <w:r>
              <w:rPr>
                <w:color w:val="000000" w:themeColor="text1"/>
                <w:sz w:val="16"/>
                <w:szCs w:val="16"/>
              </w:rPr>
              <w:t>20.271</w:t>
            </w:r>
          </w:p>
        </w:tc>
        <w:tc>
          <w:tcPr>
            <w:tcW w:w="1275" w:type="dxa"/>
            <w:shd w:val="clear" w:color="auto" w:fill="auto"/>
            <w:vAlign w:val="center"/>
          </w:tcPr>
          <w:p w:rsidR="006A59BC" w:rsidRPr="00EC5D27" w:rsidRDefault="006A59BC" w:rsidP="006A59BC">
            <w:pPr>
              <w:spacing w:before="0" w:after="0" w:line="240" w:lineRule="auto"/>
              <w:jc w:val="center"/>
              <w:rPr>
                <w:color w:val="000000" w:themeColor="text1"/>
                <w:sz w:val="16"/>
                <w:szCs w:val="16"/>
              </w:rPr>
            </w:pPr>
            <w:r>
              <w:rPr>
                <w:color w:val="000000" w:themeColor="text1"/>
                <w:sz w:val="16"/>
                <w:szCs w:val="16"/>
              </w:rPr>
              <w:t>41.785,58</w:t>
            </w:r>
          </w:p>
        </w:tc>
        <w:tc>
          <w:tcPr>
            <w:tcW w:w="1276" w:type="dxa"/>
            <w:shd w:val="clear" w:color="auto" w:fill="auto"/>
            <w:vAlign w:val="center"/>
          </w:tcPr>
          <w:p w:rsidR="006A59BC" w:rsidRPr="00EC5D27" w:rsidRDefault="006A59BC" w:rsidP="006A59BC">
            <w:pPr>
              <w:spacing w:before="0" w:after="0" w:line="240" w:lineRule="auto"/>
              <w:jc w:val="center"/>
              <w:rPr>
                <w:color w:val="000000" w:themeColor="text1"/>
                <w:sz w:val="16"/>
                <w:szCs w:val="16"/>
              </w:rPr>
            </w:pPr>
            <w:r>
              <w:rPr>
                <w:color w:val="000000" w:themeColor="text1"/>
                <w:sz w:val="16"/>
                <w:szCs w:val="16"/>
              </w:rPr>
              <w:t>10.485,42</w:t>
            </w:r>
          </w:p>
        </w:tc>
        <w:tc>
          <w:tcPr>
            <w:tcW w:w="1283" w:type="dxa"/>
            <w:shd w:val="clear" w:color="auto" w:fill="auto"/>
          </w:tcPr>
          <w:p w:rsidR="006A59BC" w:rsidRDefault="006A59BC" w:rsidP="00784D1A">
            <w:pPr>
              <w:jc w:val="center"/>
              <w:rPr>
                <w:sz w:val="20"/>
                <w:szCs w:val="20"/>
              </w:rPr>
            </w:pPr>
          </w:p>
          <w:p w:rsidR="00784D1A" w:rsidRPr="006A59BC" w:rsidRDefault="00784D1A" w:rsidP="00784D1A">
            <w:pPr>
              <w:jc w:val="center"/>
              <w:rPr>
                <w:sz w:val="20"/>
                <w:szCs w:val="20"/>
              </w:rPr>
            </w:pPr>
            <w:r>
              <w:rPr>
                <w:sz w:val="20"/>
                <w:szCs w:val="20"/>
              </w:rPr>
              <w:t>130,58</w:t>
            </w:r>
          </w:p>
        </w:tc>
        <w:tc>
          <w:tcPr>
            <w:tcW w:w="1564" w:type="dxa"/>
          </w:tcPr>
          <w:p w:rsidR="006A59BC" w:rsidRDefault="006A59BC" w:rsidP="00784D1A">
            <w:pPr>
              <w:jc w:val="center"/>
              <w:rPr>
                <w:sz w:val="20"/>
                <w:szCs w:val="20"/>
              </w:rPr>
            </w:pPr>
          </w:p>
          <w:p w:rsidR="00784D1A" w:rsidRPr="006A59BC" w:rsidRDefault="00784D1A" w:rsidP="00784D1A">
            <w:pPr>
              <w:jc w:val="center"/>
              <w:rPr>
                <w:sz w:val="20"/>
                <w:szCs w:val="20"/>
              </w:rPr>
            </w:pPr>
            <w:r>
              <w:rPr>
                <w:sz w:val="20"/>
                <w:szCs w:val="20"/>
              </w:rPr>
              <w:t>79,94</w:t>
            </w:r>
          </w:p>
        </w:tc>
      </w:tr>
      <w:tr w:rsidR="006A59BC" w:rsidRPr="00DA4EEB" w:rsidTr="0085665A">
        <w:trPr>
          <w:trHeight w:val="17"/>
          <w:jc w:val="center"/>
        </w:trPr>
        <w:tc>
          <w:tcPr>
            <w:tcW w:w="1271" w:type="dxa"/>
            <w:shd w:val="clear" w:color="auto" w:fill="auto"/>
            <w:vAlign w:val="center"/>
          </w:tcPr>
          <w:p w:rsidR="006A59BC" w:rsidRPr="00EC5D27" w:rsidRDefault="006A59BC" w:rsidP="006A59BC">
            <w:pPr>
              <w:rPr>
                <w:bCs/>
                <w:color w:val="000000" w:themeColor="text1"/>
                <w:sz w:val="20"/>
                <w:szCs w:val="20"/>
              </w:rPr>
            </w:pPr>
            <w:r w:rsidRPr="00EC5D27">
              <w:rPr>
                <w:b/>
                <w:bCs/>
                <w:color w:val="000000" w:themeColor="text1"/>
                <w:sz w:val="20"/>
                <w:szCs w:val="20"/>
              </w:rPr>
              <w:t>TOPLAM</w:t>
            </w:r>
          </w:p>
        </w:tc>
        <w:tc>
          <w:tcPr>
            <w:tcW w:w="1278" w:type="dxa"/>
            <w:shd w:val="clear" w:color="auto" w:fill="auto"/>
            <w:vAlign w:val="center"/>
          </w:tcPr>
          <w:p w:rsidR="006A59BC" w:rsidRPr="00EC5D27" w:rsidRDefault="006A59BC" w:rsidP="006A59BC">
            <w:pPr>
              <w:widowControl w:val="0"/>
              <w:suppressLineNumbers/>
              <w:suppressAutoHyphens/>
              <w:spacing w:before="0" w:after="0" w:line="240" w:lineRule="auto"/>
              <w:jc w:val="center"/>
              <w:rPr>
                <w:rFonts w:eastAsia="Arial Unicode MS" w:cs="Times New Roman"/>
                <w:b/>
                <w:color w:val="000000" w:themeColor="text1"/>
                <w:kern w:val="1"/>
                <w:sz w:val="16"/>
                <w:szCs w:val="16"/>
              </w:rPr>
            </w:pPr>
            <w:r>
              <w:rPr>
                <w:rFonts w:eastAsia="Arial Unicode MS" w:cs="Times New Roman"/>
                <w:b/>
                <w:color w:val="000000" w:themeColor="text1"/>
                <w:kern w:val="1"/>
                <w:sz w:val="16"/>
                <w:szCs w:val="16"/>
              </w:rPr>
              <w:t>2.940.000</w:t>
            </w:r>
          </w:p>
        </w:tc>
        <w:tc>
          <w:tcPr>
            <w:tcW w:w="1274" w:type="dxa"/>
            <w:shd w:val="clear" w:color="auto" w:fill="auto"/>
            <w:vAlign w:val="center"/>
          </w:tcPr>
          <w:p w:rsidR="006A59BC" w:rsidRPr="00EC5D27" w:rsidRDefault="006A59BC" w:rsidP="006A59BC">
            <w:pPr>
              <w:spacing w:before="0" w:after="0" w:line="240" w:lineRule="auto"/>
              <w:jc w:val="center"/>
              <w:rPr>
                <w:b/>
                <w:color w:val="000000" w:themeColor="text1"/>
                <w:sz w:val="16"/>
                <w:szCs w:val="16"/>
              </w:rPr>
            </w:pPr>
            <w:r>
              <w:rPr>
                <w:b/>
                <w:color w:val="000000" w:themeColor="text1"/>
                <w:sz w:val="16"/>
                <w:szCs w:val="16"/>
              </w:rPr>
              <w:t>1.205.789,47</w:t>
            </w:r>
          </w:p>
        </w:tc>
        <w:tc>
          <w:tcPr>
            <w:tcW w:w="1275" w:type="dxa"/>
            <w:shd w:val="clear" w:color="auto" w:fill="auto"/>
            <w:vAlign w:val="center"/>
          </w:tcPr>
          <w:p w:rsidR="006A59BC" w:rsidRPr="00EC5D27" w:rsidRDefault="006A59BC" w:rsidP="006A59BC">
            <w:pPr>
              <w:spacing w:before="0" w:after="0" w:line="240" w:lineRule="auto"/>
              <w:jc w:val="center"/>
              <w:rPr>
                <w:b/>
                <w:color w:val="000000" w:themeColor="text1"/>
                <w:sz w:val="16"/>
                <w:szCs w:val="16"/>
              </w:rPr>
            </w:pPr>
            <w:r>
              <w:rPr>
                <w:b/>
                <w:color w:val="000000" w:themeColor="text1"/>
                <w:sz w:val="16"/>
                <w:szCs w:val="16"/>
              </w:rPr>
              <w:t>3.018683,83</w:t>
            </w:r>
          </w:p>
        </w:tc>
        <w:tc>
          <w:tcPr>
            <w:tcW w:w="1276" w:type="dxa"/>
            <w:shd w:val="clear" w:color="auto" w:fill="auto"/>
            <w:vAlign w:val="center"/>
          </w:tcPr>
          <w:p w:rsidR="006A59BC" w:rsidRPr="00EC5D27" w:rsidRDefault="006A59BC" w:rsidP="006A59BC">
            <w:pPr>
              <w:spacing w:before="0" w:after="0" w:line="240" w:lineRule="auto"/>
              <w:jc w:val="center"/>
              <w:rPr>
                <w:b/>
                <w:color w:val="000000" w:themeColor="text1"/>
                <w:sz w:val="16"/>
                <w:szCs w:val="16"/>
              </w:rPr>
            </w:pPr>
            <w:r>
              <w:rPr>
                <w:b/>
                <w:color w:val="000000" w:themeColor="text1"/>
                <w:sz w:val="16"/>
                <w:szCs w:val="16"/>
              </w:rPr>
              <w:t>1.127.105,64</w:t>
            </w:r>
          </w:p>
        </w:tc>
        <w:tc>
          <w:tcPr>
            <w:tcW w:w="1283" w:type="dxa"/>
            <w:shd w:val="clear" w:color="auto" w:fill="auto"/>
          </w:tcPr>
          <w:p w:rsidR="006A59BC" w:rsidRPr="00784D1A" w:rsidRDefault="00784D1A" w:rsidP="00784D1A">
            <w:pPr>
              <w:jc w:val="center"/>
              <w:rPr>
                <w:b/>
                <w:sz w:val="20"/>
                <w:szCs w:val="20"/>
              </w:rPr>
            </w:pPr>
            <w:r w:rsidRPr="00784D1A">
              <w:rPr>
                <w:b/>
                <w:sz w:val="20"/>
                <w:szCs w:val="20"/>
              </w:rPr>
              <w:t>102,68</w:t>
            </w:r>
          </w:p>
        </w:tc>
        <w:tc>
          <w:tcPr>
            <w:tcW w:w="1564" w:type="dxa"/>
          </w:tcPr>
          <w:p w:rsidR="006A59BC" w:rsidRPr="00784D1A" w:rsidRDefault="00784D1A" w:rsidP="00784D1A">
            <w:pPr>
              <w:jc w:val="center"/>
              <w:rPr>
                <w:b/>
                <w:sz w:val="20"/>
                <w:szCs w:val="20"/>
              </w:rPr>
            </w:pPr>
            <w:r w:rsidRPr="00784D1A">
              <w:rPr>
                <w:b/>
                <w:sz w:val="20"/>
                <w:szCs w:val="20"/>
              </w:rPr>
              <w:t>72,81</w:t>
            </w:r>
          </w:p>
        </w:tc>
      </w:tr>
    </w:tbl>
    <w:p w:rsidR="00DA4EEB" w:rsidRPr="00CE0984" w:rsidRDefault="00DA4EEB" w:rsidP="00CE0984">
      <w:pPr>
        <w:rPr>
          <w:color w:val="00B050"/>
        </w:rPr>
      </w:pPr>
      <w:r w:rsidRPr="0044468E">
        <w:rPr>
          <w:color w:val="000000" w:themeColor="text1"/>
        </w:rPr>
        <w:tab/>
      </w:r>
      <w:r w:rsidR="001D7E16" w:rsidRPr="00EC5D27">
        <w:rPr>
          <w:color w:val="000000" w:themeColor="text1"/>
        </w:rPr>
        <w:t xml:space="preserve">Bütçe hedef ve gerçekleşmeleri ile meydana gelen sapmaların nedenleri; Başkanlığımız bütçe gerçekleşmeleri genelde hedefler doğrultusunda gerçekleşmiştir. Mal ve hizmet alım giderlerinde öngörülememiş giderlerin gerçekleşmesinden dolayı </w:t>
      </w:r>
      <w:r w:rsidR="00171DED">
        <w:rPr>
          <w:color w:val="000000" w:themeColor="text1"/>
        </w:rPr>
        <w:lastRenderedPageBreak/>
        <w:t>20.271</w:t>
      </w:r>
      <w:r w:rsidR="001D7E16" w:rsidRPr="00EC5D27">
        <w:rPr>
          <w:color w:val="000000" w:themeColor="text1"/>
        </w:rPr>
        <w:t xml:space="preserve"> TL likit karşılığı ödenek eklenmiş olup; kaynaklar etkili, ekonomik, verimlilik ilkeleri doğrultusunda kullanılmıştır.</w:t>
      </w:r>
    </w:p>
    <w:p w:rsidR="00DA4EEB" w:rsidRDefault="00DA4EEB" w:rsidP="00DA4EEB">
      <w:pPr>
        <w:pStyle w:val="KonuBal"/>
      </w:pPr>
      <w:r>
        <w:t>1.2. Bütçe Gelirleri</w:t>
      </w:r>
    </w:p>
    <w:p w:rsidR="00CE0984" w:rsidRPr="0044468E" w:rsidRDefault="00CE0984" w:rsidP="00CE0984">
      <w:pPr>
        <w:rPr>
          <w:color w:val="000000" w:themeColor="text1"/>
        </w:rPr>
      </w:pPr>
      <w:r w:rsidRPr="0044468E">
        <w:rPr>
          <w:color w:val="000000" w:themeColor="text1"/>
        </w:rPr>
        <w:tab/>
      </w:r>
      <w:r w:rsidRPr="00EC5D27">
        <w:rPr>
          <w:color w:val="000000" w:themeColor="text1"/>
        </w:rPr>
        <w:t>20</w:t>
      </w:r>
      <w:r w:rsidR="000E1BB6" w:rsidRPr="00EC5D27">
        <w:rPr>
          <w:color w:val="000000" w:themeColor="text1"/>
        </w:rPr>
        <w:t>2</w:t>
      </w:r>
      <w:r w:rsidR="004B23E0">
        <w:rPr>
          <w:color w:val="000000" w:themeColor="text1"/>
        </w:rPr>
        <w:t>2</w:t>
      </w:r>
      <w:r w:rsidRPr="00EC5D27">
        <w:rPr>
          <w:color w:val="000000" w:themeColor="text1"/>
        </w:rPr>
        <w:t xml:space="preserve"> yılında Başkanlığımız gelir bütçesinin </w:t>
      </w:r>
      <w:proofErr w:type="gramStart"/>
      <w:r w:rsidRPr="00EC5D27">
        <w:rPr>
          <w:color w:val="000000" w:themeColor="text1"/>
        </w:rPr>
        <w:t>% 100</w:t>
      </w:r>
      <w:proofErr w:type="gramEnd"/>
      <w:r w:rsidRPr="00EC5D27">
        <w:rPr>
          <w:color w:val="000000" w:themeColor="text1"/>
        </w:rPr>
        <w:t>’ünü Hazine Yardımı oluşturmakta olup</w:t>
      </w:r>
      <w:r w:rsidR="003E33C6">
        <w:rPr>
          <w:color w:val="000000" w:themeColor="text1"/>
        </w:rPr>
        <w:t>,</w:t>
      </w:r>
      <w:r w:rsidRPr="00EC5D27">
        <w:rPr>
          <w:color w:val="000000" w:themeColor="text1"/>
        </w:rPr>
        <w:t xml:space="preserve"> öz gelirimiz bulunmamaktadır.</w:t>
      </w:r>
    </w:p>
    <w:p w:rsidR="002F7AD6" w:rsidRDefault="002F7AD6" w:rsidP="0096044D">
      <w:pPr>
        <w:pStyle w:val="baalk3"/>
        <w:numPr>
          <w:ilvl w:val="0"/>
          <w:numId w:val="3"/>
        </w:numPr>
      </w:pPr>
      <w:bookmarkStart w:id="79" w:name="_Toc96436375"/>
      <w:r>
        <w:t>Temel Mali Tablolara İlişkin Açıklamalar</w:t>
      </w:r>
      <w:bookmarkEnd w:id="79"/>
    </w:p>
    <w:p w:rsidR="00DA4EEB" w:rsidRDefault="00DA4EEB" w:rsidP="00DA4EEB">
      <w:r>
        <w:tab/>
      </w:r>
      <w:proofErr w:type="spellStart"/>
      <w:r w:rsidRPr="00EC5D27">
        <w:rPr>
          <w:color w:val="000000" w:themeColor="text1"/>
        </w:rPr>
        <w:t>BKMYBS’de</w:t>
      </w:r>
      <w:proofErr w:type="spellEnd"/>
      <w:r w:rsidRPr="00EC5D27">
        <w:rPr>
          <w:color w:val="000000" w:themeColor="text1"/>
        </w:rPr>
        <w:t xml:space="preserve"> temel mali tablolar kurumsal olarak hazırlanmakta olup, birim bazlı rapor üretilmemektedir</w:t>
      </w:r>
      <w:r w:rsidRPr="001A5BA5">
        <w:rPr>
          <w:color w:val="00B050"/>
        </w:rPr>
        <w:t>.</w:t>
      </w:r>
    </w:p>
    <w:p w:rsidR="002F7AD6" w:rsidRDefault="002F7AD6" w:rsidP="0096044D">
      <w:pPr>
        <w:pStyle w:val="baalk3"/>
        <w:numPr>
          <w:ilvl w:val="0"/>
          <w:numId w:val="3"/>
        </w:numPr>
      </w:pPr>
      <w:bookmarkStart w:id="80" w:name="_Toc96436376"/>
      <w:r>
        <w:t>Mali Denetim Sonuçları</w:t>
      </w:r>
      <w:bookmarkEnd w:id="80"/>
    </w:p>
    <w:p w:rsidR="009D32A7" w:rsidRPr="00EC5D27" w:rsidRDefault="00D05EAC" w:rsidP="000E1BB6">
      <w:pPr>
        <w:rPr>
          <w:color w:val="000000" w:themeColor="text1"/>
        </w:rPr>
      </w:pPr>
      <w:r w:rsidRPr="00EC5D27">
        <w:rPr>
          <w:color w:val="000000" w:themeColor="text1"/>
        </w:rPr>
        <w:tab/>
      </w:r>
      <w:r w:rsidR="009D32A7" w:rsidRPr="00EC5D27">
        <w:rPr>
          <w:color w:val="000000" w:themeColor="text1"/>
        </w:rPr>
        <w:t>Başkanlığımızın İç Kontrol ve Ön Malî Kontrole İlişkin Usul ve Esaslar kapsamında malî hizmetler biriminin ön malî kontrolüne tâbi malî karar ve işlemi bulunmamakta olup, harcama birimi olarak iş ve işlemlerimizde süreç kontrolü gerçekleştirilmektedir.</w:t>
      </w:r>
    </w:p>
    <w:p w:rsidR="00DA4EEB" w:rsidRPr="00EC5D27" w:rsidRDefault="006267CA" w:rsidP="007A2E1F">
      <w:pPr>
        <w:rPr>
          <w:color w:val="000000" w:themeColor="text1"/>
        </w:rPr>
      </w:pPr>
      <w:r w:rsidRPr="00EC5D27">
        <w:rPr>
          <w:color w:val="000000" w:themeColor="text1"/>
        </w:rPr>
        <w:tab/>
      </w:r>
      <w:r w:rsidR="00DA4EEB" w:rsidRPr="00EC5D27">
        <w:rPr>
          <w:color w:val="000000" w:themeColor="text1"/>
        </w:rPr>
        <w:t xml:space="preserve">Dış denetim sonucunda, yapılan değerlendirmeler ve bulgulara ait detaylara </w:t>
      </w:r>
      <w:r w:rsidR="007A2E1F" w:rsidRPr="00EC5D27">
        <w:rPr>
          <w:color w:val="000000" w:themeColor="text1"/>
        </w:rPr>
        <w:t>“Dış Denetim” başlığı altında</w:t>
      </w:r>
      <w:r w:rsidR="00DA4EEB" w:rsidRPr="00EC5D27">
        <w:rPr>
          <w:color w:val="000000" w:themeColor="text1"/>
        </w:rPr>
        <w:t xml:space="preserve"> yer </w:t>
      </w:r>
      <w:r w:rsidR="007A2E1F" w:rsidRPr="00EC5D27">
        <w:rPr>
          <w:color w:val="000000" w:themeColor="text1"/>
        </w:rPr>
        <w:t>verilmiştir.</w:t>
      </w:r>
    </w:p>
    <w:p w:rsidR="00DA4EEB" w:rsidRDefault="00DA4EEB" w:rsidP="00DA4EEB">
      <w:pPr>
        <w:pStyle w:val="KonuBal"/>
      </w:pPr>
      <w:r>
        <w:t>3.1. Harcama Öncesi Mali Kontrol</w:t>
      </w:r>
    </w:p>
    <w:p w:rsidR="00DA4EEB" w:rsidRPr="006C037C" w:rsidRDefault="00A13559" w:rsidP="00A13559">
      <w:r w:rsidRPr="006C037C">
        <w:tab/>
      </w:r>
      <w:r w:rsidRPr="00EC5D27">
        <w:rPr>
          <w:color w:val="000000" w:themeColor="text1"/>
        </w:rPr>
        <w:t xml:space="preserve">Başkanlığımız harcamaları süreç kontrolüne dayalı olarak hiyerarşik ön kontrolden geçirilmektedir. </w:t>
      </w:r>
      <w:r w:rsidR="00C53A71">
        <w:rPr>
          <w:color w:val="000000" w:themeColor="text1"/>
        </w:rPr>
        <w:t>Ö</w:t>
      </w:r>
      <w:r w:rsidRPr="00EC5D27">
        <w:rPr>
          <w:color w:val="000000" w:themeColor="text1"/>
        </w:rPr>
        <w:t>n mali kontrol gerekti</w:t>
      </w:r>
      <w:r w:rsidR="00DB715C" w:rsidRPr="00EC5D27">
        <w:rPr>
          <w:color w:val="000000" w:themeColor="text1"/>
        </w:rPr>
        <w:t>ren harcamamız bulunmamaktadır.</w:t>
      </w:r>
    </w:p>
    <w:p w:rsidR="00DA4EEB" w:rsidRPr="00C53A71" w:rsidRDefault="00DA4EEB" w:rsidP="00DA4EEB">
      <w:pPr>
        <w:pStyle w:val="KonuBal"/>
      </w:pPr>
      <w:r w:rsidRPr="00C53A71">
        <w:t>3.2. Harcama Sonrası İç Denetim</w:t>
      </w:r>
    </w:p>
    <w:p w:rsidR="003B7621" w:rsidRPr="00C53A71" w:rsidRDefault="00DB715C" w:rsidP="00C53A71">
      <w:pPr>
        <w:rPr>
          <w:color w:val="000000" w:themeColor="text1"/>
        </w:rPr>
      </w:pPr>
      <w:r w:rsidRPr="00C53A71">
        <w:rPr>
          <w:color w:val="00B050"/>
        </w:rPr>
        <w:tab/>
      </w:r>
      <w:r w:rsidR="00C53A71" w:rsidRPr="00C53A71">
        <w:rPr>
          <w:color w:val="000000" w:themeColor="text1"/>
        </w:rPr>
        <w:t>Başkanlığımızda 2022</w:t>
      </w:r>
      <w:r w:rsidRPr="00C53A71">
        <w:rPr>
          <w:color w:val="000000" w:themeColor="text1"/>
        </w:rPr>
        <w:t xml:space="preserve"> mali yılında </w:t>
      </w:r>
      <w:r w:rsidR="00C53A71" w:rsidRPr="00C53A71">
        <w:rPr>
          <w:color w:val="000000" w:themeColor="text1"/>
        </w:rPr>
        <w:t>harcama sonrası iç denetim gerçekleşmemiştir.</w:t>
      </w:r>
    </w:p>
    <w:p w:rsidR="00997689" w:rsidRPr="007F3C98" w:rsidRDefault="00997689" w:rsidP="005E25F0">
      <w:pPr>
        <w:ind w:firstLine="708"/>
        <w:rPr>
          <w:rFonts w:eastAsiaTheme="majorEastAsia" w:cstheme="majorBidi"/>
          <w:b/>
          <w:i/>
          <w:color w:val="000000" w:themeColor="text1"/>
          <w:spacing w:val="-10"/>
          <w:kern w:val="28"/>
          <w:szCs w:val="56"/>
        </w:rPr>
      </w:pPr>
    </w:p>
    <w:p w:rsidR="00DA4EEB" w:rsidRPr="00742739" w:rsidRDefault="00DA4EEB" w:rsidP="00DA4EEB">
      <w:pPr>
        <w:pStyle w:val="KonuBal"/>
      </w:pPr>
      <w:r w:rsidRPr="00277E64">
        <w:t>3.3. Dış Denetim</w:t>
      </w:r>
    </w:p>
    <w:p w:rsidR="00CA469F" w:rsidRPr="00EC5D27" w:rsidRDefault="00CA469F" w:rsidP="00CA469F">
      <w:pPr>
        <w:rPr>
          <w:color w:val="000000" w:themeColor="text1"/>
        </w:rPr>
      </w:pPr>
      <w:r w:rsidRPr="00AE018C">
        <w:rPr>
          <w:color w:val="00B050"/>
        </w:rPr>
        <w:tab/>
      </w:r>
      <w:r w:rsidR="00FA1B42" w:rsidRPr="00EC5D27">
        <w:rPr>
          <w:color w:val="000000" w:themeColor="text1"/>
        </w:rPr>
        <w:t>Üniversitemiz</w:t>
      </w:r>
      <w:r w:rsidRPr="00EC5D27">
        <w:rPr>
          <w:color w:val="000000" w:themeColor="text1"/>
        </w:rPr>
        <w:t xml:space="preserve"> dış denetimi; 6085 sayılı Sayıştay Kanunu ve 5018 sayılı Kamu Mali Yönetim ve Kontrol Kanununa göre Sayıştay tarafından yapılmaktadır.</w:t>
      </w:r>
    </w:p>
    <w:p w:rsidR="00C53A71" w:rsidRDefault="00CA469F" w:rsidP="004912BA">
      <w:pPr>
        <w:rPr>
          <w:color w:val="000000" w:themeColor="text1"/>
        </w:rPr>
      </w:pPr>
      <w:r w:rsidRPr="00EC5D27">
        <w:rPr>
          <w:color w:val="000000" w:themeColor="text1"/>
        </w:rPr>
        <w:tab/>
      </w:r>
      <w:r w:rsidR="004912BA" w:rsidRPr="00EC5D27">
        <w:rPr>
          <w:color w:val="000000" w:themeColor="text1"/>
        </w:rPr>
        <w:t>202</w:t>
      </w:r>
      <w:r w:rsidR="003D195A">
        <w:rPr>
          <w:color w:val="000000" w:themeColor="text1"/>
        </w:rPr>
        <w:t>2</w:t>
      </w:r>
      <w:r w:rsidR="004912BA" w:rsidRPr="00EC5D27">
        <w:rPr>
          <w:color w:val="000000" w:themeColor="text1"/>
        </w:rPr>
        <w:t xml:space="preserve"> mali yılı dış denetim raporu henüz yayınlanmamış olup, </w:t>
      </w:r>
      <w:r w:rsidR="007A2E1F" w:rsidRPr="00EC5D27">
        <w:rPr>
          <w:color w:val="000000" w:themeColor="text1"/>
        </w:rPr>
        <w:t>Sayıştay</w:t>
      </w:r>
      <w:r w:rsidR="00A21819" w:rsidRPr="00EC5D27">
        <w:rPr>
          <w:color w:val="000000" w:themeColor="text1"/>
        </w:rPr>
        <w:t xml:space="preserve"> Başkanlığının 202</w:t>
      </w:r>
      <w:r w:rsidR="0024579B">
        <w:rPr>
          <w:color w:val="000000" w:themeColor="text1"/>
        </w:rPr>
        <w:t>1</w:t>
      </w:r>
      <w:r w:rsidR="007A2E1F" w:rsidRPr="00EC5D27">
        <w:rPr>
          <w:color w:val="000000" w:themeColor="text1"/>
        </w:rPr>
        <w:t xml:space="preserve"> </w:t>
      </w:r>
      <w:r w:rsidR="004912BA" w:rsidRPr="00EC5D27">
        <w:rPr>
          <w:color w:val="000000" w:themeColor="text1"/>
        </w:rPr>
        <w:t>y</w:t>
      </w:r>
      <w:r w:rsidR="007A2E1F" w:rsidRPr="00EC5D27">
        <w:rPr>
          <w:color w:val="000000" w:themeColor="text1"/>
        </w:rPr>
        <w:t>ılı</w:t>
      </w:r>
      <w:r w:rsidR="004912BA" w:rsidRPr="00EC5D27">
        <w:rPr>
          <w:color w:val="000000" w:themeColor="text1"/>
        </w:rPr>
        <w:t xml:space="preserve">na ilişkin olarak </w:t>
      </w:r>
      <w:r w:rsidR="0024579B">
        <w:rPr>
          <w:color w:val="000000" w:themeColor="text1"/>
        </w:rPr>
        <w:t xml:space="preserve">Eylül 2022 </w:t>
      </w:r>
      <w:r w:rsidR="004912BA" w:rsidRPr="00EC5D27">
        <w:rPr>
          <w:color w:val="000000" w:themeColor="text1"/>
        </w:rPr>
        <w:t>tarihli</w:t>
      </w:r>
      <w:r w:rsidR="0024579B">
        <w:rPr>
          <w:color w:val="000000" w:themeColor="text1"/>
        </w:rPr>
        <w:t xml:space="preserve"> </w:t>
      </w:r>
      <w:r w:rsidR="0024579B" w:rsidRPr="0024579B">
        <w:rPr>
          <w:i/>
          <w:color w:val="000000" w:themeColor="text1"/>
        </w:rPr>
        <w:t xml:space="preserve">(23.09.2022 tarih ve </w:t>
      </w:r>
      <w:r w:rsidR="007A2E1F" w:rsidRPr="0024579B">
        <w:rPr>
          <w:i/>
          <w:color w:val="000000" w:themeColor="text1"/>
        </w:rPr>
        <w:t xml:space="preserve"> </w:t>
      </w:r>
      <w:r w:rsidR="0024579B" w:rsidRPr="0024579B">
        <w:rPr>
          <w:i/>
          <w:color w:val="000000" w:themeColor="text1"/>
        </w:rPr>
        <w:t>2200104722 sayılı belge)</w:t>
      </w:r>
      <w:r w:rsidR="0024579B">
        <w:rPr>
          <w:color w:val="000000" w:themeColor="text1"/>
        </w:rPr>
        <w:t xml:space="preserve"> </w:t>
      </w:r>
      <w:r w:rsidR="007A2E1F" w:rsidRPr="00EC5D27">
        <w:rPr>
          <w:color w:val="000000" w:themeColor="text1"/>
        </w:rPr>
        <w:t>Sayıştay</w:t>
      </w:r>
      <w:r w:rsidRPr="00EC5D27">
        <w:rPr>
          <w:color w:val="000000" w:themeColor="text1"/>
        </w:rPr>
        <w:t xml:space="preserve"> Denetim Raporu’nda “Denetim Görüşü” başlığı altında “</w:t>
      </w:r>
      <w:r w:rsidRPr="00EC5D27">
        <w:rPr>
          <w:i/>
          <w:color w:val="000000" w:themeColor="text1"/>
        </w:rPr>
        <w:t>İzmir Kâtip Çelebi Üniversitesi’nin 20</w:t>
      </w:r>
      <w:r w:rsidR="004912BA" w:rsidRPr="00EC5D27">
        <w:rPr>
          <w:i/>
          <w:color w:val="000000" w:themeColor="text1"/>
        </w:rPr>
        <w:t>2</w:t>
      </w:r>
      <w:r w:rsidR="0024579B">
        <w:rPr>
          <w:i/>
          <w:color w:val="000000" w:themeColor="text1"/>
        </w:rPr>
        <w:t>1</w:t>
      </w:r>
      <w:r w:rsidRPr="00EC5D27">
        <w:rPr>
          <w:i/>
          <w:color w:val="000000" w:themeColor="text1"/>
        </w:rPr>
        <w:t xml:space="preserve"> yılına ilişkin yukarıda belirtilen ve ekte yer alan; geçerli finansal raporlama çerçevesi kapsamındaki mali rapor ve tablolarının, “Denetim Görüşünün Dayana</w:t>
      </w:r>
      <w:r w:rsidR="004912BA" w:rsidRPr="00EC5D27">
        <w:rPr>
          <w:i/>
          <w:color w:val="000000" w:themeColor="text1"/>
        </w:rPr>
        <w:t>ğı Bulgular</w:t>
      </w:r>
      <w:r w:rsidRPr="00EC5D27">
        <w:rPr>
          <w:i/>
          <w:color w:val="000000" w:themeColor="text1"/>
        </w:rPr>
        <w:t>” bölümünde belirtilen hesap alanları hariç tüm önemli yönleriyle doğru ve güvenilir bilgi içerdiği kanaatine varılmıştır.”</w:t>
      </w:r>
      <w:r w:rsidR="00102501">
        <w:rPr>
          <w:i/>
          <w:color w:val="000000" w:themeColor="text1"/>
        </w:rPr>
        <w:t xml:space="preserve"> </w:t>
      </w:r>
      <w:r w:rsidRPr="00EC5D27">
        <w:rPr>
          <w:i/>
          <w:color w:val="000000" w:themeColor="text1"/>
        </w:rPr>
        <w:t xml:space="preserve"> </w:t>
      </w:r>
      <w:proofErr w:type="gramStart"/>
      <w:r w:rsidRPr="00EC5D27">
        <w:rPr>
          <w:color w:val="000000" w:themeColor="text1"/>
        </w:rPr>
        <w:t>ifadesine</w:t>
      </w:r>
      <w:proofErr w:type="gramEnd"/>
      <w:r w:rsidRPr="00EC5D27">
        <w:rPr>
          <w:color w:val="000000" w:themeColor="text1"/>
        </w:rPr>
        <w:t xml:space="preserve"> yer verilmiş</w:t>
      </w:r>
      <w:r w:rsidR="00C53A71">
        <w:rPr>
          <w:color w:val="000000" w:themeColor="text1"/>
        </w:rPr>
        <w:t>tir.</w:t>
      </w:r>
    </w:p>
    <w:p w:rsidR="00C653DC" w:rsidRPr="00C653DC" w:rsidRDefault="00DA4EEB" w:rsidP="00CD0D39">
      <w:pPr>
        <w:ind w:firstLine="708"/>
        <w:rPr>
          <w:color w:val="000000" w:themeColor="text1"/>
        </w:rPr>
      </w:pPr>
      <w:r w:rsidRPr="00C653DC">
        <w:rPr>
          <w:color w:val="000000" w:themeColor="text1"/>
        </w:rPr>
        <w:t>Başk</w:t>
      </w:r>
      <w:r w:rsidR="006267CA" w:rsidRPr="00C653DC">
        <w:rPr>
          <w:color w:val="000000" w:themeColor="text1"/>
        </w:rPr>
        <w:t xml:space="preserve">anlığımız </w:t>
      </w:r>
      <w:r w:rsidR="00345AF1" w:rsidRPr="00C653DC">
        <w:rPr>
          <w:color w:val="000000" w:themeColor="text1"/>
        </w:rPr>
        <w:t xml:space="preserve">görev alanı </w:t>
      </w:r>
      <w:r w:rsidR="00C653DC" w:rsidRPr="00C653DC">
        <w:rPr>
          <w:color w:val="000000" w:themeColor="text1"/>
        </w:rPr>
        <w:t>kapsamında</w:t>
      </w:r>
      <w:r w:rsidR="00345AF1" w:rsidRPr="00C653DC">
        <w:rPr>
          <w:color w:val="000000" w:themeColor="text1"/>
        </w:rPr>
        <w:t xml:space="preserve"> </w:t>
      </w:r>
      <w:r w:rsidR="004912BA" w:rsidRPr="00C653DC">
        <w:rPr>
          <w:color w:val="000000" w:themeColor="text1"/>
        </w:rPr>
        <w:t>“Denetim Görüşünün Dayanağı Bulgular</w:t>
      </w:r>
      <w:r w:rsidR="00AE018C" w:rsidRPr="00C653DC">
        <w:rPr>
          <w:color w:val="000000" w:themeColor="text1"/>
        </w:rPr>
        <w:t>” başlığı altında “</w:t>
      </w:r>
      <w:r w:rsidR="004912BA" w:rsidRPr="00C653DC">
        <w:rPr>
          <w:color w:val="000000" w:themeColor="text1"/>
        </w:rPr>
        <w:t xml:space="preserve">Mevzuatın İzin Vermediği Muhasebe Birimleri Arası İşlemler </w:t>
      </w:r>
      <w:r w:rsidR="004912BA" w:rsidRPr="00C653DC">
        <w:rPr>
          <w:color w:val="000000" w:themeColor="text1"/>
        </w:rPr>
        <w:lastRenderedPageBreak/>
        <w:t>Hesabı ile Değer Hareketleri Sonuç Hesabının Kullanılması</w:t>
      </w:r>
      <w:r w:rsidR="004912BA" w:rsidRPr="00C653DC">
        <w:rPr>
          <w:i/>
          <w:color w:val="000000" w:themeColor="text1"/>
        </w:rPr>
        <w:t xml:space="preserve">” </w:t>
      </w:r>
      <w:r w:rsidR="00C653DC" w:rsidRPr="00C653DC">
        <w:rPr>
          <w:i/>
          <w:color w:val="000000" w:themeColor="text1"/>
        </w:rPr>
        <w:t>(Bulgu 2</w:t>
      </w:r>
      <w:r w:rsidR="00AE018C" w:rsidRPr="00C653DC">
        <w:rPr>
          <w:i/>
          <w:color w:val="000000" w:themeColor="text1"/>
        </w:rPr>
        <w:t>)”</w:t>
      </w:r>
      <w:proofErr w:type="spellStart"/>
      <w:r w:rsidR="00353EBD">
        <w:rPr>
          <w:color w:val="000000" w:themeColor="text1"/>
        </w:rPr>
        <w:t>na</w:t>
      </w:r>
      <w:proofErr w:type="spellEnd"/>
      <w:r w:rsidR="00CD0D39" w:rsidRPr="00CD0D39">
        <w:t xml:space="preserve"> </w:t>
      </w:r>
      <w:r w:rsidR="003A01B3" w:rsidRPr="00C653DC">
        <w:rPr>
          <w:color w:val="000000" w:themeColor="text1"/>
        </w:rPr>
        <w:t>yer verilmiştir.</w:t>
      </w:r>
      <w:r w:rsidR="004912BA" w:rsidRPr="00C653DC">
        <w:rPr>
          <w:color w:val="000000" w:themeColor="text1"/>
        </w:rPr>
        <w:t xml:space="preserve"> </w:t>
      </w:r>
    </w:p>
    <w:p w:rsidR="00DA4EEB" w:rsidRDefault="004912BA" w:rsidP="00CD0D39">
      <w:pPr>
        <w:ind w:firstLine="708"/>
        <w:rPr>
          <w:color w:val="000000" w:themeColor="text1"/>
        </w:rPr>
      </w:pPr>
      <w:r w:rsidRPr="00CD0D39">
        <w:rPr>
          <w:color w:val="000000" w:themeColor="text1"/>
        </w:rPr>
        <w:t xml:space="preserve">Bununla birlikte </w:t>
      </w:r>
      <w:r w:rsidR="00CD0D39" w:rsidRPr="00CD0D39">
        <w:rPr>
          <w:color w:val="000000" w:themeColor="text1"/>
        </w:rPr>
        <w:t xml:space="preserve">“Kamu İdaresine </w:t>
      </w:r>
      <w:proofErr w:type="spellStart"/>
      <w:r w:rsidR="00CD0D39" w:rsidRPr="00CD0D39">
        <w:rPr>
          <w:color w:val="000000" w:themeColor="text1"/>
        </w:rPr>
        <w:t>Bilidirilecek</w:t>
      </w:r>
      <w:proofErr w:type="spellEnd"/>
      <w:r w:rsidR="00CD0D39" w:rsidRPr="00CD0D39">
        <w:rPr>
          <w:color w:val="000000" w:themeColor="text1"/>
        </w:rPr>
        <w:t xml:space="preserve"> </w:t>
      </w:r>
      <w:r w:rsidR="000549B7" w:rsidRPr="00CD0D39">
        <w:rPr>
          <w:color w:val="000000" w:themeColor="text1"/>
        </w:rPr>
        <w:t>D</w:t>
      </w:r>
      <w:r w:rsidRPr="00CD0D39">
        <w:rPr>
          <w:color w:val="000000" w:themeColor="text1"/>
        </w:rPr>
        <w:t>iğer Bulgular</w:t>
      </w:r>
      <w:r w:rsidRPr="00CD0D39">
        <w:rPr>
          <w:i/>
          <w:color w:val="000000" w:themeColor="text1"/>
        </w:rPr>
        <w:t>”</w:t>
      </w:r>
      <w:r w:rsidR="000549B7" w:rsidRPr="00CD0D39">
        <w:rPr>
          <w:color w:val="000000" w:themeColor="text1"/>
        </w:rPr>
        <w:t xml:space="preserve"> başl</w:t>
      </w:r>
      <w:r w:rsidRPr="00CD0D39">
        <w:rPr>
          <w:color w:val="000000" w:themeColor="text1"/>
        </w:rPr>
        <w:t>ığı altında ise “</w:t>
      </w:r>
      <w:r w:rsidR="00CD0D39" w:rsidRPr="00CD0D39">
        <w:rPr>
          <w:color w:val="000000" w:themeColor="text1"/>
        </w:rPr>
        <w:t xml:space="preserve">Bilimsel Araştırma Projeleri Özel Hesabının Diğer Banka Hesapları İle </w:t>
      </w:r>
      <w:proofErr w:type="gramStart"/>
      <w:r w:rsidR="00CD0D39" w:rsidRPr="00CD0D39">
        <w:rPr>
          <w:color w:val="000000" w:themeColor="text1"/>
        </w:rPr>
        <w:t>İlişkilendirilmesi</w:t>
      </w:r>
      <w:r w:rsidRPr="00CD0D39">
        <w:rPr>
          <w:i/>
          <w:color w:val="000000" w:themeColor="text1"/>
        </w:rPr>
        <w:t>”</w:t>
      </w:r>
      <w:r w:rsidRPr="00CD0D39">
        <w:rPr>
          <w:color w:val="000000" w:themeColor="text1"/>
        </w:rPr>
        <w:t xml:space="preserve">  </w:t>
      </w:r>
      <w:r w:rsidR="00CD0D39">
        <w:rPr>
          <w:i/>
          <w:color w:val="000000" w:themeColor="text1"/>
        </w:rPr>
        <w:t>(</w:t>
      </w:r>
      <w:proofErr w:type="gramEnd"/>
      <w:r w:rsidR="00CD0D39">
        <w:rPr>
          <w:i/>
          <w:color w:val="000000" w:themeColor="text1"/>
        </w:rPr>
        <w:t>Bulgu 3</w:t>
      </w:r>
      <w:r w:rsidR="00CD0D39" w:rsidRPr="00C653DC">
        <w:rPr>
          <w:i/>
          <w:color w:val="000000" w:themeColor="text1"/>
        </w:rPr>
        <w:t>)”</w:t>
      </w:r>
      <w:r w:rsidR="00353EBD">
        <w:rPr>
          <w:i/>
          <w:color w:val="000000" w:themeColor="text1"/>
        </w:rPr>
        <w:t>n</w:t>
      </w:r>
      <w:r w:rsidR="00CD0D39" w:rsidRPr="00C653DC">
        <w:rPr>
          <w:color w:val="000000" w:themeColor="text1"/>
        </w:rPr>
        <w:t>e</w:t>
      </w:r>
      <w:r w:rsidR="00CD0D39" w:rsidRPr="00CD0D39">
        <w:rPr>
          <w:color w:val="000000" w:themeColor="text1"/>
        </w:rPr>
        <w:t xml:space="preserve"> </w:t>
      </w:r>
      <w:r w:rsidRPr="00CD0D39">
        <w:rPr>
          <w:color w:val="000000" w:themeColor="text1"/>
        </w:rPr>
        <w:t>yer verilmiştir.</w:t>
      </w:r>
    </w:p>
    <w:p w:rsidR="00CD0D39" w:rsidRDefault="00CD0D39" w:rsidP="004912BA">
      <w:pPr>
        <w:rPr>
          <w:color w:val="000000" w:themeColor="text1"/>
        </w:rPr>
      </w:pPr>
      <w:r>
        <w:rPr>
          <w:color w:val="000000" w:themeColor="text1"/>
        </w:rPr>
        <w:tab/>
        <w:t xml:space="preserve">Ayrıca Hazine ve Maliye Bakanlığı Muhasebat Genel Müdürlüğü tarafından 01.01.2021 – 10.03.2022 dönemine ilişkin </w:t>
      </w:r>
      <w:r w:rsidR="003062A4">
        <w:rPr>
          <w:color w:val="000000" w:themeColor="text1"/>
        </w:rPr>
        <w:t>incelemesi sonucu düzenlenen 10.06.2022 tarihli ve 47/İR/1/1 sayılı “İnceleme Raporu</w:t>
      </w:r>
      <w:r w:rsidR="00353EBD">
        <w:rPr>
          <w:color w:val="000000" w:themeColor="text1"/>
        </w:rPr>
        <w:t>”</w:t>
      </w:r>
      <w:r w:rsidR="003062A4">
        <w:rPr>
          <w:color w:val="000000" w:themeColor="text1"/>
        </w:rPr>
        <w:t xml:space="preserve"> değerlendirilmek üzere gönderilmiştir. </w:t>
      </w:r>
    </w:p>
    <w:p w:rsidR="003062A4" w:rsidRDefault="003062A4" w:rsidP="004912BA">
      <w:pPr>
        <w:rPr>
          <w:color w:val="000000" w:themeColor="text1"/>
        </w:rPr>
      </w:pPr>
      <w:r>
        <w:rPr>
          <w:color w:val="000000" w:themeColor="text1"/>
        </w:rPr>
        <w:tab/>
      </w:r>
      <w:r w:rsidRPr="00C653DC">
        <w:rPr>
          <w:color w:val="000000" w:themeColor="text1"/>
        </w:rPr>
        <w:t>Başkanlığımız görev alanı kapsamında</w:t>
      </w:r>
      <w:r>
        <w:rPr>
          <w:color w:val="000000" w:themeColor="text1"/>
        </w:rPr>
        <w:t>;</w:t>
      </w:r>
    </w:p>
    <w:p w:rsidR="003062A4" w:rsidRDefault="003062A4" w:rsidP="003062A4">
      <w:pPr>
        <w:ind w:firstLine="708"/>
        <w:rPr>
          <w:color w:val="000000" w:themeColor="text1"/>
        </w:rPr>
      </w:pPr>
      <w:r>
        <w:rPr>
          <w:color w:val="000000" w:themeColor="text1"/>
        </w:rPr>
        <w:t>- Geçerlilik süresi dolan teminat mektuplarının iade edilmemesi,</w:t>
      </w:r>
    </w:p>
    <w:p w:rsidR="003062A4" w:rsidRDefault="003062A4" w:rsidP="003062A4">
      <w:pPr>
        <w:ind w:left="708"/>
        <w:rPr>
          <w:color w:val="000000" w:themeColor="text1"/>
        </w:rPr>
      </w:pPr>
      <w:r>
        <w:rPr>
          <w:color w:val="000000" w:themeColor="text1"/>
        </w:rPr>
        <w:t>- 511. Muhasebe Birimleri arası işlemler hesabı ve 519. Değer hareketleri sonuç hareketleri sonuç hesabının kullanılması,</w:t>
      </w:r>
    </w:p>
    <w:p w:rsidR="00A62EB7" w:rsidRDefault="003062A4" w:rsidP="003062A4">
      <w:pPr>
        <w:ind w:firstLine="708"/>
        <w:rPr>
          <w:color w:val="000000" w:themeColor="text1"/>
        </w:rPr>
      </w:pPr>
      <w:r>
        <w:rPr>
          <w:color w:val="000000" w:themeColor="text1"/>
        </w:rPr>
        <w:t xml:space="preserve">- </w:t>
      </w:r>
      <w:r w:rsidR="00A62EB7">
        <w:rPr>
          <w:color w:val="000000" w:themeColor="text1"/>
        </w:rPr>
        <w:t>Banka hesabı ile ilgili işlemler,</w:t>
      </w:r>
    </w:p>
    <w:p w:rsidR="00A62EB7" w:rsidRPr="00EC5D27" w:rsidRDefault="00A62EB7" w:rsidP="004912BA">
      <w:pPr>
        <w:rPr>
          <w:color w:val="000000" w:themeColor="text1"/>
        </w:rPr>
      </w:pPr>
      <w:proofErr w:type="gramStart"/>
      <w:r>
        <w:rPr>
          <w:color w:val="000000" w:themeColor="text1"/>
        </w:rPr>
        <w:t>konularına</w:t>
      </w:r>
      <w:proofErr w:type="gramEnd"/>
      <w:r>
        <w:rPr>
          <w:color w:val="000000" w:themeColor="text1"/>
        </w:rPr>
        <w:t xml:space="preserve"> yer verilmiş olup, 2021 Sayıştay Denetim Raporu ve İncele</w:t>
      </w:r>
      <w:r w:rsidR="00353EBD">
        <w:rPr>
          <w:color w:val="000000" w:themeColor="text1"/>
        </w:rPr>
        <w:t>m</w:t>
      </w:r>
      <w:r>
        <w:rPr>
          <w:color w:val="000000" w:themeColor="text1"/>
        </w:rPr>
        <w:t>e Raporu doğrultusunda gerekli düzeltici işlemler yapılmıştır.</w:t>
      </w:r>
    </w:p>
    <w:p w:rsidR="002F7AD6" w:rsidRDefault="002F7AD6" w:rsidP="0096044D">
      <w:pPr>
        <w:pStyle w:val="baalk3"/>
        <w:numPr>
          <w:ilvl w:val="0"/>
          <w:numId w:val="3"/>
        </w:numPr>
      </w:pPr>
      <w:bookmarkStart w:id="81" w:name="_Toc96436377"/>
      <w:r>
        <w:t>Diğer Hususlar</w:t>
      </w:r>
      <w:bookmarkEnd w:id="81"/>
    </w:p>
    <w:p w:rsidR="003B7621" w:rsidRDefault="003B7621" w:rsidP="003B7621">
      <w:pPr>
        <w:ind w:firstLine="360"/>
      </w:pPr>
      <w:r w:rsidRPr="003B7621">
        <w:t>Eklenecek husus bulunmamaktadır.</w:t>
      </w:r>
    </w:p>
    <w:p w:rsidR="00353EBD" w:rsidRDefault="00353EBD" w:rsidP="003B7621">
      <w:pPr>
        <w:ind w:firstLine="360"/>
      </w:pPr>
    </w:p>
    <w:p w:rsidR="002F7AD6" w:rsidRDefault="002F7AD6" w:rsidP="002F7AD6">
      <w:pPr>
        <w:pStyle w:val="Balk2"/>
      </w:pPr>
      <w:bookmarkStart w:id="82" w:name="_Toc96436378"/>
      <w:r>
        <w:t>B. PERFORMANS BİLGİLERİ</w:t>
      </w:r>
      <w:bookmarkEnd w:id="82"/>
    </w:p>
    <w:p w:rsidR="002F7AD6" w:rsidRDefault="002B4F8D" w:rsidP="0096044D">
      <w:pPr>
        <w:pStyle w:val="baalk3"/>
        <w:numPr>
          <w:ilvl w:val="0"/>
          <w:numId w:val="2"/>
        </w:numPr>
      </w:pPr>
      <w:bookmarkStart w:id="83" w:name="_Toc96436379"/>
      <w:r>
        <w:t xml:space="preserve">Program </w:t>
      </w:r>
      <w:r w:rsidR="00B34F98">
        <w:t xml:space="preserve">Alt </w:t>
      </w:r>
      <w:r>
        <w:t xml:space="preserve">Program ve </w:t>
      </w:r>
      <w:r w:rsidR="002F7AD6">
        <w:t xml:space="preserve">Faaliyet </w:t>
      </w:r>
      <w:r>
        <w:t>Bilgileri</w:t>
      </w:r>
      <w:bookmarkEnd w:id="83"/>
    </w:p>
    <w:p w:rsidR="00B34F98" w:rsidRDefault="00B34F98" w:rsidP="00B34F98">
      <w:r>
        <w:tab/>
      </w:r>
      <w:r w:rsidRPr="00EC5D27">
        <w:rPr>
          <w:color w:val="000000" w:themeColor="text1"/>
        </w:rPr>
        <w:t>202</w:t>
      </w:r>
      <w:r w:rsidR="00031E04">
        <w:rPr>
          <w:color w:val="000000" w:themeColor="text1"/>
        </w:rPr>
        <w:t>2</w:t>
      </w:r>
      <w:r w:rsidRPr="00EC5D27">
        <w:rPr>
          <w:color w:val="000000" w:themeColor="text1"/>
        </w:rPr>
        <w:t xml:space="preserve"> yılı Üniversitemiz Performans Programında yer alan Başkanlığımız ile ilişkili program, alt program, faaliyet ve faaliyet açıklamalarına</w:t>
      </w:r>
      <w:r w:rsidR="00F04E9D" w:rsidRPr="00EC5D27">
        <w:rPr>
          <w:color w:val="000000" w:themeColor="text1"/>
        </w:rPr>
        <w:t xml:space="preserve"> </w:t>
      </w:r>
      <w:r w:rsidRPr="00EC5D27">
        <w:rPr>
          <w:color w:val="000000" w:themeColor="text1"/>
        </w:rPr>
        <w:t xml:space="preserve">Tablo </w:t>
      </w:r>
      <w:r w:rsidR="00F04E9D" w:rsidRPr="00EC5D27">
        <w:rPr>
          <w:color w:val="000000" w:themeColor="text1"/>
        </w:rPr>
        <w:t>3</w:t>
      </w:r>
      <w:r w:rsidR="00031E04">
        <w:rPr>
          <w:color w:val="000000" w:themeColor="text1"/>
        </w:rPr>
        <w:t>4</w:t>
      </w:r>
      <w:r w:rsidR="00F04E9D" w:rsidRPr="00EC5D27">
        <w:rPr>
          <w:color w:val="000000" w:themeColor="text1"/>
        </w:rPr>
        <w:t>’</w:t>
      </w:r>
      <w:r w:rsidRPr="00EC5D27">
        <w:rPr>
          <w:color w:val="000000" w:themeColor="text1"/>
        </w:rPr>
        <w:t>de yer verilmiştir.</w:t>
      </w:r>
    </w:p>
    <w:tbl>
      <w:tblPr>
        <w:tblStyle w:val="TabloKlavuzu1"/>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129"/>
        <w:gridCol w:w="1415"/>
        <w:gridCol w:w="1133"/>
        <w:gridCol w:w="5383"/>
      </w:tblGrid>
      <w:tr w:rsidR="00B34F98" w:rsidRPr="00B34F98" w:rsidTr="00F04E9D">
        <w:trPr>
          <w:cantSplit/>
          <w:trHeight w:val="407"/>
        </w:trPr>
        <w:tc>
          <w:tcPr>
            <w:tcW w:w="5000" w:type="pct"/>
            <w:gridSpan w:val="4"/>
            <w:shd w:val="clear" w:color="auto" w:fill="002060"/>
            <w:vAlign w:val="center"/>
          </w:tcPr>
          <w:p w:rsidR="00B34F98" w:rsidRPr="00B02EF4" w:rsidRDefault="00790677" w:rsidP="00F04E9D">
            <w:pPr>
              <w:pStyle w:val="AralkYok"/>
              <w:spacing w:before="0" w:after="0"/>
              <w:rPr>
                <w:color w:val="B31166"/>
                <w:sz w:val="18"/>
                <w:szCs w:val="18"/>
              </w:rPr>
            </w:pPr>
            <w:bookmarkStart w:id="84" w:name="_Toc96940418"/>
            <w:proofErr w:type="spellStart"/>
            <w:r>
              <w:t>Tablo</w:t>
            </w:r>
            <w:proofErr w:type="spellEnd"/>
            <w:r>
              <w:t xml:space="preserve"> 34</w:t>
            </w:r>
            <w:r w:rsidR="00F04E9D">
              <w:t xml:space="preserve">. </w:t>
            </w:r>
            <w:r w:rsidR="00B34F98" w:rsidRPr="00F04E9D">
              <w:t>Program-Alt Program-</w:t>
            </w:r>
            <w:proofErr w:type="spellStart"/>
            <w:r w:rsidR="00B34F98" w:rsidRPr="00F04E9D">
              <w:t>Faaliyet</w:t>
            </w:r>
            <w:bookmarkEnd w:id="84"/>
            <w:proofErr w:type="spellEnd"/>
          </w:p>
        </w:tc>
      </w:tr>
      <w:tr w:rsidR="00B34F98" w:rsidRPr="00B34F98" w:rsidTr="00F04E9D">
        <w:trPr>
          <w:cantSplit/>
          <w:trHeight w:val="20"/>
        </w:trPr>
        <w:tc>
          <w:tcPr>
            <w:tcW w:w="623" w:type="pct"/>
            <w:shd w:val="clear" w:color="auto" w:fill="F2F2F2" w:themeFill="background1" w:themeFillShade="F2"/>
            <w:vAlign w:val="center"/>
          </w:tcPr>
          <w:p w:rsidR="00B34F98" w:rsidRPr="00B02EF4" w:rsidRDefault="00B34F98" w:rsidP="00F04E9D">
            <w:pPr>
              <w:spacing w:before="0" w:after="0"/>
              <w:jc w:val="center"/>
              <w:rPr>
                <w:color w:val="B31166"/>
                <w:sz w:val="18"/>
                <w:szCs w:val="18"/>
              </w:rPr>
            </w:pPr>
            <w:r w:rsidRPr="00B02EF4">
              <w:rPr>
                <w:color w:val="B31166"/>
                <w:sz w:val="18"/>
                <w:szCs w:val="18"/>
              </w:rPr>
              <w:t>Program</w:t>
            </w:r>
          </w:p>
        </w:tc>
        <w:tc>
          <w:tcPr>
            <w:tcW w:w="781" w:type="pct"/>
            <w:shd w:val="clear" w:color="auto" w:fill="F2F2F2" w:themeFill="background1" w:themeFillShade="F2"/>
            <w:vAlign w:val="center"/>
          </w:tcPr>
          <w:p w:rsidR="00B34F98" w:rsidRPr="00B02EF4" w:rsidRDefault="00B34F98" w:rsidP="00F04E9D">
            <w:pPr>
              <w:spacing w:before="0" w:after="0"/>
              <w:jc w:val="center"/>
              <w:rPr>
                <w:color w:val="B31166"/>
                <w:sz w:val="18"/>
                <w:szCs w:val="18"/>
              </w:rPr>
            </w:pPr>
            <w:r w:rsidRPr="00B02EF4">
              <w:rPr>
                <w:color w:val="B31166"/>
                <w:sz w:val="18"/>
                <w:szCs w:val="18"/>
              </w:rPr>
              <w:t>Alt Program</w:t>
            </w:r>
          </w:p>
        </w:tc>
        <w:tc>
          <w:tcPr>
            <w:tcW w:w="625" w:type="pct"/>
            <w:shd w:val="clear" w:color="auto" w:fill="F2F2F2" w:themeFill="background1" w:themeFillShade="F2"/>
            <w:vAlign w:val="center"/>
          </w:tcPr>
          <w:p w:rsidR="00B34F98" w:rsidRPr="00B02EF4" w:rsidRDefault="00B34F98" w:rsidP="00F04E9D">
            <w:pPr>
              <w:spacing w:before="0" w:after="0"/>
              <w:jc w:val="center"/>
              <w:rPr>
                <w:color w:val="B31166"/>
                <w:sz w:val="18"/>
                <w:szCs w:val="18"/>
              </w:rPr>
            </w:pPr>
            <w:r w:rsidRPr="00B02EF4">
              <w:rPr>
                <w:color w:val="B31166"/>
                <w:sz w:val="18"/>
                <w:szCs w:val="18"/>
              </w:rPr>
              <w:t>Faaliyet</w:t>
            </w:r>
          </w:p>
        </w:tc>
        <w:tc>
          <w:tcPr>
            <w:tcW w:w="2970" w:type="pct"/>
            <w:shd w:val="clear" w:color="auto" w:fill="F2F2F2" w:themeFill="background1" w:themeFillShade="F2"/>
            <w:vAlign w:val="center"/>
          </w:tcPr>
          <w:p w:rsidR="00B34F98" w:rsidRPr="00B02EF4" w:rsidRDefault="00B34F98" w:rsidP="00F04E9D">
            <w:pPr>
              <w:spacing w:before="0" w:after="0"/>
              <w:jc w:val="center"/>
              <w:rPr>
                <w:color w:val="B31166"/>
                <w:sz w:val="18"/>
                <w:szCs w:val="18"/>
              </w:rPr>
            </w:pPr>
            <w:r w:rsidRPr="00B02EF4">
              <w:rPr>
                <w:color w:val="B31166"/>
                <w:sz w:val="18"/>
                <w:szCs w:val="18"/>
              </w:rPr>
              <w:t>Faaliyet Açıklamaları</w:t>
            </w:r>
          </w:p>
        </w:tc>
      </w:tr>
      <w:tr w:rsidR="00F04E9D" w:rsidRPr="00B34F98" w:rsidTr="00F04E9D">
        <w:trPr>
          <w:cantSplit/>
          <w:trHeight w:val="20"/>
        </w:trPr>
        <w:tc>
          <w:tcPr>
            <w:tcW w:w="623" w:type="pct"/>
            <w:vAlign w:val="center"/>
          </w:tcPr>
          <w:p w:rsidR="00B34F98" w:rsidRPr="00EC5D27" w:rsidRDefault="00B34F98" w:rsidP="00F04E9D">
            <w:pPr>
              <w:spacing w:before="0" w:after="0"/>
              <w:jc w:val="left"/>
              <w:rPr>
                <w:rFonts w:ascii="Bookman Old Style" w:hAnsi="Bookman Old Style" w:cs="Times New Roman"/>
                <w:bCs/>
                <w:color w:val="000000" w:themeColor="text1"/>
                <w:sz w:val="18"/>
                <w:szCs w:val="18"/>
              </w:rPr>
            </w:pPr>
            <w:r w:rsidRPr="00EC5D27">
              <w:rPr>
                <w:rFonts w:ascii="Bookman Old Style" w:hAnsi="Bookman Old Style" w:cs="Times New Roman"/>
                <w:bCs/>
                <w:color w:val="000000" w:themeColor="text1"/>
                <w:sz w:val="18"/>
                <w:szCs w:val="18"/>
              </w:rPr>
              <w:t>Yönetim ve Destek Programı</w:t>
            </w:r>
          </w:p>
        </w:tc>
        <w:tc>
          <w:tcPr>
            <w:tcW w:w="781" w:type="pct"/>
            <w:vAlign w:val="center"/>
          </w:tcPr>
          <w:p w:rsidR="00B34F98" w:rsidRPr="00EC5D27" w:rsidRDefault="00B34F98" w:rsidP="00F04E9D">
            <w:pPr>
              <w:spacing w:before="0" w:after="0"/>
              <w:jc w:val="left"/>
              <w:rPr>
                <w:rFonts w:ascii="Bookman Old Style" w:hAnsi="Bookman Old Style" w:cs="Times New Roman"/>
                <w:bCs/>
                <w:color w:val="000000" w:themeColor="text1"/>
                <w:sz w:val="18"/>
                <w:szCs w:val="18"/>
              </w:rPr>
            </w:pPr>
            <w:r w:rsidRPr="00EC5D27">
              <w:rPr>
                <w:rFonts w:ascii="Bookman Old Style" w:hAnsi="Bookman Old Style" w:cs="Times New Roman"/>
                <w:bCs/>
                <w:color w:val="000000" w:themeColor="text1"/>
                <w:sz w:val="18"/>
                <w:szCs w:val="18"/>
              </w:rPr>
              <w:t>Üst Yönetim, İdari ve Mali Hizmetler</w:t>
            </w:r>
          </w:p>
        </w:tc>
        <w:tc>
          <w:tcPr>
            <w:tcW w:w="625" w:type="pct"/>
            <w:vAlign w:val="center"/>
          </w:tcPr>
          <w:p w:rsidR="00B34F98" w:rsidRPr="00EC5D27" w:rsidRDefault="00B34F98" w:rsidP="00F04E9D">
            <w:pPr>
              <w:spacing w:before="0" w:after="0"/>
              <w:jc w:val="left"/>
              <w:rPr>
                <w:rFonts w:ascii="Bookman Old Style" w:hAnsi="Bookman Old Style" w:cs="Times New Roman"/>
                <w:bCs/>
                <w:color w:val="000000" w:themeColor="text1"/>
                <w:sz w:val="18"/>
                <w:szCs w:val="18"/>
              </w:rPr>
            </w:pPr>
            <w:r w:rsidRPr="00EC5D27">
              <w:rPr>
                <w:rFonts w:ascii="Bookman Old Style" w:hAnsi="Bookman Old Style" w:cs="Times New Roman"/>
                <w:bCs/>
                <w:color w:val="000000" w:themeColor="text1"/>
                <w:sz w:val="18"/>
                <w:szCs w:val="18"/>
              </w:rPr>
              <w:t>Strateji Geliştirme ve Mali Hizmetler</w:t>
            </w:r>
          </w:p>
        </w:tc>
        <w:tc>
          <w:tcPr>
            <w:tcW w:w="2970" w:type="pct"/>
            <w:vAlign w:val="center"/>
          </w:tcPr>
          <w:p w:rsidR="00B34F98" w:rsidRPr="00EC5D27" w:rsidRDefault="00B34F98" w:rsidP="00F04E9D">
            <w:pPr>
              <w:spacing w:before="0" w:after="0"/>
              <w:rPr>
                <w:rFonts w:ascii="Bookman Old Style" w:hAnsi="Bookman Old Style" w:cs="Times New Roman"/>
                <w:bCs/>
                <w:color w:val="000000" w:themeColor="text1"/>
                <w:sz w:val="18"/>
                <w:szCs w:val="18"/>
              </w:rPr>
            </w:pPr>
            <w:r w:rsidRPr="00EC5D27">
              <w:rPr>
                <w:rFonts w:ascii="Bookman Old Style" w:hAnsi="Bookman Old Style" w:cs="Times New Roman"/>
                <w:bCs/>
                <w:color w:val="000000" w:themeColor="text1"/>
                <w:sz w:val="18"/>
                <w:szCs w:val="18"/>
              </w:rPr>
              <w:t>5018 sayılı Kamu Mali Yönetim ve Kontrol Kanunun 60. maddesi gereği, Üniversitemiz tarafından yürütülen ve üniversitemizin tüm programlarına hizmet eder nitelikte olan mali yönetim ve kontrole ilişkin iş, işlem ve süreçlere yönelik giderleri izlemek.</w:t>
            </w:r>
          </w:p>
        </w:tc>
      </w:tr>
    </w:tbl>
    <w:p w:rsidR="00B34F98" w:rsidRDefault="00B34F98" w:rsidP="00713224"/>
    <w:p w:rsidR="002F7AD6" w:rsidRDefault="002F7AD6" w:rsidP="00713224">
      <w:pPr>
        <w:pStyle w:val="baalk3"/>
        <w:numPr>
          <w:ilvl w:val="0"/>
          <w:numId w:val="2"/>
        </w:numPr>
      </w:pPr>
      <w:bookmarkStart w:id="85" w:name="_Toc96436380"/>
      <w:r>
        <w:t>Performans Sonuçları</w:t>
      </w:r>
      <w:r w:rsidR="00B34F98">
        <w:t>nın Değerlendirilmesi</w:t>
      </w:r>
      <w:bookmarkEnd w:id="85"/>
    </w:p>
    <w:p w:rsidR="00B34F98" w:rsidRDefault="004A6189" w:rsidP="00B34F98">
      <w:pPr>
        <w:rPr>
          <w:color w:val="000000" w:themeColor="text1"/>
        </w:rPr>
      </w:pPr>
      <w:r w:rsidRPr="00380DD5">
        <w:rPr>
          <w:color w:val="00B050"/>
        </w:rPr>
        <w:tab/>
      </w:r>
      <w:r w:rsidR="00F076A9" w:rsidRPr="00EC5D27">
        <w:rPr>
          <w:color w:val="000000" w:themeColor="text1"/>
        </w:rPr>
        <w:t>Üniversitemiz 2020-2024 Dönemi Stratejik Planı’nın yürürlüğe girmesi ve 2019 yılı içerisinde Bütçe Yönetim Enformasyon Sistemine (Program Bütçe) geçilmesi ile bu sistem üzerinden 202</w:t>
      </w:r>
      <w:r w:rsidR="00031E04">
        <w:rPr>
          <w:color w:val="000000" w:themeColor="text1"/>
        </w:rPr>
        <w:t>2</w:t>
      </w:r>
      <w:r w:rsidR="00F076A9" w:rsidRPr="00EC5D27">
        <w:rPr>
          <w:color w:val="000000" w:themeColor="text1"/>
        </w:rPr>
        <w:t xml:space="preserve"> Performans Programı hazırlanmış ve izlemesi e-bütçe sistemi üzerinden gerçekleştirilmiş olup, Başkanlığımız ile doğrudan ilişkili e-bütçe sistemi üzerinden üretilen tablolara ilişkin bilgi bulunmamaktadır.</w:t>
      </w:r>
    </w:p>
    <w:p w:rsidR="00997689" w:rsidRPr="00380DD5" w:rsidRDefault="00997689" w:rsidP="00B34F98">
      <w:pPr>
        <w:rPr>
          <w:color w:val="00B050"/>
        </w:rPr>
      </w:pPr>
    </w:p>
    <w:p w:rsidR="00B34F98" w:rsidRPr="00B34F98" w:rsidRDefault="00B34F98" w:rsidP="00B34F98">
      <w:pPr>
        <w:pStyle w:val="KonuBal"/>
      </w:pPr>
      <w:r w:rsidRPr="00B34F98">
        <w:t>2.1. Alt Program Hedef ve Göstergeleriyle İlgili Gerçekleşme Sonuçları ve Değerlendirmeler</w:t>
      </w:r>
    </w:p>
    <w:p w:rsidR="00B34F98" w:rsidRDefault="00B34F98" w:rsidP="00456418">
      <w:r>
        <w:rPr>
          <w:color w:val="C45911" w:themeColor="accent2" w:themeShade="BF"/>
        </w:rPr>
        <w:tab/>
      </w:r>
      <w:r w:rsidR="00F076A9" w:rsidRPr="00EC5D27">
        <w:rPr>
          <w:color w:val="000000" w:themeColor="text1"/>
        </w:rPr>
        <w:t>Başkanlığımız, Üniversitemiz yılı performans programı kapsamında sorumlu birim olarak tanımlanmamış olup, bu kapsamda birimimize özel performans göstergesi gerçekleşmeleri izleme tablosu bulunmamaktadır.</w:t>
      </w:r>
      <w:r w:rsidR="00F076A9" w:rsidRPr="00EC5D27">
        <w:rPr>
          <w:color w:val="000000" w:themeColor="text1"/>
        </w:rPr>
        <w:tab/>
      </w:r>
    </w:p>
    <w:p w:rsidR="00B34F98" w:rsidRPr="00B34F98" w:rsidRDefault="00B34F98" w:rsidP="00B34F98">
      <w:pPr>
        <w:pStyle w:val="KonuBal"/>
      </w:pPr>
      <w:r>
        <w:t>2.2</w:t>
      </w:r>
      <w:r w:rsidRPr="00B34F98">
        <w:t>.</w:t>
      </w:r>
      <w:r>
        <w:t xml:space="preserve"> Performans Denetim Sonuçları</w:t>
      </w:r>
    </w:p>
    <w:p w:rsidR="00B34F98" w:rsidRPr="00FD02E7" w:rsidRDefault="00627CA2" w:rsidP="00456418">
      <w:pPr>
        <w:rPr>
          <w:color w:val="00B050"/>
        </w:rPr>
      </w:pPr>
      <w:r w:rsidRPr="00FD02E7">
        <w:rPr>
          <w:color w:val="00B050"/>
        </w:rPr>
        <w:tab/>
      </w:r>
      <w:r w:rsidR="00380DD5" w:rsidRPr="00EC5D27">
        <w:rPr>
          <w:color w:val="000000" w:themeColor="text1"/>
        </w:rPr>
        <w:t>Baş</w:t>
      </w:r>
      <w:r w:rsidRPr="00EC5D27">
        <w:rPr>
          <w:color w:val="000000" w:themeColor="text1"/>
        </w:rPr>
        <w:t>k</w:t>
      </w:r>
      <w:r w:rsidR="00380DD5" w:rsidRPr="00EC5D27">
        <w:rPr>
          <w:color w:val="000000" w:themeColor="text1"/>
        </w:rPr>
        <w:t>a</w:t>
      </w:r>
      <w:r w:rsidRPr="00EC5D27">
        <w:rPr>
          <w:color w:val="000000" w:themeColor="text1"/>
        </w:rPr>
        <w:t>nlığımız görev alanı kap</w:t>
      </w:r>
      <w:r w:rsidR="00FD02E7" w:rsidRPr="00EC5D27">
        <w:rPr>
          <w:color w:val="000000" w:themeColor="text1"/>
        </w:rPr>
        <w:t>samında performansa ilişkin 202</w:t>
      </w:r>
      <w:r w:rsidR="00031E04">
        <w:rPr>
          <w:color w:val="000000" w:themeColor="text1"/>
        </w:rPr>
        <w:t>2</w:t>
      </w:r>
      <w:r w:rsidRPr="00EC5D27">
        <w:rPr>
          <w:color w:val="000000" w:themeColor="text1"/>
        </w:rPr>
        <w:t xml:space="preserve"> yılı iç ve dış denetim sonucu bulunmamaktadır.</w:t>
      </w:r>
    </w:p>
    <w:p w:rsidR="00627CA2" w:rsidRPr="00277E64" w:rsidRDefault="00627CA2" w:rsidP="0096044D">
      <w:pPr>
        <w:pStyle w:val="baalk3"/>
        <w:numPr>
          <w:ilvl w:val="0"/>
          <w:numId w:val="2"/>
        </w:numPr>
      </w:pPr>
      <w:bookmarkStart w:id="86" w:name="_Toc96436381"/>
      <w:r w:rsidRPr="00277E64">
        <w:t>Stratejik Planın Değerlendirilmesi</w:t>
      </w:r>
      <w:bookmarkEnd w:id="86"/>
    </w:p>
    <w:p w:rsidR="002F7AD6" w:rsidRPr="00EC5D27" w:rsidRDefault="00627CA2" w:rsidP="00713224">
      <w:pPr>
        <w:rPr>
          <w:color w:val="000000" w:themeColor="text1"/>
        </w:rPr>
      </w:pPr>
      <w:r w:rsidRPr="00EC5D27">
        <w:rPr>
          <w:color w:val="000000" w:themeColor="text1"/>
        </w:rPr>
        <w:tab/>
      </w:r>
      <w:r w:rsidR="00FD02E7" w:rsidRPr="00EC5D27">
        <w:rPr>
          <w:color w:val="000000" w:themeColor="text1"/>
        </w:rPr>
        <w:t>04.01.2022</w:t>
      </w:r>
      <w:r w:rsidRPr="00EC5D27">
        <w:rPr>
          <w:color w:val="000000" w:themeColor="text1"/>
        </w:rPr>
        <w:t xml:space="preserve"> tarih ve </w:t>
      </w:r>
      <w:r w:rsidR="00FD02E7" w:rsidRPr="00EC5D27">
        <w:rPr>
          <w:color w:val="000000" w:themeColor="text1"/>
        </w:rPr>
        <w:t xml:space="preserve">2100122664 </w:t>
      </w:r>
      <w:r w:rsidRPr="00EC5D27">
        <w:rPr>
          <w:color w:val="000000" w:themeColor="text1"/>
        </w:rPr>
        <w:t xml:space="preserve">sayılı yazı kapsamında “Stratejik Plan Değerlendirme Formları” ile </w:t>
      </w:r>
      <w:r w:rsidR="00FD02E7" w:rsidRPr="00EC5D27">
        <w:rPr>
          <w:color w:val="000000" w:themeColor="text1"/>
        </w:rPr>
        <w:t xml:space="preserve">Başkanlığımız alt birimlerinden </w:t>
      </w:r>
      <w:r w:rsidRPr="00EC5D27">
        <w:rPr>
          <w:color w:val="000000" w:themeColor="text1"/>
        </w:rPr>
        <w:t>elde edilen gerçekleşme verileri baz alınarak hazırlanan, 2020-2024 Dönemi Stratejik Planımızın Başkanlığımıza ilişkin 202</w:t>
      </w:r>
      <w:r w:rsidR="00FD02E7" w:rsidRPr="00EC5D27">
        <w:rPr>
          <w:color w:val="000000" w:themeColor="text1"/>
        </w:rPr>
        <w:t>1</w:t>
      </w:r>
      <w:r w:rsidRPr="00EC5D27">
        <w:rPr>
          <w:color w:val="000000" w:themeColor="text1"/>
        </w:rPr>
        <w:t xml:space="preserve"> Yılı </w:t>
      </w:r>
      <w:r w:rsidR="00FD02E7" w:rsidRPr="00EC5D27">
        <w:rPr>
          <w:color w:val="000000" w:themeColor="text1"/>
        </w:rPr>
        <w:t xml:space="preserve">Stratejik Plan </w:t>
      </w:r>
      <w:r w:rsidRPr="00EC5D27">
        <w:rPr>
          <w:color w:val="000000" w:themeColor="text1"/>
        </w:rPr>
        <w:t>Değerlendirme Tablosuna aşağıda yer verilmiştir</w:t>
      </w:r>
      <w:r w:rsidR="00F04E9D" w:rsidRPr="00EC5D27">
        <w:rPr>
          <w:color w:val="000000" w:themeColor="text1"/>
        </w:rPr>
        <w:t>.</w:t>
      </w:r>
    </w:p>
    <w:tbl>
      <w:tblPr>
        <w:tblStyle w:val="KlavuzTablo1Ak-Vurgu5"/>
        <w:tblpPr w:leftFromText="141" w:rightFromText="141" w:vertAnchor="text" w:horzAnchor="margin" w:tblpXSpec="center" w:tblpY="272"/>
        <w:tblW w:w="8070"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129"/>
        <w:gridCol w:w="1706"/>
        <w:gridCol w:w="1129"/>
        <w:gridCol w:w="1418"/>
        <w:gridCol w:w="1276"/>
        <w:gridCol w:w="572"/>
        <w:gridCol w:w="840"/>
      </w:tblGrid>
      <w:tr w:rsidR="007F59BE" w:rsidRPr="006B2114" w:rsidTr="007F59BE">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8070" w:type="dxa"/>
            <w:gridSpan w:val="7"/>
            <w:shd w:val="clear" w:color="auto" w:fill="002060"/>
            <w:vAlign w:val="center"/>
          </w:tcPr>
          <w:p w:rsidR="007F59BE" w:rsidRPr="007F59BE" w:rsidRDefault="007F59BE" w:rsidP="007F59BE">
            <w:pPr>
              <w:pStyle w:val="AralkYok"/>
              <w:spacing w:before="0" w:after="0"/>
              <w:rPr>
                <w:rFonts w:ascii="Times New Roman" w:eastAsia="Arial Unicode MS" w:hAnsi="Times New Roman"/>
                <w:b/>
                <w:bCs w:val="0"/>
                <w:kern w:val="1"/>
              </w:rPr>
            </w:pPr>
            <w:bookmarkStart w:id="87" w:name="_Toc96940419"/>
            <w:proofErr w:type="spellStart"/>
            <w:r w:rsidRPr="007F59BE">
              <w:rPr>
                <w:b/>
                <w:sz w:val="22"/>
              </w:rPr>
              <w:t>Tablo</w:t>
            </w:r>
            <w:proofErr w:type="spellEnd"/>
            <w:r w:rsidRPr="007F59BE">
              <w:rPr>
                <w:b/>
                <w:sz w:val="22"/>
              </w:rPr>
              <w:t xml:space="preserve"> 35. </w:t>
            </w:r>
            <w:proofErr w:type="spellStart"/>
            <w:r w:rsidRPr="007F59BE">
              <w:rPr>
                <w:b/>
                <w:sz w:val="22"/>
              </w:rPr>
              <w:t>Stratejik</w:t>
            </w:r>
            <w:proofErr w:type="spellEnd"/>
            <w:r w:rsidRPr="007F59BE">
              <w:rPr>
                <w:b/>
                <w:sz w:val="22"/>
              </w:rPr>
              <w:t xml:space="preserve"> Plan </w:t>
            </w:r>
            <w:proofErr w:type="spellStart"/>
            <w:r w:rsidRPr="007F59BE">
              <w:rPr>
                <w:b/>
                <w:sz w:val="22"/>
              </w:rPr>
              <w:t>Değerlendirme</w:t>
            </w:r>
            <w:proofErr w:type="spellEnd"/>
            <w:r w:rsidRPr="007F59BE">
              <w:rPr>
                <w:b/>
                <w:sz w:val="22"/>
              </w:rPr>
              <w:t xml:space="preserve"> </w:t>
            </w:r>
            <w:proofErr w:type="spellStart"/>
            <w:r w:rsidRPr="007F59BE">
              <w:rPr>
                <w:b/>
                <w:sz w:val="22"/>
              </w:rPr>
              <w:t>Sonuçları</w:t>
            </w:r>
            <w:bookmarkEnd w:id="87"/>
            <w:proofErr w:type="spellEnd"/>
          </w:p>
        </w:tc>
      </w:tr>
      <w:tr w:rsidR="007F59BE" w:rsidRPr="006B2114" w:rsidTr="00C415E6">
        <w:trPr>
          <w:trHeight w:val="254"/>
          <w:jc w:val="center"/>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vAlign w:val="center"/>
            <w:hideMark/>
          </w:tcPr>
          <w:p w:rsidR="007F59BE" w:rsidRPr="006B2114" w:rsidRDefault="007F59BE" w:rsidP="00063A5D">
            <w:pPr>
              <w:spacing w:before="0" w:after="0"/>
              <w:contextualSpacing/>
              <w:jc w:val="center"/>
              <w:rPr>
                <w:rFonts w:ascii="Times New Roman" w:hAnsi="Times New Roman"/>
                <w:color w:val="808080"/>
                <w:sz w:val="20"/>
              </w:rPr>
            </w:pPr>
          </w:p>
          <w:p w:rsidR="007F59BE" w:rsidRPr="006B2114" w:rsidRDefault="007F59BE" w:rsidP="00063A5D">
            <w:pPr>
              <w:spacing w:before="0" w:after="0"/>
              <w:contextualSpacing/>
              <w:jc w:val="center"/>
              <w:rPr>
                <w:rFonts w:ascii="Times New Roman" w:eastAsia="Arial Unicode MS" w:hAnsi="Times New Roman"/>
                <w:kern w:val="1"/>
                <w:sz w:val="20"/>
              </w:rPr>
            </w:pPr>
            <w:r w:rsidRPr="006B2114">
              <w:rPr>
                <w:rFonts w:ascii="Times New Roman" w:eastAsia="Arial Unicode MS" w:hAnsi="Times New Roman"/>
                <w:kern w:val="1"/>
                <w:sz w:val="20"/>
              </w:rPr>
              <w:t>Gösterge</w:t>
            </w:r>
          </w:p>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eastAsia="Arial Unicode MS" w:hAnsi="Times New Roman"/>
                <w:kern w:val="1"/>
                <w:sz w:val="20"/>
              </w:rPr>
              <w:t>No</w:t>
            </w:r>
          </w:p>
        </w:tc>
        <w:tc>
          <w:tcPr>
            <w:tcW w:w="1706" w:type="dxa"/>
            <w:vMerge w:val="restart"/>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sidRPr="006B2114">
              <w:rPr>
                <w:rFonts w:ascii="Times New Roman" w:hAnsi="Times New Roman"/>
                <w:color w:val="808080"/>
                <w:sz w:val="20"/>
              </w:rPr>
              <w:t> </w:t>
            </w:r>
          </w:p>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sidRPr="006B2114">
              <w:rPr>
                <w:rFonts w:ascii="Times New Roman" w:eastAsia="Arial Unicode MS" w:hAnsi="Times New Roman"/>
                <w:b/>
                <w:bCs/>
                <w:kern w:val="1"/>
                <w:sz w:val="20"/>
              </w:rPr>
              <w:t>Performans Göstergesi</w:t>
            </w:r>
          </w:p>
        </w:tc>
        <w:tc>
          <w:tcPr>
            <w:tcW w:w="5235" w:type="dxa"/>
            <w:gridSpan w:val="5"/>
            <w:noWrap/>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r w:rsidRPr="006B2114">
              <w:rPr>
                <w:rFonts w:ascii="Times New Roman" w:eastAsia="Arial Unicode MS" w:hAnsi="Times New Roman"/>
                <w:b/>
                <w:bCs/>
                <w:kern w:val="1"/>
                <w:sz w:val="20"/>
              </w:rPr>
              <w:t>Yılı/Dönemi Gerçekleşen Değerler</w:t>
            </w:r>
          </w:p>
        </w:tc>
      </w:tr>
      <w:tr w:rsidR="007F59BE" w:rsidRPr="006B2114" w:rsidTr="00CF08ED">
        <w:trPr>
          <w:trHeight w:val="747"/>
          <w:jc w:val="center"/>
        </w:trPr>
        <w:tc>
          <w:tcPr>
            <w:cnfStyle w:val="001000000000" w:firstRow="0" w:lastRow="0" w:firstColumn="1" w:lastColumn="0" w:oddVBand="0" w:evenVBand="0" w:oddHBand="0" w:evenHBand="0" w:firstRowFirstColumn="0" w:firstRowLastColumn="0" w:lastRowFirstColumn="0" w:lastRowLastColumn="0"/>
            <w:tcW w:w="1129" w:type="dxa"/>
            <w:vMerge/>
            <w:textDirection w:val="btLr"/>
            <w:vAlign w:val="center"/>
            <w:hideMark/>
          </w:tcPr>
          <w:p w:rsidR="007F59BE" w:rsidRPr="006B2114" w:rsidRDefault="007F59BE" w:rsidP="00063A5D">
            <w:pPr>
              <w:spacing w:before="0" w:after="0"/>
              <w:contextualSpacing/>
              <w:jc w:val="center"/>
              <w:rPr>
                <w:rFonts w:ascii="Times New Roman" w:eastAsia="Arial Unicode MS" w:hAnsi="Times New Roman"/>
                <w:kern w:val="1"/>
                <w:sz w:val="20"/>
              </w:rPr>
            </w:pPr>
          </w:p>
        </w:tc>
        <w:tc>
          <w:tcPr>
            <w:tcW w:w="1706" w:type="dxa"/>
            <w:vMerge/>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p>
        </w:tc>
        <w:tc>
          <w:tcPr>
            <w:tcW w:w="1129" w:type="dxa"/>
            <w:noWrap/>
            <w:textDirection w:val="btLr"/>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r w:rsidRPr="006B2114">
              <w:rPr>
                <w:rFonts w:ascii="Times New Roman" w:eastAsia="Arial Unicode MS" w:hAnsi="Times New Roman"/>
                <w:b/>
                <w:bCs/>
                <w:kern w:val="1"/>
                <w:sz w:val="20"/>
              </w:rPr>
              <w:t>2020</w:t>
            </w:r>
          </w:p>
        </w:tc>
        <w:tc>
          <w:tcPr>
            <w:tcW w:w="1418" w:type="dxa"/>
            <w:noWrap/>
            <w:textDirection w:val="btLr"/>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r w:rsidRPr="006B2114">
              <w:rPr>
                <w:rFonts w:ascii="Times New Roman" w:eastAsia="Arial Unicode MS" w:hAnsi="Times New Roman"/>
                <w:b/>
                <w:bCs/>
                <w:kern w:val="1"/>
                <w:sz w:val="20"/>
              </w:rPr>
              <w:t>2021</w:t>
            </w:r>
          </w:p>
        </w:tc>
        <w:tc>
          <w:tcPr>
            <w:tcW w:w="1276" w:type="dxa"/>
            <w:noWrap/>
            <w:textDirection w:val="btLr"/>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r w:rsidRPr="006B2114">
              <w:rPr>
                <w:rFonts w:ascii="Times New Roman" w:eastAsia="Arial Unicode MS" w:hAnsi="Times New Roman"/>
                <w:b/>
                <w:bCs/>
                <w:kern w:val="1"/>
                <w:sz w:val="20"/>
              </w:rPr>
              <w:t>2022</w:t>
            </w:r>
          </w:p>
        </w:tc>
        <w:tc>
          <w:tcPr>
            <w:tcW w:w="572" w:type="dxa"/>
            <w:noWrap/>
            <w:textDirection w:val="btLr"/>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r w:rsidRPr="006B2114">
              <w:rPr>
                <w:rFonts w:ascii="Times New Roman" w:eastAsia="Arial Unicode MS" w:hAnsi="Times New Roman"/>
                <w:b/>
                <w:bCs/>
                <w:kern w:val="1"/>
                <w:sz w:val="20"/>
              </w:rPr>
              <w:t>2023</w:t>
            </w:r>
          </w:p>
        </w:tc>
        <w:tc>
          <w:tcPr>
            <w:tcW w:w="840" w:type="dxa"/>
            <w:noWrap/>
            <w:textDirection w:val="btLr"/>
            <w:vAlign w:val="center"/>
            <w:hideMark/>
          </w:tcPr>
          <w:p w:rsidR="007F59BE" w:rsidRPr="006B2114"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kern w:val="1"/>
                <w:sz w:val="20"/>
              </w:rPr>
            </w:pPr>
            <w:r w:rsidRPr="006B2114">
              <w:rPr>
                <w:rFonts w:ascii="Times New Roman" w:eastAsia="Arial Unicode MS" w:hAnsi="Times New Roman"/>
                <w:b/>
                <w:bCs/>
                <w:kern w:val="1"/>
                <w:sz w:val="20"/>
              </w:rPr>
              <w:t>2024</w:t>
            </w: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i/>
                <w:color w:val="808080"/>
                <w:sz w:val="20"/>
              </w:rPr>
            </w:pPr>
          </w:p>
        </w:tc>
        <w:tc>
          <w:tcPr>
            <w:tcW w:w="1706" w:type="dxa"/>
            <w:shd w:val="clear" w:color="auto" w:fill="auto"/>
            <w:noWrap/>
            <w:vAlign w:val="center"/>
          </w:tcPr>
          <w:p w:rsidR="007F59BE" w:rsidRPr="006B2114" w:rsidRDefault="007F59BE" w:rsidP="00EF6EAB">
            <w:pPr>
              <w:spacing w:before="0" w:after="0"/>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PG1.3.2 ve PG2.1.4 göstergesinin hesaplanabilmesi için Üniversitenin Yıllık Bütçesi</w:t>
            </w:r>
          </w:p>
        </w:tc>
        <w:tc>
          <w:tcPr>
            <w:tcW w:w="1129" w:type="dxa"/>
            <w:noWrap/>
            <w:vAlign w:val="center"/>
            <w:hideMark/>
          </w:tcPr>
          <w:p w:rsidR="007F59BE" w:rsidRPr="00CF08E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themeColor="text1"/>
                <w:sz w:val="16"/>
                <w:szCs w:val="16"/>
              </w:rPr>
            </w:pPr>
            <w:r w:rsidRPr="00CF08ED">
              <w:rPr>
                <w:rFonts w:ascii="Times New Roman" w:hAnsi="Times New Roman"/>
                <w:i/>
                <w:color w:val="000000" w:themeColor="text1"/>
                <w:sz w:val="16"/>
                <w:szCs w:val="16"/>
              </w:rPr>
              <w:t>179</w:t>
            </w:r>
            <w:r w:rsidR="009E6CE2" w:rsidRPr="00CF08ED">
              <w:rPr>
                <w:rFonts w:ascii="Times New Roman" w:hAnsi="Times New Roman"/>
                <w:i/>
                <w:color w:val="000000" w:themeColor="text1"/>
                <w:sz w:val="16"/>
                <w:szCs w:val="16"/>
              </w:rPr>
              <w:t>.</w:t>
            </w:r>
            <w:r w:rsidRPr="00CF08ED">
              <w:rPr>
                <w:rFonts w:ascii="Times New Roman" w:hAnsi="Times New Roman"/>
                <w:i/>
                <w:color w:val="000000" w:themeColor="text1"/>
                <w:sz w:val="16"/>
                <w:szCs w:val="16"/>
              </w:rPr>
              <w:t>428</w:t>
            </w:r>
            <w:r w:rsidR="009E6CE2" w:rsidRPr="00CF08ED">
              <w:rPr>
                <w:rFonts w:ascii="Times New Roman" w:hAnsi="Times New Roman"/>
                <w:i/>
                <w:color w:val="000000" w:themeColor="text1"/>
                <w:sz w:val="16"/>
                <w:szCs w:val="16"/>
              </w:rPr>
              <w:t>.</w:t>
            </w:r>
            <w:r w:rsidRPr="00CF08ED">
              <w:rPr>
                <w:rFonts w:ascii="Times New Roman" w:hAnsi="Times New Roman"/>
                <w:i/>
                <w:color w:val="000000" w:themeColor="text1"/>
                <w:sz w:val="16"/>
                <w:szCs w:val="16"/>
              </w:rPr>
              <w:t>000</w:t>
            </w:r>
          </w:p>
        </w:tc>
        <w:tc>
          <w:tcPr>
            <w:tcW w:w="1418" w:type="dxa"/>
            <w:noWrap/>
            <w:vAlign w:val="center"/>
            <w:hideMark/>
          </w:tcPr>
          <w:p w:rsidR="007F59BE" w:rsidRPr="00CF08E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themeColor="text1"/>
                <w:sz w:val="16"/>
                <w:szCs w:val="16"/>
              </w:rPr>
            </w:pPr>
            <w:r w:rsidRPr="00CF08ED">
              <w:rPr>
                <w:rFonts w:ascii="Times New Roman" w:hAnsi="Times New Roman"/>
                <w:i/>
                <w:color w:val="000000" w:themeColor="text1"/>
                <w:sz w:val="16"/>
                <w:szCs w:val="16"/>
              </w:rPr>
              <w:t>240</w:t>
            </w:r>
            <w:r w:rsidR="009E6CE2" w:rsidRPr="00CF08ED">
              <w:rPr>
                <w:rFonts w:ascii="Times New Roman" w:hAnsi="Times New Roman"/>
                <w:i/>
                <w:color w:val="000000" w:themeColor="text1"/>
                <w:sz w:val="16"/>
                <w:szCs w:val="16"/>
              </w:rPr>
              <w:t>.</w:t>
            </w:r>
            <w:r w:rsidRPr="00CF08ED">
              <w:rPr>
                <w:rFonts w:ascii="Times New Roman" w:hAnsi="Times New Roman"/>
                <w:i/>
                <w:color w:val="000000" w:themeColor="text1"/>
                <w:sz w:val="16"/>
                <w:szCs w:val="16"/>
              </w:rPr>
              <w:t>911</w:t>
            </w:r>
            <w:r w:rsidR="009E6CE2" w:rsidRPr="00CF08ED">
              <w:rPr>
                <w:rFonts w:ascii="Times New Roman" w:hAnsi="Times New Roman"/>
                <w:i/>
                <w:color w:val="000000" w:themeColor="text1"/>
                <w:sz w:val="16"/>
                <w:szCs w:val="16"/>
              </w:rPr>
              <w:t>.</w:t>
            </w:r>
            <w:r w:rsidRPr="00CF08ED">
              <w:rPr>
                <w:rFonts w:ascii="Times New Roman" w:hAnsi="Times New Roman"/>
                <w:i/>
                <w:color w:val="000000" w:themeColor="text1"/>
                <w:sz w:val="16"/>
                <w:szCs w:val="16"/>
              </w:rPr>
              <w:t>000</w:t>
            </w:r>
          </w:p>
        </w:tc>
        <w:tc>
          <w:tcPr>
            <w:tcW w:w="1276" w:type="dxa"/>
            <w:noWrap/>
            <w:vAlign w:val="center"/>
          </w:tcPr>
          <w:p w:rsidR="007F59BE" w:rsidRPr="00CF08ED" w:rsidRDefault="00CF08ED"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808080"/>
                <w:sz w:val="16"/>
                <w:szCs w:val="16"/>
              </w:rPr>
            </w:pPr>
            <w:r w:rsidRPr="00CF08ED">
              <w:rPr>
                <w:rFonts w:ascii="Times New Roman" w:hAnsi="Times New Roman"/>
                <w:i/>
                <w:color w:val="808080"/>
                <w:sz w:val="16"/>
                <w:szCs w:val="16"/>
              </w:rPr>
              <w:t>321.113.000</w:t>
            </w:r>
          </w:p>
        </w:tc>
        <w:tc>
          <w:tcPr>
            <w:tcW w:w="572"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color w:val="808080"/>
                <w:sz w:val="16"/>
                <w:szCs w:val="16"/>
              </w:rPr>
            </w:pPr>
          </w:p>
        </w:tc>
        <w:tc>
          <w:tcPr>
            <w:tcW w:w="840"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color w:val="808080"/>
                <w:sz w:val="16"/>
                <w:szCs w:val="16"/>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jc w:val="center"/>
              <w:rPr>
                <w:rFonts w:ascii="Times New Roman" w:hAnsi="Times New Roman"/>
                <w:sz w:val="20"/>
              </w:rPr>
            </w:pPr>
            <w:r w:rsidRPr="006B2114">
              <w:rPr>
                <w:rFonts w:ascii="Times New Roman" w:hAnsi="Times New Roman"/>
                <w:sz w:val="20"/>
              </w:rPr>
              <w:t>PG4.1.1</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PG2.1.5 göstergesinin hesaplanabilmesi için Üniversitenin Yıllık Yatırım Bütçesi</w:t>
            </w:r>
          </w:p>
        </w:tc>
        <w:tc>
          <w:tcPr>
            <w:tcW w:w="1129" w:type="dxa"/>
            <w:noWrap/>
            <w:vAlign w:val="center"/>
            <w:hideMark/>
          </w:tcPr>
          <w:p w:rsidR="007F59BE" w:rsidRPr="00CF08E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CF08ED">
              <w:rPr>
                <w:rFonts w:ascii="Times New Roman" w:hAnsi="Times New Roman"/>
                <w:color w:val="000000" w:themeColor="text1"/>
                <w:sz w:val="16"/>
                <w:szCs w:val="16"/>
              </w:rPr>
              <w:t>19</w:t>
            </w:r>
            <w:r w:rsidR="009E6CE2" w:rsidRPr="00CF08ED">
              <w:rPr>
                <w:rFonts w:ascii="Times New Roman" w:hAnsi="Times New Roman"/>
                <w:color w:val="000000" w:themeColor="text1"/>
                <w:sz w:val="16"/>
                <w:szCs w:val="16"/>
              </w:rPr>
              <w:t>.</w:t>
            </w:r>
            <w:r w:rsidRPr="00CF08ED">
              <w:rPr>
                <w:rFonts w:ascii="Times New Roman" w:hAnsi="Times New Roman"/>
                <w:color w:val="000000" w:themeColor="text1"/>
                <w:sz w:val="16"/>
                <w:szCs w:val="16"/>
              </w:rPr>
              <w:t>507</w:t>
            </w:r>
            <w:r w:rsidR="009E6CE2" w:rsidRPr="00CF08ED">
              <w:rPr>
                <w:rFonts w:ascii="Times New Roman" w:hAnsi="Times New Roman"/>
                <w:color w:val="000000" w:themeColor="text1"/>
                <w:sz w:val="16"/>
                <w:szCs w:val="16"/>
              </w:rPr>
              <w:t>.</w:t>
            </w:r>
            <w:r w:rsidRPr="00CF08ED">
              <w:rPr>
                <w:rFonts w:ascii="Times New Roman" w:hAnsi="Times New Roman"/>
                <w:color w:val="000000" w:themeColor="text1"/>
                <w:sz w:val="16"/>
                <w:szCs w:val="16"/>
              </w:rPr>
              <w:t>000</w:t>
            </w:r>
          </w:p>
        </w:tc>
        <w:tc>
          <w:tcPr>
            <w:tcW w:w="1418" w:type="dxa"/>
            <w:noWrap/>
            <w:vAlign w:val="center"/>
            <w:hideMark/>
          </w:tcPr>
          <w:p w:rsidR="007F59BE" w:rsidRPr="00CF08E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CF08ED">
              <w:rPr>
                <w:rFonts w:ascii="Times New Roman" w:hAnsi="Times New Roman"/>
                <w:color w:val="000000" w:themeColor="text1"/>
                <w:sz w:val="16"/>
                <w:szCs w:val="16"/>
              </w:rPr>
              <w:t>41</w:t>
            </w:r>
            <w:r w:rsidR="009E6CE2" w:rsidRPr="00CF08ED">
              <w:rPr>
                <w:rFonts w:ascii="Times New Roman" w:hAnsi="Times New Roman"/>
                <w:color w:val="000000" w:themeColor="text1"/>
                <w:sz w:val="16"/>
                <w:szCs w:val="16"/>
              </w:rPr>
              <w:t>.</w:t>
            </w:r>
            <w:r w:rsidRPr="00CF08ED">
              <w:rPr>
                <w:rFonts w:ascii="Times New Roman" w:hAnsi="Times New Roman"/>
                <w:color w:val="000000" w:themeColor="text1"/>
                <w:sz w:val="16"/>
                <w:szCs w:val="16"/>
              </w:rPr>
              <w:t>906</w:t>
            </w:r>
            <w:r w:rsidR="009E6CE2" w:rsidRPr="00CF08ED">
              <w:rPr>
                <w:rFonts w:ascii="Times New Roman" w:hAnsi="Times New Roman"/>
                <w:color w:val="000000" w:themeColor="text1"/>
                <w:sz w:val="16"/>
                <w:szCs w:val="16"/>
              </w:rPr>
              <w:t>.</w:t>
            </w:r>
            <w:r w:rsidRPr="00CF08ED">
              <w:rPr>
                <w:rFonts w:ascii="Times New Roman" w:hAnsi="Times New Roman"/>
                <w:color w:val="000000" w:themeColor="text1"/>
                <w:sz w:val="16"/>
                <w:szCs w:val="16"/>
              </w:rPr>
              <w:t>000</w:t>
            </w:r>
          </w:p>
        </w:tc>
        <w:tc>
          <w:tcPr>
            <w:tcW w:w="1276" w:type="dxa"/>
            <w:noWrap/>
            <w:vAlign w:val="center"/>
            <w:hideMark/>
          </w:tcPr>
          <w:p w:rsidR="007F59BE" w:rsidRPr="00CF08ED" w:rsidRDefault="00722326"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r>
              <w:rPr>
                <w:rFonts w:ascii="Times New Roman" w:hAnsi="Times New Roman"/>
                <w:color w:val="808080"/>
                <w:sz w:val="16"/>
                <w:szCs w:val="16"/>
              </w:rPr>
              <w:t>46.072.000</w:t>
            </w:r>
          </w:p>
        </w:tc>
        <w:tc>
          <w:tcPr>
            <w:tcW w:w="572" w:type="dxa"/>
            <w:noWrap/>
            <w:vAlign w:val="center"/>
            <w:hideMark/>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r w:rsidRPr="00CF08ED">
              <w:rPr>
                <w:rFonts w:ascii="Times New Roman" w:hAnsi="Times New Roman"/>
                <w:color w:val="808080"/>
                <w:sz w:val="16"/>
                <w:szCs w:val="16"/>
              </w:rPr>
              <w:t> </w:t>
            </w:r>
          </w:p>
        </w:tc>
        <w:tc>
          <w:tcPr>
            <w:tcW w:w="840" w:type="dxa"/>
            <w:noWrap/>
            <w:vAlign w:val="center"/>
            <w:hideMark/>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r w:rsidRPr="00CF08ED">
              <w:rPr>
                <w:rFonts w:ascii="Times New Roman" w:hAnsi="Times New Roman"/>
                <w:color w:val="808080"/>
                <w:sz w:val="16"/>
                <w:szCs w:val="16"/>
              </w:rPr>
              <w:t> </w:t>
            </w: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PG4.1.1</w:t>
            </w:r>
          </w:p>
        </w:tc>
        <w:tc>
          <w:tcPr>
            <w:tcW w:w="1706" w:type="dxa"/>
            <w:shd w:val="clear" w:color="auto" w:fill="auto"/>
            <w:noWrap/>
            <w:vAlign w:val="center"/>
          </w:tcPr>
          <w:p w:rsidR="007F59BE" w:rsidRPr="00353EBD"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353EBD">
              <w:rPr>
                <w:rFonts w:eastAsiaTheme="minorHAnsi" w:cstheme="minorBidi"/>
                <w:sz w:val="20"/>
                <w:lang w:eastAsia="en-US"/>
              </w:rPr>
              <w:t>(Genel Yönetim Giderleri Hariç) Stratejik Plan Kapsamındaki Harcamaların Toplam Harcamaya Oranı (%)</w:t>
            </w:r>
          </w:p>
        </w:tc>
        <w:tc>
          <w:tcPr>
            <w:tcW w:w="1129" w:type="dxa"/>
            <w:noWrap/>
            <w:vAlign w:val="center"/>
          </w:tcPr>
          <w:p w:rsidR="007F59BE" w:rsidRPr="00353EB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353EBD">
              <w:rPr>
                <w:rFonts w:ascii="Times New Roman" w:hAnsi="Times New Roman"/>
                <w:color w:val="000000" w:themeColor="text1"/>
                <w:sz w:val="16"/>
                <w:szCs w:val="16"/>
              </w:rPr>
              <w:t>100</w:t>
            </w:r>
          </w:p>
        </w:tc>
        <w:tc>
          <w:tcPr>
            <w:tcW w:w="1418" w:type="dxa"/>
            <w:noWrap/>
            <w:vAlign w:val="center"/>
          </w:tcPr>
          <w:p w:rsidR="007F59BE" w:rsidRPr="00353EB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353EBD">
              <w:rPr>
                <w:rFonts w:ascii="Times New Roman" w:hAnsi="Times New Roman"/>
                <w:color w:val="000000" w:themeColor="text1"/>
                <w:sz w:val="16"/>
                <w:szCs w:val="16"/>
              </w:rPr>
              <w:t>97</w:t>
            </w:r>
          </w:p>
        </w:tc>
        <w:tc>
          <w:tcPr>
            <w:tcW w:w="1276" w:type="dxa"/>
            <w:noWrap/>
            <w:vAlign w:val="center"/>
          </w:tcPr>
          <w:p w:rsidR="007F59BE" w:rsidRPr="00CF08ED" w:rsidRDefault="007F59BE"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c>
          <w:tcPr>
            <w:tcW w:w="572"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c>
          <w:tcPr>
            <w:tcW w:w="840"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lastRenderedPageBreak/>
              <w:t>PG4.1.2</w:t>
            </w:r>
          </w:p>
        </w:tc>
        <w:tc>
          <w:tcPr>
            <w:tcW w:w="1706" w:type="dxa"/>
            <w:shd w:val="clear" w:color="auto" w:fill="auto"/>
            <w:noWrap/>
            <w:vAlign w:val="center"/>
          </w:tcPr>
          <w:p w:rsidR="007F59BE" w:rsidRPr="00353EBD"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353EBD">
              <w:rPr>
                <w:rFonts w:eastAsiaTheme="minorHAnsi" w:cstheme="minorBidi"/>
                <w:sz w:val="20"/>
                <w:lang w:eastAsia="en-US"/>
              </w:rPr>
              <w:t>Merkezi bütçe dışı öz gelir, döner sermaye, fon vb. gelirlerin yıllık bütçeye oranı (%)</w:t>
            </w:r>
          </w:p>
        </w:tc>
        <w:tc>
          <w:tcPr>
            <w:tcW w:w="1129" w:type="dxa"/>
            <w:noWrap/>
            <w:vAlign w:val="center"/>
          </w:tcPr>
          <w:p w:rsidR="007F59BE" w:rsidRPr="00353EB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353EBD">
              <w:rPr>
                <w:rFonts w:ascii="Times New Roman" w:hAnsi="Times New Roman"/>
                <w:color w:val="000000" w:themeColor="text1"/>
                <w:sz w:val="16"/>
                <w:szCs w:val="16"/>
              </w:rPr>
              <w:t>14,63</w:t>
            </w:r>
          </w:p>
        </w:tc>
        <w:tc>
          <w:tcPr>
            <w:tcW w:w="1418" w:type="dxa"/>
            <w:noWrap/>
            <w:vAlign w:val="center"/>
          </w:tcPr>
          <w:p w:rsidR="007F59BE" w:rsidRPr="00353EB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353EBD">
              <w:rPr>
                <w:rFonts w:ascii="Times New Roman" w:hAnsi="Times New Roman"/>
                <w:color w:val="000000" w:themeColor="text1"/>
                <w:sz w:val="16"/>
                <w:szCs w:val="16"/>
              </w:rPr>
              <w:t>22,4</w:t>
            </w:r>
          </w:p>
        </w:tc>
        <w:tc>
          <w:tcPr>
            <w:tcW w:w="1276" w:type="dxa"/>
            <w:noWrap/>
            <w:vAlign w:val="center"/>
          </w:tcPr>
          <w:p w:rsidR="007F59BE" w:rsidRPr="00CF08ED" w:rsidRDefault="007F59BE"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c>
          <w:tcPr>
            <w:tcW w:w="572"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c>
          <w:tcPr>
            <w:tcW w:w="840"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PG4.1.3</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İç Kontrol Eylem Planının Tamamlanma Oranı (%)</w:t>
            </w:r>
          </w:p>
        </w:tc>
        <w:tc>
          <w:tcPr>
            <w:tcW w:w="1129" w:type="dxa"/>
            <w:noWrap/>
            <w:vAlign w:val="center"/>
          </w:tcPr>
          <w:p w:rsidR="007F59BE" w:rsidRPr="00CF08E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CF08ED">
              <w:rPr>
                <w:rFonts w:ascii="Times New Roman" w:hAnsi="Times New Roman"/>
                <w:color w:val="000000" w:themeColor="text1"/>
                <w:sz w:val="16"/>
                <w:szCs w:val="16"/>
              </w:rPr>
              <w:t>-</w:t>
            </w:r>
          </w:p>
        </w:tc>
        <w:tc>
          <w:tcPr>
            <w:tcW w:w="1418" w:type="dxa"/>
            <w:noWrap/>
            <w:vAlign w:val="center"/>
          </w:tcPr>
          <w:p w:rsidR="007F59BE" w:rsidRPr="00CF08ED"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CF08ED">
              <w:rPr>
                <w:rFonts w:ascii="Times New Roman" w:hAnsi="Times New Roman"/>
                <w:color w:val="000000" w:themeColor="text1"/>
                <w:sz w:val="16"/>
                <w:szCs w:val="16"/>
              </w:rPr>
              <w:t>-</w:t>
            </w:r>
          </w:p>
        </w:tc>
        <w:tc>
          <w:tcPr>
            <w:tcW w:w="1276" w:type="dxa"/>
            <w:noWrap/>
            <w:vAlign w:val="center"/>
          </w:tcPr>
          <w:p w:rsidR="007F59BE" w:rsidRPr="00CF08ED" w:rsidRDefault="00CF08ED"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r w:rsidRPr="00CF08ED">
              <w:rPr>
                <w:rFonts w:ascii="Times New Roman" w:hAnsi="Times New Roman"/>
                <w:color w:val="808080"/>
                <w:sz w:val="16"/>
                <w:szCs w:val="16"/>
              </w:rPr>
              <w:t>-</w:t>
            </w:r>
          </w:p>
        </w:tc>
        <w:tc>
          <w:tcPr>
            <w:tcW w:w="572"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c>
          <w:tcPr>
            <w:tcW w:w="840"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PG4.5.1</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İç Kontrol Şartlarına Uyum Oranı (%)</w:t>
            </w:r>
          </w:p>
        </w:tc>
        <w:tc>
          <w:tcPr>
            <w:tcW w:w="1129" w:type="dxa"/>
            <w:noWrap/>
            <w:vAlign w:val="center"/>
          </w:tcPr>
          <w:p w:rsidR="007F59BE" w:rsidRPr="00CF08ED"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CF08ED">
              <w:rPr>
                <w:rFonts w:ascii="Times New Roman" w:hAnsi="Times New Roman"/>
                <w:color w:val="000000" w:themeColor="text1"/>
                <w:sz w:val="16"/>
                <w:szCs w:val="16"/>
              </w:rPr>
              <w:t>-</w:t>
            </w:r>
          </w:p>
        </w:tc>
        <w:tc>
          <w:tcPr>
            <w:tcW w:w="1418" w:type="dxa"/>
            <w:noWrap/>
            <w:vAlign w:val="center"/>
          </w:tcPr>
          <w:p w:rsidR="007F59BE" w:rsidRPr="00CF08ED"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CF08ED">
              <w:rPr>
                <w:rFonts w:ascii="Times New Roman" w:hAnsi="Times New Roman"/>
                <w:color w:val="000000" w:themeColor="text1"/>
                <w:sz w:val="16"/>
                <w:szCs w:val="16"/>
              </w:rPr>
              <w:t>-</w:t>
            </w:r>
          </w:p>
        </w:tc>
        <w:tc>
          <w:tcPr>
            <w:tcW w:w="1276" w:type="dxa"/>
            <w:noWrap/>
            <w:vAlign w:val="center"/>
          </w:tcPr>
          <w:p w:rsidR="007F59BE" w:rsidRPr="00CF08ED" w:rsidRDefault="00CF08ED"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r w:rsidRPr="00CF08ED">
              <w:rPr>
                <w:rFonts w:ascii="Times New Roman" w:hAnsi="Times New Roman"/>
                <w:color w:val="808080"/>
                <w:sz w:val="16"/>
                <w:szCs w:val="16"/>
              </w:rPr>
              <w:t>-</w:t>
            </w:r>
          </w:p>
        </w:tc>
        <w:tc>
          <w:tcPr>
            <w:tcW w:w="572"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c>
          <w:tcPr>
            <w:tcW w:w="840" w:type="dxa"/>
            <w:noWrap/>
            <w:vAlign w:val="center"/>
          </w:tcPr>
          <w:p w:rsidR="007F59BE" w:rsidRPr="00CF08ED"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16"/>
                <w:szCs w:val="16"/>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PG5.1.1</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Yıllık iç tetkik programı sayısı</w:t>
            </w:r>
          </w:p>
        </w:tc>
        <w:tc>
          <w:tcPr>
            <w:tcW w:w="1129" w:type="dxa"/>
            <w:noWrap/>
            <w:vAlign w:val="center"/>
          </w:tcPr>
          <w:p w:rsidR="007F59BE" w:rsidRPr="00EC5D27"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0</w:t>
            </w:r>
          </w:p>
        </w:tc>
        <w:tc>
          <w:tcPr>
            <w:tcW w:w="1418" w:type="dxa"/>
            <w:noWrap/>
            <w:vAlign w:val="center"/>
          </w:tcPr>
          <w:p w:rsidR="007F59BE" w:rsidRPr="00EC5D27"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2</w:t>
            </w:r>
          </w:p>
        </w:tc>
        <w:tc>
          <w:tcPr>
            <w:tcW w:w="1276" w:type="dxa"/>
            <w:noWrap/>
            <w:vAlign w:val="center"/>
          </w:tcPr>
          <w:p w:rsidR="007F59BE" w:rsidRPr="006B2114" w:rsidRDefault="00353EBD"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Pr>
                <w:rFonts w:ascii="Times New Roman" w:hAnsi="Times New Roman"/>
                <w:color w:val="808080"/>
                <w:sz w:val="20"/>
              </w:rPr>
              <w:t>2</w:t>
            </w:r>
          </w:p>
        </w:tc>
        <w:tc>
          <w:tcPr>
            <w:tcW w:w="572"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c>
          <w:tcPr>
            <w:tcW w:w="840"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PG5.1.2</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 xml:space="preserve">Geçerli kalite belgelendirmesi sayısı </w:t>
            </w:r>
          </w:p>
        </w:tc>
        <w:tc>
          <w:tcPr>
            <w:tcW w:w="1129" w:type="dxa"/>
            <w:noWrap/>
            <w:vAlign w:val="center"/>
          </w:tcPr>
          <w:p w:rsidR="007F59BE" w:rsidRPr="00EC5D27"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2</w:t>
            </w:r>
          </w:p>
        </w:tc>
        <w:tc>
          <w:tcPr>
            <w:tcW w:w="1418" w:type="dxa"/>
            <w:noWrap/>
            <w:vAlign w:val="center"/>
          </w:tcPr>
          <w:p w:rsidR="007F59BE" w:rsidRPr="00EC5D27"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3</w:t>
            </w:r>
          </w:p>
        </w:tc>
        <w:tc>
          <w:tcPr>
            <w:tcW w:w="1276" w:type="dxa"/>
            <w:noWrap/>
            <w:vAlign w:val="center"/>
          </w:tcPr>
          <w:p w:rsidR="007F59BE" w:rsidRPr="006B2114" w:rsidRDefault="00353EBD"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Pr>
                <w:rFonts w:ascii="Times New Roman" w:hAnsi="Times New Roman"/>
                <w:color w:val="808080"/>
                <w:sz w:val="20"/>
              </w:rPr>
              <w:t>3</w:t>
            </w:r>
          </w:p>
        </w:tc>
        <w:tc>
          <w:tcPr>
            <w:tcW w:w="572"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c>
          <w:tcPr>
            <w:tcW w:w="840"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PG5.1.3</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Kurum içinde düzenlenen kalite eğitimleri sayısı</w:t>
            </w:r>
          </w:p>
        </w:tc>
        <w:tc>
          <w:tcPr>
            <w:tcW w:w="1129" w:type="dxa"/>
            <w:noWrap/>
            <w:vAlign w:val="center"/>
          </w:tcPr>
          <w:p w:rsidR="007F59BE" w:rsidRPr="00EC5D27"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20</w:t>
            </w:r>
          </w:p>
        </w:tc>
        <w:tc>
          <w:tcPr>
            <w:tcW w:w="1418" w:type="dxa"/>
            <w:noWrap/>
            <w:vAlign w:val="center"/>
          </w:tcPr>
          <w:p w:rsidR="007F59BE" w:rsidRPr="00EC5D27"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1</w:t>
            </w:r>
          </w:p>
        </w:tc>
        <w:tc>
          <w:tcPr>
            <w:tcW w:w="1276" w:type="dxa"/>
            <w:noWrap/>
            <w:vAlign w:val="center"/>
          </w:tcPr>
          <w:p w:rsidR="007F59BE" w:rsidRPr="006B2114" w:rsidRDefault="00353EBD"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Pr>
                <w:rFonts w:ascii="Times New Roman" w:hAnsi="Times New Roman"/>
                <w:color w:val="808080"/>
                <w:sz w:val="20"/>
              </w:rPr>
              <w:t>1</w:t>
            </w:r>
          </w:p>
        </w:tc>
        <w:tc>
          <w:tcPr>
            <w:tcW w:w="572"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c>
          <w:tcPr>
            <w:tcW w:w="840"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PG5.4.1</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Gerçekleştirilen risk değerlendirme sayısı</w:t>
            </w:r>
          </w:p>
        </w:tc>
        <w:tc>
          <w:tcPr>
            <w:tcW w:w="1129" w:type="dxa"/>
            <w:noWrap/>
            <w:vAlign w:val="center"/>
          </w:tcPr>
          <w:p w:rsidR="007F59BE" w:rsidRPr="00EC5D27"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0</w:t>
            </w:r>
          </w:p>
        </w:tc>
        <w:tc>
          <w:tcPr>
            <w:tcW w:w="1418" w:type="dxa"/>
            <w:noWrap/>
            <w:vAlign w:val="center"/>
          </w:tcPr>
          <w:p w:rsidR="007F59BE" w:rsidRPr="00EC5D27"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0</w:t>
            </w:r>
          </w:p>
        </w:tc>
        <w:tc>
          <w:tcPr>
            <w:tcW w:w="1276" w:type="dxa"/>
            <w:noWrap/>
            <w:vAlign w:val="center"/>
          </w:tcPr>
          <w:p w:rsidR="007F59BE" w:rsidRPr="006B2114" w:rsidRDefault="00722326"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Pr>
                <w:rFonts w:ascii="Times New Roman" w:hAnsi="Times New Roman"/>
                <w:color w:val="808080"/>
                <w:sz w:val="20"/>
              </w:rPr>
              <w:t>0</w:t>
            </w:r>
          </w:p>
        </w:tc>
        <w:tc>
          <w:tcPr>
            <w:tcW w:w="572"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c>
          <w:tcPr>
            <w:tcW w:w="840"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r>
      <w:tr w:rsidR="007F59BE" w:rsidRPr="006B2114" w:rsidTr="00CF08ED">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29" w:type="dxa"/>
            <w:noWrap/>
            <w:textDirection w:val="btLr"/>
            <w:vAlign w:val="center"/>
          </w:tcPr>
          <w:p w:rsidR="007F59BE" w:rsidRPr="006B2114" w:rsidRDefault="007F59BE" w:rsidP="00063A5D">
            <w:pPr>
              <w:spacing w:before="0" w:after="0"/>
              <w:contextualSpacing/>
              <w:jc w:val="center"/>
              <w:rPr>
                <w:rFonts w:ascii="Times New Roman" w:hAnsi="Times New Roman"/>
                <w:color w:val="808080"/>
                <w:sz w:val="20"/>
              </w:rPr>
            </w:pPr>
            <w:r w:rsidRPr="006B2114">
              <w:rPr>
                <w:rFonts w:ascii="Times New Roman" w:hAnsi="Times New Roman"/>
                <w:sz w:val="20"/>
              </w:rPr>
              <w:t>PG5.4.2</w:t>
            </w:r>
          </w:p>
        </w:tc>
        <w:tc>
          <w:tcPr>
            <w:tcW w:w="1706" w:type="dxa"/>
            <w:shd w:val="clear" w:color="auto" w:fill="auto"/>
            <w:noWrap/>
            <w:vAlign w:val="center"/>
          </w:tcPr>
          <w:p w:rsidR="007F59BE" w:rsidRPr="006B2114" w:rsidRDefault="007F59BE" w:rsidP="00EF6EAB">
            <w:pPr>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 xml:space="preserve">Risk yönetimi kapsamında yapılan etkinlik (toplantı, eğitim, </w:t>
            </w:r>
            <w:proofErr w:type="spellStart"/>
            <w:r w:rsidRPr="006B2114">
              <w:rPr>
                <w:rFonts w:eastAsiaTheme="minorHAnsi" w:cstheme="minorBidi"/>
                <w:sz w:val="20"/>
                <w:lang w:eastAsia="en-US"/>
              </w:rPr>
              <w:t>çalıştay</w:t>
            </w:r>
            <w:proofErr w:type="spellEnd"/>
            <w:r w:rsidRPr="006B2114">
              <w:rPr>
                <w:rFonts w:eastAsiaTheme="minorHAnsi" w:cstheme="minorBidi"/>
                <w:sz w:val="20"/>
                <w:lang w:eastAsia="en-US"/>
              </w:rPr>
              <w:t xml:space="preserve"> vs.) sayısı</w:t>
            </w:r>
          </w:p>
        </w:tc>
        <w:tc>
          <w:tcPr>
            <w:tcW w:w="1129" w:type="dxa"/>
            <w:noWrap/>
            <w:vAlign w:val="center"/>
          </w:tcPr>
          <w:p w:rsidR="007F59BE" w:rsidRPr="00EC5D27" w:rsidRDefault="007F59BE"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0</w:t>
            </w:r>
          </w:p>
        </w:tc>
        <w:tc>
          <w:tcPr>
            <w:tcW w:w="1418" w:type="dxa"/>
            <w:noWrap/>
            <w:vAlign w:val="center"/>
          </w:tcPr>
          <w:p w:rsidR="007F59BE" w:rsidRPr="00EC5D27" w:rsidRDefault="00910F89" w:rsidP="00EF6EAB">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EC5D27">
              <w:rPr>
                <w:rFonts w:ascii="Times New Roman" w:hAnsi="Times New Roman"/>
                <w:color w:val="000000" w:themeColor="text1"/>
                <w:sz w:val="20"/>
              </w:rPr>
              <w:t>0</w:t>
            </w:r>
          </w:p>
        </w:tc>
        <w:tc>
          <w:tcPr>
            <w:tcW w:w="1276" w:type="dxa"/>
            <w:noWrap/>
            <w:vAlign w:val="center"/>
          </w:tcPr>
          <w:p w:rsidR="007F59BE" w:rsidRPr="006B2114" w:rsidRDefault="00E81029" w:rsidP="00E81029">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r>
              <w:rPr>
                <w:rFonts w:ascii="Times New Roman" w:hAnsi="Times New Roman"/>
                <w:color w:val="808080"/>
                <w:sz w:val="20"/>
              </w:rPr>
              <w:t>0</w:t>
            </w:r>
          </w:p>
        </w:tc>
        <w:tc>
          <w:tcPr>
            <w:tcW w:w="572"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c>
          <w:tcPr>
            <w:tcW w:w="840" w:type="dxa"/>
            <w:noWrap/>
            <w:vAlign w:val="center"/>
          </w:tcPr>
          <w:p w:rsidR="007F59BE" w:rsidRPr="006B2114" w:rsidRDefault="007F59BE" w:rsidP="00EF6EAB">
            <w:pPr>
              <w:spacing w:before="0"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0"/>
              </w:rPr>
            </w:pPr>
          </w:p>
        </w:tc>
      </w:tr>
    </w:tbl>
    <w:p w:rsidR="00B27BAA" w:rsidRDefault="00B27BAA" w:rsidP="00713224"/>
    <w:p w:rsidR="00A62EB7" w:rsidRDefault="00A62EB7" w:rsidP="00A62EB7">
      <w:pPr>
        <w:pStyle w:val="baalk3"/>
        <w:ind w:left="720"/>
      </w:pPr>
      <w:bookmarkStart w:id="88" w:name="_Toc96436382"/>
    </w:p>
    <w:p w:rsidR="002F7AD6" w:rsidRPr="00277E64" w:rsidRDefault="002F7AD6" w:rsidP="0096044D">
      <w:pPr>
        <w:pStyle w:val="baalk3"/>
        <w:numPr>
          <w:ilvl w:val="0"/>
          <w:numId w:val="2"/>
        </w:numPr>
      </w:pPr>
      <w:r w:rsidRPr="00277E64">
        <w:t>Performans Bilgi Sisteminin Değerlendirilmesi</w:t>
      </w:r>
      <w:bookmarkEnd w:id="88"/>
    </w:p>
    <w:p w:rsidR="00456418" w:rsidRPr="00507D1A" w:rsidRDefault="00A62EB7" w:rsidP="00A62EB7">
      <w:pPr>
        <w:ind w:firstLine="708"/>
        <w:rPr>
          <w:color w:val="000000" w:themeColor="text1"/>
        </w:rPr>
      </w:pPr>
      <w:r>
        <w:t xml:space="preserve">Performans Programı, Stratejik Plan ve </w:t>
      </w:r>
      <w:r w:rsidR="00456418" w:rsidRPr="00507D1A">
        <w:rPr>
          <w:color w:val="000000" w:themeColor="text1"/>
        </w:rPr>
        <w:t>Yükseköğretim Kalite Güvencesi kapsamında her yıl yayınlanan Kurum İç değerlendirme Raporunun eki Kurum Gösterge Raporuna ait verilerin, etkin ve sağlıklı bir şekilde şekil de oluşturulabilmesi amacıyla Bilgi İşlem Daire Başkanlığı işbirliği ile Üniversite Bilgi Yönetim Sisteminde raporlamaya ilişkin verilerin etkinliğine yönelik “Kurumsal Değerlendirme Sis</w:t>
      </w:r>
      <w:r w:rsidR="00FA2DC5" w:rsidRPr="00507D1A">
        <w:rPr>
          <w:color w:val="000000" w:themeColor="text1"/>
        </w:rPr>
        <w:t xml:space="preserve">temi” </w:t>
      </w:r>
      <w:r w:rsidR="0002349B" w:rsidRPr="00507D1A">
        <w:rPr>
          <w:color w:val="000000" w:themeColor="text1"/>
        </w:rPr>
        <w:t>modülü geliştirilmiş ve</w:t>
      </w:r>
      <w:r w:rsidR="00456418" w:rsidRPr="00507D1A">
        <w:rPr>
          <w:color w:val="000000" w:themeColor="text1"/>
        </w:rPr>
        <w:t xml:space="preserve"> </w:t>
      </w:r>
      <w:r w:rsidR="000E4884" w:rsidRPr="00507D1A">
        <w:rPr>
          <w:color w:val="000000" w:themeColor="text1"/>
        </w:rPr>
        <w:t xml:space="preserve">modüle ilişkin </w:t>
      </w:r>
      <w:r w:rsidR="00FA2DC5" w:rsidRPr="00507D1A">
        <w:rPr>
          <w:color w:val="000000" w:themeColor="text1"/>
        </w:rPr>
        <w:t>s</w:t>
      </w:r>
      <w:r w:rsidR="00456418" w:rsidRPr="00507D1A">
        <w:rPr>
          <w:color w:val="000000" w:themeColor="text1"/>
        </w:rPr>
        <w:t xml:space="preserve">ürekli iyileştirmeye yönelik </w:t>
      </w:r>
      <w:r w:rsidR="0002349B" w:rsidRPr="00507D1A">
        <w:rPr>
          <w:color w:val="000000" w:themeColor="text1"/>
        </w:rPr>
        <w:t xml:space="preserve">çalışmalarımız </w:t>
      </w:r>
      <w:r w:rsidR="0002349B" w:rsidRPr="00507D1A">
        <w:rPr>
          <w:color w:val="000000" w:themeColor="text1"/>
        </w:rPr>
        <w:lastRenderedPageBreak/>
        <w:t xml:space="preserve">devam etmekte, bu yıl </w:t>
      </w:r>
      <w:r w:rsidR="00B04429" w:rsidRPr="00507D1A">
        <w:rPr>
          <w:color w:val="000000" w:themeColor="text1"/>
        </w:rPr>
        <w:t xml:space="preserve">sistem iyileştirmeleri dolayısıyla aktif </w:t>
      </w:r>
      <w:r>
        <w:rPr>
          <w:color w:val="000000" w:themeColor="text1"/>
        </w:rPr>
        <w:t>olarak kullanılamamış olup, 2023</w:t>
      </w:r>
      <w:r w:rsidR="00B04429" w:rsidRPr="00507D1A">
        <w:rPr>
          <w:color w:val="000000" w:themeColor="text1"/>
        </w:rPr>
        <w:t xml:space="preserve"> yılında yeniden faaliyete geçirilmesi planlanmaktadır.</w:t>
      </w:r>
    </w:p>
    <w:p w:rsidR="00713224" w:rsidRPr="00EC5D27" w:rsidRDefault="00713224" w:rsidP="00FA2DC5">
      <w:pPr>
        <w:rPr>
          <w:color w:val="000000" w:themeColor="text1"/>
        </w:rPr>
      </w:pPr>
      <w:r w:rsidRPr="00507D1A">
        <w:rPr>
          <w:color w:val="000000" w:themeColor="text1"/>
        </w:rPr>
        <w:tab/>
        <w:t>Üniversitemizin 2020-2024 Dönemi Stratejik Planı kapsamında Başkanlığımızca izlenen performans göstergeleri gerçekleşme sonuçları</w:t>
      </w:r>
      <w:r w:rsidR="00864C84" w:rsidRPr="00507D1A">
        <w:rPr>
          <w:color w:val="000000" w:themeColor="text1"/>
        </w:rPr>
        <w:t xml:space="preserve"> ile performans programı kapsamında izlenen performan</w:t>
      </w:r>
      <w:r w:rsidR="00031E04" w:rsidRPr="00507D1A">
        <w:rPr>
          <w:color w:val="000000" w:themeColor="text1"/>
        </w:rPr>
        <w:t>s</w:t>
      </w:r>
      <w:r w:rsidR="00864C84" w:rsidRPr="00507D1A">
        <w:rPr>
          <w:color w:val="000000" w:themeColor="text1"/>
        </w:rPr>
        <w:t xml:space="preserve"> göstergelerine ilişkin gerçekleşmelerin </w:t>
      </w:r>
      <w:r w:rsidR="000E4884" w:rsidRPr="00507D1A">
        <w:rPr>
          <w:color w:val="000000" w:themeColor="text1"/>
        </w:rPr>
        <w:t>elde edilmesi</w:t>
      </w:r>
      <w:r w:rsidR="00864C84" w:rsidRPr="00507D1A">
        <w:rPr>
          <w:color w:val="000000" w:themeColor="text1"/>
        </w:rPr>
        <w:t xml:space="preserve"> Üniversitemiz </w:t>
      </w:r>
      <w:r w:rsidRPr="00507D1A">
        <w:rPr>
          <w:color w:val="000000" w:themeColor="text1"/>
        </w:rPr>
        <w:t xml:space="preserve">birimlerimizden </w:t>
      </w:r>
      <w:r w:rsidR="000E4884" w:rsidRPr="00507D1A">
        <w:rPr>
          <w:color w:val="000000" w:themeColor="text1"/>
        </w:rPr>
        <w:t>resmi yazışmalar ile alınan veriler kapsamında</w:t>
      </w:r>
      <w:r w:rsidRPr="00507D1A">
        <w:rPr>
          <w:color w:val="000000" w:themeColor="text1"/>
        </w:rPr>
        <w:t xml:space="preserve"> değerlendirilmekte olup, 2020-2024 dönemi Stratejik Planı amaç ve hedefleri kapsamında Başkanlığımız ile Bilgi İşlem Daire Başkanlığı arasında otomasyon sistemi </w:t>
      </w:r>
      <w:r w:rsidR="00A62EB7">
        <w:rPr>
          <w:color w:val="000000" w:themeColor="text1"/>
        </w:rPr>
        <w:t xml:space="preserve">konusunda yürütülen çalışmalar </w:t>
      </w:r>
      <w:r w:rsidRPr="00507D1A">
        <w:rPr>
          <w:color w:val="000000" w:themeColor="text1"/>
        </w:rPr>
        <w:t>Bilgi İşlem Daire Başka</w:t>
      </w:r>
      <w:r w:rsidR="00113A82">
        <w:rPr>
          <w:color w:val="000000" w:themeColor="text1"/>
        </w:rPr>
        <w:t>nlığı’nın artan iş yükü nedeniyle aksamaktadır.</w:t>
      </w:r>
      <w:r w:rsidRPr="00507D1A">
        <w:rPr>
          <w:color w:val="000000" w:themeColor="text1"/>
        </w:rPr>
        <w:t xml:space="preserve"> Ancak, </w:t>
      </w:r>
      <w:r w:rsidR="00113A82">
        <w:rPr>
          <w:color w:val="000000" w:themeColor="text1"/>
        </w:rPr>
        <w:t xml:space="preserve">Stratejik </w:t>
      </w:r>
      <w:r w:rsidRPr="00507D1A">
        <w:rPr>
          <w:color w:val="000000" w:themeColor="text1"/>
        </w:rPr>
        <w:t>Plan dönemi içerisinde gerçekleştirilmesi öngörülmektedir.</w:t>
      </w:r>
    </w:p>
    <w:p w:rsidR="002F7AD6" w:rsidRDefault="002F7AD6" w:rsidP="0096044D">
      <w:pPr>
        <w:pStyle w:val="baalk3"/>
        <w:numPr>
          <w:ilvl w:val="0"/>
          <w:numId w:val="2"/>
        </w:numPr>
      </w:pPr>
      <w:bookmarkStart w:id="89" w:name="_Toc96436383"/>
      <w:r>
        <w:t>Diğer Hususlar</w:t>
      </w:r>
      <w:bookmarkEnd w:id="89"/>
    </w:p>
    <w:p w:rsidR="00456418" w:rsidRPr="004A738C" w:rsidRDefault="00456418" w:rsidP="00456418">
      <w:pPr>
        <w:rPr>
          <w:color w:val="00B050"/>
        </w:rPr>
      </w:pPr>
      <w:r>
        <w:tab/>
      </w:r>
      <w:r w:rsidRPr="000E4884">
        <w:t>Eklenecek husus bulunmamaktadır.</w:t>
      </w:r>
    </w:p>
    <w:p w:rsidR="002F7AD6" w:rsidRDefault="00262B7A" w:rsidP="002F7AD6">
      <w:pPr>
        <w:pStyle w:val="Balk1"/>
      </w:pPr>
      <w:bookmarkStart w:id="90" w:name="_Toc96436384"/>
      <w:r w:rsidRPr="00277E64">
        <w:t xml:space="preserve">IV. </w:t>
      </w:r>
      <w:r w:rsidR="002F7AD6" w:rsidRPr="00277E64">
        <w:t>KURUMSAL KABİLİYET VE KAPASİTENİN DEĞERLENDİRİLMESİ</w:t>
      </w:r>
      <w:bookmarkEnd w:id="90"/>
    </w:p>
    <w:p w:rsidR="008F4726" w:rsidRPr="00EC5D27" w:rsidRDefault="008F4726" w:rsidP="008F4726">
      <w:pPr>
        <w:rPr>
          <w:color w:val="000000" w:themeColor="text1"/>
        </w:rPr>
      </w:pPr>
      <w:r w:rsidRPr="00C80A73">
        <w:rPr>
          <w:color w:val="00B050"/>
        </w:rPr>
        <w:tab/>
      </w:r>
      <w:r w:rsidRPr="00EC5D27">
        <w:rPr>
          <w:color w:val="000000" w:themeColor="text1"/>
        </w:rPr>
        <w:t xml:space="preserve">Başkanlığımızın raporda belirtilen mevcut durumu çerçevesinde karşılanması gereken elzem ihtiyaçları da bulunmak ile birlikte mevcut koşullar dahilinde en iyi </w:t>
      </w:r>
      <w:r w:rsidR="004A0E9C" w:rsidRPr="00EC5D27">
        <w:rPr>
          <w:color w:val="000000" w:themeColor="text1"/>
        </w:rPr>
        <w:t>şekilde hizmet sunma çabası içerisin</w:t>
      </w:r>
      <w:r w:rsidRPr="00EC5D27">
        <w:rPr>
          <w:color w:val="000000" w:themeColor="text1"/>
        </w:rPr>
        <w:t>dedir.</w:t>
      </w:r>
    </w:p>
    <w:p w:rsidR="00456418" w:rsidRPr="00EC5D27" w:rsidRDefault="008F4726" w:rsidP="008F4726">
      <w:pPr>
        <w:rPr>
          <w:color w:val="000000" w:themeColor="text1"/>
        </w:rPr>
      </w:pPr>
      <w:r w:rsidRPr="00EC5D27">
        <w:rPr>
          <w:color w:val="000000" w:themeColor="text1"/>
        </w:rPr>
        <w:tab/>
        <w:t xml:space="preserve">Başkanlığımız teşkilat yapısı Şekil 1.’de gösterildiği gibi olup organizasyon yeteneğinin iyileştirilmesi adına alanında uzman, liyakat sahibi, görev sorumluluğuna sahip </w:t>
      </w:r>
      <w:r w:rsidR="00456418" w:rsidRPr="00EC5D27">
        <w:rPr>
          <w:color w:val="000000" w:themeColor="text1"/>
        </w:rPr>
        <w:t xml:space="preserve">nitelikli personel sayısının iş yüküne uygun olarak artırılması ve mevcut </w:t>
      </w:r>
      <w:r w:rsidRPr="00EC5D27">
        <w:rPr>
          <w:color w:val="000000" w:themeColor="text1"/>
        </w:rPr>
        <w:t>5</w:t>
      </w:r>
      <w:r w:rsidR="00456418" w:rsidRPr="00EC5D27">
        <w:rPr>
          <w:color w:val="000000" w:themeColor="text1"/>
        </w:rPr>
        <w:t xml:space="preserve"> birim altında ilgili birim</w:t>
      </w:r>
      <w:r w:rsidRPr="00EC5D27">
        <w:rPr>
          <w:color w:val="000000" w:themeColor="text1"/>
        </w:rPr>
        <w:t xml:space="preserve"> servislerinin yapılandırılması hususları;</w:t>
      </w:r>
      <w:r w:rsidR="00456418" w:rsidRPr="00EC5D27">
        <w:rPr>
          <w:color w:val="000000" w:themeColor="text1"/>
        </w:rPr>
        <w:t xml:space="preserve"> Başkanlığımız iş ve işlemlerinin aksamadan yürütülmesi, görev bilincinin yerleşmesi ve personelin alanında uzmanlaşması için kritik niteliktedir.</w:t>
      </w:r>
    </w:p>
    <w:p w:rsidR="00456418" w:rsidRPr="00EC5D27" w:rsidRDefault="008F4726" w:rsidP="008F4726">
      <w:pPr>
        <w:rPr>
          <w:color w:val="000000" w:themeColor="text1"/>
        </w:rPr>
      </w:pPr>
      <w:r w:rsidRPr="00EC5D27">
        <w:rPr>
          <w:color w:val="000000" w:themeColor="text1"/>
        </w:rPr>
        <w:tab/>
      </w:r>
      <w:r w:rsidR="00456418" w:rsidRPr="00EC5D27">
        <w:rPr>
          <w:color w:val="000000" w:themeColor="text1"/>
        </w:rPr>
        <w:t xml:space="preserve">İnsan kaynağı ihtiyacı ve organizasyon yapısının güçlendirilmesi gereği yanında Başkanlığımızın daha iyi hizmet sunması açısından Üniversitemizin gelişimine uygun olarak idari ofis sayısının artırılmasına, arşiv, depo/ambar ve toplantı salonu gibi fiziksel alanlara ihtiyaç duyulmaktadır. </w:t>
      </w:r>
      <w:r w:rsidRPr="00EC5D27">
        <w:rPr>
          <w:color w:val="000000" w:themeColor="text1"/>
        </w:rPr>
        <w:t>Başkanlığımızın fiziksel</w:t>
      </w:r>
      <w:r w:rsidR="00972028" w:rsidRPr="00EC5D27">
        <w:rPr>
          <w:color w:val="000000" w:themeColor="text1"/>
        </w:rPr>
        <w:t xml:space="preserve"> alan</w:t>
      </w:r>
      <w:r w:rsidRPr="00EC5D27">
        <w:rPr>
          <w:color w:val="000000" w:themeColor="text1"/>
        </w:rPr>
        <w:t xml:space="preserve"> ve nit</w:t>
      </w:r>
      <w:r w:rsidR="00972028" w:rsidRPr="00EC5D27">
        <w:rPr>
          <w:color w:val="000000" w:themeColor="text1"/>
        </w:rPr>
        <w:t xml:space="preserve">elikli insan kaynağı konusundaki </w:t>
      </w:r>
      <w:r w:rsidR="00456418" w:rsidRPr="00EC5D27">
        <w:rPr>
          <w:color w:val="000000" w:themeColor="text1"/>
        </w:rPr>
        <w:t>yetersizlikler</w:t>
      </w:r>
      <w:r w:rsidR="00972028" w:rsidRPr="00EC5D27">
        <w:rPr>
          <w:color w:val="000000" w:themeColor="text1"/>
        </w:rPr>
        <w:t>i</w:t>
      </w:r>
      <w:r w:rsidR="00456418" w:rsidRPr="00EC5D27">
        <w:rPr>
          <w:color w:val="000000" w:themeColor="text1"/>
        </w:rPr>
        <w:t xml:space="preserve"> iş ve işlemlerimizi olumsuz olarak etkilemektedir.</w:t>
      </w:r>
    </w:p>
    <w:p w:rsidR="00713224" w:rsidRDefault="001661B0" w:rsidP="00713224">
      <w:pPr>
        <w:pStyle w:val="Balk2"/>
      </w:pPr>
      <w:bookmarkStart w:id="91" w:name="_Toc96436385"/>
      <w:r>
        <w:t>A</w:t>
      </w:r>
      <w:r w:rsidR="002F7AD6">
        <w:t>. ÜSTÜNLÜKLER</w:t>
      </w:r>
      <w:bookmarkEnd w:id="91"/>
    </w:p>
    <w:p w:rsidR="00456418" w:rsidRPr="00EC5D27" w:rsidRDefault="00456418" w:rsidP="003668E2">
      <w:pPr>
        <w:rPr>
          <w:color w:val="000000" w:themeColor="text1"/>
        </w:rPr>
      </w:pPr>
      <w:r w:rsidRPr="00EC5D27">
        <w:rPr>
          <w:color w:val="000000" w:themeColor="text1"/>
        </w:rPr>
        <w:t>Üstünlüklerimiz;</w:t>
      </w:r>
    </w:p>
    <w:p w:rsidR="00456418" w:rsidRPr="00EC5D27" w:rsidRDefault="00456418" w:rsidP="0096044D">
      <w:pPr>
        <w:pStyle w:val="ListeParagraf"/>
        <w:numPr>
          <w:ilvl w:val="0"/>
          <w:numId w:val="18"/>
        </w:numPr>
        <w:rPr>
          <w:color w:val="000000" w:themeColor="text1"/>
        </w:rPr>
      </w:pPr>
      <w:r w:rsidRPr="00EC5D27">
        <w:rPr>
          <w:color w:val="000000" w:themeColor="text1"/>
        </w:rPr>
        <w:t>Sürekli iyileştirmeyi hedefleyen yaklaşıma sahip olmamız</w:t>
      </w:r>
    </w:p>
    <w:p w:rsidR="00456418" w:rsidRPr="00EC5D27" w:rsidRDefault="00456418" w:rsidP="0096044D">
      <w:pPr>
        <w:pStyle w:val="ListeParagraf"/>
        <w:numPr>
          <w:ilvl w:val="0"/>
          <w:numId w:val="18"/>
        </w:numPr>
        <w:rPr>
          <w:color w:val="000000" w:themeColor="text1"/>
        </w:rPr>
      </w:pPr>
      <w:r w:rsidRPr="00EC5D27">
        <w:rPr>
          <w:color w:val="000000" w:themeColor="text1"/>
        </w:rPr>
        <w:t>Genç ve dinamik kadroya</w:t>
      </w:r>
      <w:r w:rsidR="00D974EE" w:rsidRPr="00EC5D27">
        <w:rPr>
          <w:color w:val="000000" w:themeColor="text1"/>
        </w:rPr>
        <w:t xml:space="preserve"> sahip olmamız</w:t>
      </w:r>
    </w:p>
    <w:p w:rsidR="00456418" w:rsidRPr="00EC5D27" w:rsidRDefault="00456418" w:rsidP="0096044D">
      <w:pPr>
        <w:pStyle w:val="ListeParagraf"/>
        <w:numPr>
          <w:ilvl w:val="0"/>
          <w:numId w:val="18"/>
        </w:numPr>
        <w:rPr>
          <w:color w:val="000000" w:themeColor="text1"/>
        </w:rPr>
      </w:pPr>
      <w:proofErr w:type="gramStart"/>
      <w:r w:rsidRPr="00EC5D27">
        <w:rPr>
          <w:color w:val="000000" w:themeColor="text1"/>
        </w:rPr>
        <w:t>İşbirliği</w:t>
      </w:r>
      <w:proofErr w:type="gramEnd"/>
      <w:r w:rsidRPr="00EC5D27">
        <w:rPr>
          <w:color w:val="000000" w:themeColor="text1"/>
        </w:rPr>
        <w:t xml:space="preserve"> anlayışı ile çalışmak</w:t>
      </w:r>
    </w:p>
    <w:p w:rsidR="00456418" w:rsidRPr="00EC5D27" w:rsidRDefault="00456418" w:rsidP="0096044D">
      <w:pPr>
        <w:pStyle w:val="ListeParagraf"/>
        <w:numPr>
          <w:ilvl w:val="0"/>
          <w:numId w:val="18"/>
        </w:numPr>
        <w:rPr>
          <w:color w:val="000000" w:themeColor="text1"/>
        </w:rPr>
      </w:pPr>
      <w:r w:rsidRPr="00EC5D27">
        <w:rPr>
          <w:color w:val="000000" w:themeColor="text1"/>
        </w:rPr>
        <w:t>Sabırlı ve özverili çalışanlar</w:t>
      </w:r>
    </w:p>
    <w:p w:rsidR="00456418" w:rsidRPr="00EC5D27" w:rsidRDefault="00456418" w:rsidP="0096044D">
      <w:pPr>
        <w:pStyle w:val="ListeParagraf"/>
        <w:numPr>
          <w:ilvl w:val="0"/>
          <w:numId w:val="18"/>
        </w:numPr>
        <w:rPr>
          <w:color w:val="000000" w:themeColor="text1"/>
        </w:rPr>
      </w:pPr>
      <w:r w:rsidRPr="00EC5D27">
        <w:rPr>
          <w:color w:val="000000" w:themeColor="text1"/>
        </w:rPr>
        <w:t>Etik değerlere saygılı olmak</w:t>
      </w:r>
    </w:p>
    <w:p w:rsidR="00456418" w:rsidRPr="00EC5D27" w:rsidRDefault="00456418" w:rsidP="003668E2">
      <w:pPr>
        <w:rPr>
          <w:color w:val="000000" w:themeColor="text1"/>
        </w:rPr>
      </w:pPr>
      <w:r w:rsidRPr="00EC5D27">
        <w:rPr>
          <w:color w:val="000000" w:themeColor="text1"/>
        </w:rPr>
        <w:t>Fırsatlarımız;</w:t>
      </w:r>
    </w:p>
    <w:p w:rsidR="00456418" w:rsidRPr="00EC5D27" w:rsidRDefault="00456418" w:rsidP="0096044D">
      <w:pPr>
        <w:pStyle w:val="ListeParagraf"/>
        <w:numPr>
          <w:ilvl w:val="0"/>
          <w:numId w:val="19"/>
        </w:numPr>
        <w:rPr>
          <w:color w:val="000000" w:themeColor="text1"/>
        </w:rPr>
      </w:pPr>
      <w:r w:rsidRPr="00EC5D27">
        <w:rPr>
          <w:color w:val="000000" w:themeColor="text1"/>
        </w:rPr>
        <w:lastRenderedPageBreak/>
        <w:t>Üniversitemizin ÜBYS sistemine sahip olması</w:t>
      </w:r>
    </w:p>
    <w:p w:rsidR="00456418" w:rsidRPr="00EC5D27" w:rsidRDefault="00456418" w:rsidP="0096044D">
      <w:pPr>
        <w:pStyle w:val="ListeParagraf"/>
        <w:numPr>
          <w:ilvl w:val="0"/>
          <w:numId w:val="19"/>
        </w:numPr>
        <w:rPr>
          <w:color w:val="000000" w:themeColor="text1"/>
        </w:rPr>
      </w:pPr>
      <w:r w:rsidRPr="00EC5D27">
        <w:rPr>
          <w:color w:val="000000" w:themeColor="text1"/>
        </w:rPr>
        <w:t>Kampüs içinde yer almamızın diğer akademik ve idari birimlerle bir arada olmanın sunduğu avantajlar</w:t>
      </w:r>
    </w:p>
    <w:p w:rsidR="002F7AD6" w:rsidRDefault="001661B0" w:rsidP="002F7AD6">
      <w:pPr>
        <w:pStyle w:val="Balk2"/>
      </w:pPr>
      <w:bookmarkStart w:id="92" w:name="_Toc96436386"/>
      <w:r>
        <w:t>B</w:t>
      </w:r>
      <w:r w:rsidR="002F7AD6">
        <w:t>. ZAYIFLIKLAR</w:t>
      </w:r>
      <w:bookmarkEnd w:id="92"/>
    </w:p>
    <w:p w:rsidR="00456418" w:rsidRPr="00EC5D27" w:rsidRDefault="00456418" w:rsidP="003668E2">
      <w:pPr>
        <w:rPr>
          <w:color w:val="000000" w:themeColor="text1"/>
        </w:rPr>
      </w:pPr>
      <w:r w:rsidRPr="00EC5D27">
        <w:rPr>
          <w:color w:val="000000" w:themeColor="text1"/>
        </w:rPr>
        <w:t>Zayıf yönlerimiz;</w:t>
      </w:r>
    </w:p>
    <w:p w:rsidR="00D974EE" w:rsidRPr="00EC5D27" w:rsidRDefault="00D974EE" w:rsidP="0096044D">
      <w:pPr>
        <w:pStyle w:val="ListeParagraf"/>
        <w:numPr>
          <w:ilvl w:val="0"/>
          <w:numId w:val="17"/>
        </w:numPr>
        <w:rPr>
          <w:color w:val="000000" w:themeColor="text1"/>
        </w:rPr>
      </w:pPr>
      <w:r w:rsidRPr="00EC5D27">
        <w:rPr>
          <w:color w:val="000000" w:themeColor="text1"/>
        </w:rPr>
        <w:t>Personel eksikliği (niceliksel ve niteliksel olmak üzere)</w:t>
      </w:r>
    </w:p>
    <w:p w:rsidR="00D974EE" w:rsidRPr="00EC5D27" w:rsidRDefault="00D974EE" w:rsidP="0096044D">
      <w:pPr>
        <w:pStyle w:val="ListeParagraf"/>
        <w:numPr>
          <w:ilvl w:val="0"/>
          <w:numId w:val="17"/>
        </w:numPr>
        <w:rPr>
          <w:color w:val="000000" w:themeColor="text1"/>
        </w:rPr>
      </w:pPr>
      <w:r w:rsidRPr="00EC5D27">
        <w:rPr>
          <w:color w:val="000000" w:themeColor="text1"/>
        </w:rPr>
        <w:t>Birim içi iletişim eksikliği</w:t>
      </w:r>
    </w:p>
    <w:p w:rsidR="00456418" w:rsidRPr="00EC5D27" w:rsidRDefault="00456418" w:rsidP="003668E2">
      <w:pPr>
        <w:rPr>
          <w:color w:val="000000" w:themeColor="text1"/>
        </w:rPr>
      </w:pPr>
      <w:r w:rsidRPr="00EC5D27">
        <w:rPr>
          <w:color w:val="000000" w:themeColor="text1"/>
        </w:rPr>
        <w:t>Tehditlerimiz;</w:t>
      </w:r>
    </w:p>
    <w:p w:rsidR="003668E2" w:rsidRPr="00EC5D27" w:rsidRDefault="00456418" w:rsidP="0096044D">
      <w:pPr>
        <w:pStyle w:val="ListeParagraf"/>
        <w:numPr>
          <w:ilvl w:val="0"/>
          <w:numId w:val="16"/>
        </w:numPr>
        <w:rPr>
          <w:color w:val="000000" w:themeColor="text1"/>
        </w:rPr>
      </w:pPr>
      <w:r w:rsidRPr="00EC5D27">
        <w:rPr>
          <w:color w:val="000000" w:themeColor="text1"/>
        </w:rPr>
        <w:t xml:space="preserve">ÜBYS’ </w:t>
      </w:r>
      <w:proofErr w:type="spellStart"/>
      <w:r w:rsidRPr="00EC5D27">
        <w:rPr>
          <w:color w:val="000000" w:themeColor="text1"/>
        </w:rPr>
        <w:t>nin</w:t>
      </w:r>
      <w:proofErr w:type="spellEnd"/>
      <w:r w:rsidRPr="00EC5D27">
        <w:rPr>
          <w:color w:val="000000" w:themeColor="text1"/>
        </w:rPr>
        <w:t xml:space="preserve"> </w:t>
      </w:r>
      <w:r w:rsidR="00972028" w:rsidRPr="00EC5D27">
        <w:rPr>
          <w:color w:val="000000" w:themeColor="text1"/>
        </w:rPr>
        <w:t xml:space="preserve">Başkanlığımız </w:t>
      </w:r>
      <w:r w:rsidRPr="00EC5D27">
        <w:rPr>
          <w:color w:val="000000" w:themeColor="text1"/>
        </w:rPr>
        <w:t>ihtiyaçlarını yeterli düzeyde karşılayamaması</w:t>
      </w:r>
    </w:p>
    <w:p w:rsidR="00E1390F" w:rsidRPr="00EC5D27" w:rsidRDefault="00A56A03" w:rsidP="0096044D">
      <w:pPr>
        <w:pStyle w:val="ListeParagraf"/>
        <w:numPr>
          <w:ilvl w:val="0"/>
          <w:numId w:val="16"/>
        </w:numPr>
        <w:rPr>
          <w:color w:val="000000" w:themeColor="text1"/>
        </w:rPr>
      </w:pPr>
      <w:r w:rsidRPr="00EC5D27">
        <w:rPr>
          <w:color w:val="000000" w:themeColor="text1"/>
        </w:rPr>
        <w:t xml:space="preserve">Kurum içinde </w:t>
      </w:r>
      <w:r w:rsidR="00822F2C" w:rsidRPr="00EC5D27">
        <w:rPr>
          <w:color w:val="000000" w:themeColor="text1"/>
        </w:rPr>
        <w:t xml:space="preserve">5018 sayılı </w:t>
      </w:r>
      <w:r w:rsidRPr="00EC5D27">
        <w:rPr>
          <w:color w:val="000000" w:themeColor="text1"/>
        </w:rPr>
        <w:t xml:space="preserve">Kamu Mali Yönetim ve Kontrol </w:t>
      </w:r>
      <w:r w:rsidR="00822F2C" w:rsidRPr="00EC5D27">
        <w:rPr>
          <w:color w:val="000000" w:themeColor="text1"/>
        </w:rPr>
        <w:t xml:space="preserve">Kanunu </w:t>
      </w:r>
      <w:r w:rsidRPr="00EC5D27">
        <w:rPr>
          <w:color w:val="000000" w:themeColor="text1"/>
        </w:rPr>
        <w:t xml:space="preserve">ve </w:t>
      </w:r>
      <w:r w:rsidR="00822F2C" w:rsidRPr="00EC5D27">
        <w:rPr>
          <w:color w:val="000000" w:themeColor="text1"/>
        </w:rPr>
        <w:t xml:space="preserve">ikincil </w:t>
      </w:r>
      <w:r w:rsidRPr="00EC5D27">
        <w:rPr>
          <w:color w:val="000000" w:themeColor="text1"/>
        </w:rPr>
        <w:t>mevzuatı ile Başkanlığımızın görev, yetki ve sorumlulukları ile yürütmekte olduğu süreçler hakkında yeterli bilgiye sahip olunmaması</w:t>
      </w:r>
    </w:p>
    <w:p w:rsidR="00CB508B" w:rsidRPr="00EC5D27" w:rsidRDefault="00311356" w:rsidP="0096044D">
      <w:pPr>
        <w:pStyle w:val="ListeParagraf"/>
        <w:numPr>
          <w:ilvl w:val="0"/>
          <w:numId w:val="16"/>
        </w:numPr>
        <w:rPr>
          <w:color w:val="000000" w:themeColor="text1"/>
        </w:rPr>
      </w:pPr>
      <w:r w:rsidRPr="00EC5D27">
        <w:rPr>
          <w:color w:val="000000" w:themeColor="text1"/>
        </w:rPr>
        <w:t xml:space="preserve">Üniversitemiz birimlerince </w:t>
      </w:r>
      <w:r w:rsidR="003668E2" w:rsidRPr="00EC5D27">
        <w:rPr>
          <w:color w:val="000000" w:themeColor="text1"/>
        </w:rPr>
        <w:t xml:space="preserve">Başkanlığımızın mevzuatı </w:t>
      </w:r>
      <w:r w:rsidR="00972028" w:rsidRPr="00EC5D27">
        <w:rPr>
          <w:color w:val="000000" w:themeColor="text1"/>
        </w:rPr>
        <w:t xml:space="preserve">gereği </w:t>
      </w:r>
      <w:r w:rsidRPr="00EC5D27">
        <w:rPr>
          <w:color w:val="000000" w:themeColor="text1"/>
        </w:rPr>
        <w:t xml:space="preserve">danışmanlığını ve </w:t>
      </w:r>
      <w:r w:rsidR="003668E2" w:rsidRPr="00EC5D27">
        <w:rPr>
          <w:color w:val="000000" w:themeColor="text1"/>
        </w:rPr>
        <w:t>koordinasyonunu sağladığı iş ve süreçlere</w:t>
      </w:r>
      <w:r w:rsidR="00972028" w:rsidRPr="00EC5D27">
        <w:rPr>
          <w:color w:val="000000" w:themeColor="text1"/>
        </w:rPr>
        <w:t xml:space="preserve"> gerekli </w:t>
      </w:r>
      <w:r w:rsidR="003668E2" w:rsidRPr="00EC5D27">
        <w:rPr>
          <w:color w:val="000000" w:themeColor="text1"/>
        </w:rPr>
        <w:t>önemin verilmemesi ve birimler tarafından sahiplenilmemesi</w:t>
      </w:r>
      <w:r w:rsidR="00CB508B" w:rsidRPr="00EC5D27">
        <w:rPr>
          <w:color w:val="000000" w:themeColor="text1"/>
        </w:rPr>
        <w:t xml:space="preserve"> buna bağlı olarak birimlerden mevzuatı gereği talep edilen bilgi, belge ve veriler ile ilgili zamanında, doğru ve güvenilir olarak geri dönüşlerin sağlanamaması</w:t>
      </w:r>
    </w:p>
    <w:p w:rsidR="00972028" w:rsidRPr="00EC5D27" w:rsidRDefault="00972028" w:rsidP="0096044D">
      <w:pPr>
        <w:pStyle w:val="ListeParagraf"/>
        <w:numPr>
          <w:ilvl w:val="0"/>
          <w:numId w:val="16"/>
        </w:numPr>
        <w:rPr>
          <w:color w:val="000000" w:themeColor="text1"/>
        </w:rPr>
      </w:pPr>
      <w:r w:rsidRPr="00EC5D27">
        <w:rPr>
          <w:color w:val="000000" w:themeColor="text1"/>
        </w:rPr>
        <w:t>Üniversite birimleri arasında görev, yetki ve sorumluluklar hususu</w:t>
      </w:r>
      <w:r w:rsidR="00311356" w:rsidRPr="00EC5D27">
        <w:rPr>
          <w:color w:val="000000" w:themeColor="text1"/>
        </w:rPr>
        <w:t>nda bilinç düzeyi düşük olması</w:t>
      </w:r>
    </w:p>
    <w:p w:rsidR="002F7AD6" w:rsidRDefault="001661B0" w:rsidP="002F7AD6">
      <w:pPr>
        <w:pStyle w:val="Balk2"/>
      </w:pPr>
      <w:bookmarkStart w:id="93" w:name="_Toc96436387"/>
      <w:r>
        <w:t>C</w:t>
      </w:r>
      <w:r w:rsidR="002F7AD6">
        <w:t>. DEĞERLENDİRME</w:t>
      </w:r>
      <w:bookmarkEnd w:id="93"/>
    </w:p>
    <w:p w:rsidR="00B00230" w:rsidRPr="00EC5D27" w:rsidRDefault="00B00230" w:rsidP="00B00230">
      <w:pPr>
        <w:rPr>
          <w:color w:val="000000" w:themeColor="text1"/>
        </w:rPr>
      </w:pPr>
      <w:r>
        <w:tab/>
      </w:r>
      <w:r w:rsidRPr="00EC5D27">
        <w:rPr>
          <w:color w:val="000000" w:themeColor="text1"/>
        </w:rPr>
        <w:t>Başkanlığımız bünyesindeki birimlerin fiziki mekân olarak farklı iki kata dağılmış olması nedeniyle alt birimlerimiz arasında iletişim zayıflığı bulunmaktadır. Ayrıca mevcut çalışma alanlarının yetersizliği de yer sıkıntısı yaratmakta, bu durum çalışanların işe yoğunlaşmalarını zayıflatmaktadır. Başkanlığımız fiziki mekânlarının bir bölümünün, mimari proje desteğiyle Başkanlığımız ihtiyaçları ve Üniversitemiz gelişimi doğrultusunda yeniden düzenlenmesi ve bu çerçevede</w:t>
      </w:r>
      <w:r w:rsidR="004A738C" w:rsidRPr="00EC5D27">
        <w:rPr>
          <w:color w:val="000000" w:themeColor="text1"/>
        </w:rPr>
        <w:t xml:space="preserve"> </w:t>
      </w:r>
      <w:r w:rsidR="00E1390F" w:rsidRPr="00EC5D27">
        <w:rPr>
          <w:color w:val="000000" w:themeColor="text1"/>
        </w:rPr>
        <w:t>Başkanlığımız</w:t>
      </w:r>
      <w:r w:rsidRPr="00EC5D27">
        <w:rPr>
          <w:color w:val="000000" w:themeColor="text1"/>
        </w:rPr>
        <w:t xml:space="preserve"> </w:t>
      </w:r>
      <w:r w:rsidR="004A738C" w:rsidRPr="00EC5D27">
        <w:rPr>
          <w:color w:val="000000" w:themeColor="text1"/>
        </w:rPr>
        <w:t xml:space="preserve">ofislerinin sayısal olarak artırılması, çalışma şartlarının iyileştirilmesinin yanında </w:t>
      </w:r>
      <w:r w:rsidRPr="00EC5D27">
        <w:rPr>
          <w:color w:val="000000" w:themeColor="text1"/>
        </w:rPr>
        <w:t xml:space="preserve">bir </w:t>
      </w:r>
      <w:r w:rsidR="004A738C" w:rsidRPr="00EC5D27">
        <w:rPr>
          <w:color w:val="000000" w:themeColor="text1"/>
        </w:rPr>
        <w:t xml:space="preserve">adet </w:t>
      </w:r>
      <w:r w:rsidRPr="00EC5D27">
        <w:rPr>
          <w:color w:val="000000" w:themeColor="text1"/>
        </w:rPr>
        <w:t xml:space="preserve">toplantı </w:t>
      </w:r>
      <w:r w:rsidR="004A738C" w:rsidRPr="00EC5D27">
        <w:rPr>
          <w:color w:val="000000" w:themeColor="text1"/>
        </w:rPr>
        <w:t>salonu da</w:t>
      </w:r>
      <w:r w:rsidRPr="00EC5D27">
        <w:rPr>
          <w:color w:val="000000" w:themeColor="text1"/>
        </w:rPr>
        <w:t xml:space="preserve"> oluşturulması gerekmektedir.</w:t>
      </w:r>
    </w:p>
    <w:p w:rsidR="00FB36D2" w:rsidRPr="00EC5D27" w:rsidRDefault="00FB36D2" w:rsidP="00B00230">
      <w:pPr>
        <w:rPr>
          <w:color w:val="000000" w:themeColor="text1"/>
        </w:rPr>
      </w:pPr>
      <w:r w:rsidRPr="00EC5D27">
        <w:rPr>
          <w:color w:val="000000" w:themeColor="text1"/>
        </w:rPr>
        <w:tab/>
      </w:r>
      <w:proofErr w:type="spellStart"/>
      <w:r w:rsidRPr="00EC5D27">
        <w:rPr>
          <w:color w:val="000000" w:themeColor="text1"/>
        </w:rPr>
        <w:t>ÜBYS’nin</w:t>
      </w:r>
      <w:proofErr w:type="spellEnd"/>
      <w:r w:rsidRPr="00EC5D27">
        <w:rPr>
          <w:color w:val="000000" w:themeColor="text1"/>
        </w:rPr>
        <w:t xml:space="preserve"> güncellenmesi ve bu hususta yapılacak yeniliklerin birimlerin </w:t>
      </w:r>
      <w:proofErr w:type="gramStart"/>
      <w:r w:rsidRPr="00EC5D27">
        <w:rPr>
          <w:color w:val="000000" w:themeColor="text1"/>
        </w:rPr>
        <w:t>ihtiyaç  ve</w:t>
      </w:r>
      <w:proofErr w:type="gramEnd"/>
      <w:r w:rsidRPr="00EC5D27">
        <w:rPr>
          <w:color w:val="000000" w:themeColor="text1"/>
        </w:rPr>
        <w:t xml:space="preserve"> talepleri doğrultusunda olması gerektiği ve Başkanlığımızca kullanılan ÜBYS modüllerinin ve çeşitli yazılım programlarının entegrasyonunun sağlanması ile veri birliği, uyumu ve bütünlüğü oluşturulacağı, verilerin daha etkili ve etkin şekilde elde edilerek doğruluk ve güvenilirlik sağlayacağı ve süreçlerin daha hızlı biçimde yürütülmesine katkıda bulunacağı düşünülmektedir.</w:t>
      </w:r>
    </w:p>
    <w:p w:rsidR="00456418" w:rsidRPr="00EC5D27" w:rsidRDefault="00FB36D2" w:rsidP="00FB36D2">
      <w:pPr>
        <w:rPr>
          <w:color w:val="000000" w:themeColor="text1"/>
        </w:rPr>
      </w:pPr>
      <w:r w:rsidRPr="00EC5D27">
        <w:rPr>
          <w:color w:val="000000" w:themeColor="text1"/>
        </w:rPr>
        <w:tab/>
      </w:r>
      <w:r w:rsidR="00456418" w:rsidRPr="00EC5D27">
        <w:rPr>
          <w:color w:val="000000" w:themeColor="text1"/>
        </w:rPr>
        <w:t xml:space="preserve">Ayrıca Başkanlığımız </w:t>
      </w:r>
      <w:r w:rsidRPr="00EC5D27">
        <w:rPr>
          <w:color w:val="000000" w:themeColor="text1"/>
        </w:rPr>
        <w:t>mevzuatı gereği katılımcılık esasına dayalı</w:t>
      </w:r>
      <w:r w:rsidR="00456418" w:rsidRPr="00EC5D27">
        <w:rPr>
          <w:color w:val="000000" w:themeColor="text1"/>
        </w:rPr>
        <w:t xml:space="preserve"> olarak faaliyetlerini yürütmekte olduğundan hizmetlerimizin kalitesinin geliştirilmesi ve esas olarak 5018 Sayılı Kamu Mali Yönetim ve Kontrol Kanunu ile </w:t>
      </w:r>
      <w:r w:rsidRPr="00EC5D27">
        <w:rPr>
          <w:color w:val="000000" w:themeColor="text1"/>
        </w:rPr>
        <w:t>ilgili mevzuatının</w:t>
      </w:r>
      <w:r w:rsidR="00456418" w:rsidRPr="00EC5D27">
        <w:rPr>
          <w:color w:val="000000" w:themeColor="text1"/>
        </w:rPr>
        <w:t xml:space="preserve"> getirdiği mali</w:t>
      </w:r>
      <w:r w:rsidRPr="00EC5D27">
        <w:rPr>
          <w:color w:val="000000" w:themeColor="text1"/>
        </w:rPr>
        <w:t xml:space="preserve"> ve mali olmayan</w:t>
      </w:r>
      <w:r w:rsidR="00456418" w:rsidRPr="00EC5D27">
        <w:rPr>
          <w:color w:val="000000" w:themeColor="text1"/>
        </w:rPr>
        <w:t xml:space="preserve"> </w:t>
      </w:r>
      <w:r w:rsidRPr="00EC5D27">
        <w:rPr>
          <w:color w:val="000000" w:themeColor="text1"/>
        </w:rPr>
        <w:t xml:space="preserve">düzenlemelere uyumun sağlanması; </w:t>
      </w:r>
      <w:r w:rsidR="00456418" w:rsidRPr="00EC5D27">
        <w:rPr>
          <w:color w:val="000000" w:themeColor="text1"/>
        </w:rPr>
        <w:t xml:space="preserve">Üniversitemiz tüm birimlerinin </w:t>
      </w:r>
      <w:r w:rsidRPr="00EC5D27">
        <w:rPr>
          <w:color w:val="000000" w:themeColor="text1"/>
        </w:rPr>
        <w:t>yönetim kadroların</w:t>
      </w:r>
      <w:r w:rsidR="00456418" w:rsidRPr="00EC5D27">
        <w:rPr>
          <w:color w:val="000000" w:themeColor="text1"/>
        </w:rPr>
        <w:t xml:space="preserve">a Başkanlığımız faaliyetleri konusunda ilgili, kendini </w:t>
      </w:r>
      <w:r w:rsidR="00456418" w:rsidRPr="00EC5D27">
        <w:rPr>
          <w:color w:val="000000" w:themeColor="text1"/>
        </w:rPr>
        <w:lastRenderedPageBreak/>
        <w:t xml:space="preserve">geliştirmeye açık, sorumluluk sahibi, liyakat ve temsil yeteneğine sahip, işini sahiplenen ve özverili personellerin seçilmesine ve Üniversitemiz tüm birimlerinde Stratejik Yönetim farkındalığının sağlanmasına </w:t>
      </w:r>
      <w:r w:rsidR="00062D2C" w:rsidRPr="00EC5D27">
        <w:rPr>
          <w:color w:val="000000" w:themeColor="text1"/>
        </w:rPr>
        <w:t xml:space="preserve">ve üst yönetim desteğine </w:t>
      </w:r>
      <w:r w:rsidR="00456418" w:rsidRPr="00EC5D27">
        <w:rPr>
          <w:color w:val="000000" w:themeColor="text1"/>
        </w:rPr>
        <w:t>bağlıdır.</w:t>
      </w:r>
    </w:p>
    <w:p w:rsidR="002F7AD6" w:rsidRDefault="002F7AD6" w:rsidP="002F7AD6">
      <w:pPr>
        <w:pStyle w:val="Balk1"/>
      </w:pPr>
      <w:bookmarkStart w:id="94" w:name="_Toc96436388"/>
      <w:r w:rsidRPr="00277E64">
        <w:t>V. ÖNERİ VE TEDBİRLER</w:t>
      </w:r>
      <w:bookmarkEnd w:id="94"/>
    </w:p>
    <w:p w:rsidR="00456418" w:rsidRPr="00EC5D27" w:rsidRDefault="00456418" w:rsidP="0096044D">
      <w:pPr>
        <w:pStyle w:val="ListeParagraf"/>
        <w:numPr>
          <w:ilvl w:val="0"/>
          <w:numId w:val="20"/>
        </w:numPr>
        <w:rPr>
          <w:color w:val="000000" w:themeColor="text1"/>
        </w:rPr>
      </w:pPr>
      <w:r w:rsidRPr="00EC5D27">
        <w:rPr>
          <w:color w:val="000000" w:themeColor="text1"/>
        </w:rPr>
        <w:t>Üniversite Bilgi Yönetim Sisteminin ihtiyaçlar doğrultusunda geliştirilmesi</w:t>
      </w:r>
    </w:p>
    <w:p w:rsidR="00456418" w:rsidRPr="00EC5D27" w:rsidRDefault="00456418" w:rsidP="0096044D">
      <w:pPr>
        <w:pStyle w:val="ListeParagraf"/>
        <w:numPr>
          <w:ilvl w:val="0"/>
          <w:numId w:val="20"/>
        </w:numPr>
        <w:rPr>
          <w:color w:val="000000" w:themeColor="text1"/>
        </w:rPr>
      </w:pPr>
      <w:r w:rsidRPr="00EC5D27">
        <w:rPr>
          <w:color w:val="000000" w:themeColor="text1"/>
        </w:rPr>
        <w:t>Üst yönetici desteği ile Üniversitemiz tüm birimlerinde 5018 sayılı Kanun düzenlemeleriyle ortaya çıkan kamu yönetim reformu farkındalığının sağlanması</w:t>
      </w:r>
    </w:p>
    <w:p w:rsidR="00456418" w:rsidRPr="00EC5D27" w:rsidRDefault="00456418" w:rsidP="0096044D">
      <w:pPr>
        <w:pStyle w:val="ListeParagraf"/>
        <w:numPr>
          <w:ilvl w:val="0"/>
          <w:numId w:val="20"/>
        </w:numPr>
        <w:rPr>
          <w:color w:val="000000" w:themeColor="text1"/>
        </w:rPr>
      </w:pPr>
      <w:r w:rsidRPr="00EC5D27">
        <w:rPr>
          <w:color w:val="000000" w:themeColor="text1"/>
        </w:rPr>
        <w:t xml:space="preserve">Stratejik </w:t>
      </w:r>
      <w:r w:rsidR="00B60608" w:rsidRPr="00EC5D27">
        <w:rPr>
          <w:color w:val="000000" w:themeColor="text1"/>
        </w:rPr>
        <w:t>y</w:t>
      </w:r>
      <w:r w:rsidRPr="00EC5D27">
        <w:rPr>
          <w:color w:val="000000" w:themeColor="text1"/>
        </w:rPr>
        <w:t>önetim ve 5018 sayılı Kanun gereklerinin öneminin ve sorumluluklarının Üniversitemiz tüm birimlerinde farkındalığının sağlanması</w:t>
      </w:r>
    </w:p>
    <w:p w:rsidR="00456418" w:rsidRPr="00EC5D27" w:rsidRDefault="00456418" w:rsidP="0096044D">
      <w:pPr>
        <w:pStyle w:val="ListeParagraf"/>
        <w:numPr>
          <w:ilvl w:val="0"/>
          <w:numId w:val="20"/>
        </w:numPr>
        <w:rPr>
          <w:color w:val="000000" w:themeColor="text1"/>
        </w:rPr>
      </w:pPr>
      <w:r w:rsidRPr="00EC5D27">
        <w:rPr>
          <w:color w:val="000000" w:themeColor="text1"/>
        </w:rPr>
        <w:t>Personelimizin bilgi birikimi ve tecrübesini artırmaya yönelik eğitim, kurs veya seminerlere katılım</w:t>
      </w:r>
      <w:r w:rsidR="00A56A03" w:rsidRPr="00EC5D27">
        <w:rPr>
          <w:color w:val="000000" w:themeColor="text1"/>
        </w:rPr>
        <w:t>ının</w:t>
      </w:r>
      <w:r w:rsidRPr="00EC5D27">
        <w:rPr>
          <w:color w:val="000000" w:themeColor="text1"/>
        </w:rPr>
        <w:t xml:space="preserve"> teşvik edilm</w:t>
      </w:r>
      <w:r w:rsidR="00A56A03" w:rsidRPr="00EC5D27">
        <w:rPr>
          <w:color w:val="000000" w:themeColor="text1"/>
        </w:rPr>
        <w:t>esine devam edilmesi</w:t>
      </w:r>
    </w:p>
    <w:p w:rsidR="00456418" w:rsidRPr="00EC5D27" w:rsidRDefault="00456418" w:rsidP="0096044D">
      <w:pPr>
        <w:pStyle w:val="ListeParagraf"/>
        <w:numPr>
          <w:ilvl w:val="0"/>
          <w:numId w:val="20"/>
        </w:numPr>
        <w:rPr>
          <w:color w:val="000000" w:themeColor="text1"/>
        </w:rPr>
      </w:pPr>
      <w:r w:rsidRPr="00EC5D27">
        <w:rPr>
          <w:color w:val="000000" w:themeColor="text1"/>
        </w:rPr>
        <w:t>Başkanlığımız faaliyetlerinin aksamadan yürütülebilmesi için bilgisayar teknolojileri altyapımızın geliştirilmesi</w:t>
      </w:r>
    </w:p>
    <w:p w:rsidR="00456418" w:rsidRPr="00EC5D27" w:rsidRDefault="00456418" w:rsidP="0096044D">
      <w:pPr>
        <w:pStyle w:val="ListeParagraf"/>
        <w:numPr>
          <w:ilvl w:val="0"/>
          <w:numId w:val="20"/>
        </w:numPr>
        <w:rPr>
          <w:color w:val="000000" w:themeColor="text1"/>
        </w:rPr>
      </w:pPr>
      <w:r w:rsidRPr="00EC5D27">
        <w:rPr>
          <w:color w:val="000000" w:themeColor="text1"/>
        </w:rPr>
        <w:t>5018 Sayılı Kamu Mali Yönetim ve Kontrol Kanunu ile</w:t>
      </w:r>
      <w:r w:rsidR="00A56A03" w:rsidRPr="00EC5D27">
        <w:rPr>
          <w:color w:val="000000" w:themeColor="text1"/>
        </w:rPr>
        <w:t xml:space="preserve"> ilgili mevzuatının </w:t>
      </w:r>
      <w:r w:rsidRPr="00EC5D27">
        <w:rPr>
          <w:color w:val="000000" w:themeColor="text1"/>
        </w:rPr>
        <w:t xml:space="preserve">getirdiği mali </w:t>
      </w:r>
      <w:r w:rsidR="00A56A03" w:rsidRPr="00EC5D27">
        <w:rPr>
          <w:color w:val="000000" w:themeColor="text1"/>
        </w:rPr>
        <w:t xml:space="preserve">ve mali olmayan </w:t>
      </w:r>
      <w:r w:rsidRPr="00EC5D27">
        <w:rPr>
          <w:color w:val="000000" w:themeColor="text1"/>
        </w:rPr>
        <w:t>düzenlemel</w:t>
      </w:r>
      <w:r w:rsidR="00A56A03" w:rsidRPr="00EC5D27">
        <w:rPr>
          <w:color w:val="000000" w:themeColor="text1"/>
        </w:rPr>
        <w:t xml:space="preserve">ere harcama birimlerimizin uyum </w:t>
      </w:r>
      <w:r w:rsidRPr="00EC5D27">
        <w:rPr>
          <w:color w:val="000000" w:themeColor="text1"/>
        </w:rPr>
        <w:t>sorununu aşm</w:t>
      </w:r>
      <w:r w:rsidR="00A56A03" w:rsidRPr="00EC5D27">
        <w:rPr>
          <w:color w:val="000000" w:themeColor="text1"/>
        </w:rPr>
        <w:t xml:space="preserve">ak üzere harcama birimlerinde </w:t>
      </w:r>
      <w:r w:rsidRPr="00EC5D27">
        <w:rPr>
          <w:color w:val="000000" w:themeColor="text1"/>
        </w:rPr>
        <w:t>tecrübeli ve öğrenime açık pe</w:t>
      </w:r>
      <w:r w:rsidR="00A56A03" w:rsidRPr="00EC5D27">
        <w:rPr>
          <w:color w:val="000000" w:themeColor="text1"/>
        </w:rPr>
        <w:t>rsonellerin görevlendirilmesi</w:t>
      </w:r>
    </w:p>
    <w:p w:rsidR="00456418" w:rsidRPr="00EC5D27" w:rsidRDefault="00CB508B" w:rsidP="0096044D">
      <w:pPr>
        <w:pStyle w:val="ListeParagraf"/>
        <w:numPr>
          <w:ilvl w:val="0"/>
          <w:numId w:val="20"/>
        </w:numPr>
        <w:rPr>
          <w:color w:val="000000" w:themeColor="text1"/>
        </w:rPr>
      </w:pPr>
      <w:r w:rsidRPr="00EC5D27">
        <w:rPr>
          <w:color w:val="000000" w:themeColor="text1"/>
        </w:rPr>
        <w:t>B</w:t>
      </w:r>
      <w:r w:rsidR="00456418" w:rsidRPr="00EC5D27">
        <w:rPr>
          <w:color w:val="000000" w:themeColor="text1"/>
        </w:rPr>
        <w:t xml:space="preserve">irimlerden </w:t>
      </w:r>
      <w:r w:rsidRPr="00EC5D27">
        <w:rPr>
          <w:color w:val="000000" w:themeColor="text1"/>
        </w:rPr>
        <w:t xml:space="preserve">mevzuatı gereği </w:t>
      </w:r>
      <w:r w:rsidR="00456418" w:rsidRPr="00EC5D27">
        <w:rPr>
          <w:color w:val="000000" w:themeColor="text1"/>
        </w:rPr>
        <w:t>talep e</w:t>
      </w:r>
      <w:r w:rsidRPr="00EC5D27">
        <w:rPr>
          <w:color w:val="000000" w:themeColor="text1"/>
        </w:rPr>
        <w:t>dilen bilgi, belge ve veriler ile ilgili zamanında, doğru ve güvenilir olarak geri dönüşlerin sağlanması amacıyla tüm birimlerce</w:t>
      </w:r>
      <w:r w:rsidR="00456418" w:rsidRPr="00EC5D27">
        <w:rPr>
          <w:color w:val="000000" w:themeColor="text1"/>
        </w:rPr>
        <w:t xml:space="preserve"> mevzuatı çerçevesinde </w:t>
      </w:r>
      <w:r w:rsidRPr="00EC5D27">
        <w:rPr>
          <w:color w:val="000000" w:themeColor="text1"/>
        </w:rPr>
        <w:t xml:space="preserve">kendilerine </w:t>
      </w:r>
      <w:r w:rsidR="00456418" w:rsidRPr="00EC5D27">
        <w:rPr>
          <w:color w:val="000000" w:themeColor="text1"/>
        </w:rPr>
        <w:t>tayin edilen</w:t>
      </w:r>
      <w:r w:rsidRPr="00EC5D27">
        <w:rPr>
          <w:color w:val="000000" w:themeColor="text1"/>
        </w:rPr>
        <w:t xml:space="preserve"> </w:t>
      </w:r>
      <w:r w:rsidR="00456418" w:rsidRPr="00EC5D27">
        <w:rPr>
          <w:color w:val="000000" w:themeColor="text1"/>
        </w:rPr>
        <w:t>görev, yetki ve sorumluluklarının gözden geçirilmesi ve</w:t>
      </w:r>
      <w:r w:rsidRPr="00EC5D27">
        <w:rPr>
          <w:color w:val="000000" w:themeColor="text1"/>
        </w:rPr>
        <w:t xml:space="preserve"> </w:t>
      </w:r>
      <w:r w:rsidR="00456418" w:rsidRPr="00EC5D27">
        <w:rPr>
          <w:color w:val="000000" w:themeColor="text1"/>
        </w:rPr>
        <w:t xml:space="preserve">ilgili </w:t>
      </w:r>
      <w:r w:rsidRPr="00EC5D27">
        <w:rPr>
          <w:color w:val="000000" w:themeColor="text1"/>
        </w:rPr>
        <w:t xml:space="preserve">oldukları mevzuat kapsamında eğitimler </w:t>
      </w:r>
      <w:r w:rsidR="00456418" w:rsidRPr="00EC5D27">
        <w:rPr>
          <w:color w:val="000000" w:themeColor="text1"/>
        </w:rPr>
        <w:t>düzenlenmesi</w:t>
      </w:r>
    </w:p>
    <w:p w:rsidR="00CB508B" w:rsidRPr="00EC5D27" w:rsidRDefault="00CB508B" w:rsidP="0096044D">
      <w:pPr>
        <w:pStyle w:val="ListeParagraf"/>
        <w:numPr>
          <w:ilvl w:val="0"/>
          <w:numId w:val="20"/>
        </w:numPr>
        <w:rPr>
          <w:color w:val="000000" w:themeColor="text1"/>
        </w:rPr>
      </w:pPr>
      <w:r w:rsidRPr="00EC5D27">
        <w:rPr>
          <w:color w:val="000000" w:themeColor="text1"/>
        </w:rPr>
        <w:t xml:space="preserve">Raporda </w:t>
      </w:r>
      <w:r w:rsidR="00B60608" w:rsidRPr="00EC5D27">
        <w:rPr>
          <w:color w:val="000000" w:themeColor="text1"/>
        </w:rPr>
        <w:t>“</w:t>
      </w:r>
      <w:r w:rsidRPr="00EC5D27">
        <w:rPr>
          <w:color w:val="000000" w:themeColor="text1"/>
        </w:rPr>
        <w:t>Fiziksel Kaynak</w:t>
      </w:r>
      <w:r w:rsidR="00B60608" w:rsidRPr="00EC5D27">
        <w:rPr>
          <w:color w:val="000000" w:themeColor="text1"/>
        </w:rPr>
        <w:t>”</w:t>
      </w:r>
      <w:r w:rsidRPr="00EC5D27">
        <w:rPr>
          <w:color w:val="000000" w:themeColor="text1"/>
        </w:rPr>
        <w:t xml:space="preserve"> ve </w:t>
      </w:r>
      <w:r w:rsidR="00B60608" w:rsidRPr="00EC5D27">
        <w:rPr>
          <w:color w:val="000000" w:themeColor="text1"/>
        </w:rPr>
        <w:t>“İnsan Kaynakları”</w:t>
      </w:r>
      <w:r w:rsidRPr="00EC5D27">
        <w:rPr>
          <w:color w:val="000000" w:themeColor="text1"/>
        </w:rPr>
        <w:t xml:space="preserve"> başlıklarında da belirtildiği üzere fiziksel kaynaklarımız ile insan kaynaklarımızın </w:t>
      </w:r>
      <w:r w:rsidR="00456418" w:rsidRPr="00EC5D27">
        <w:rPr>
          <w:color w:val="000000" w:themeColor="text1"/>
        </w:rPr>
        <w:t xml:space="preserve">ivedilikle iyileştirilmesi </w:t>
      </w:r>
    </w:p>
    <w:p w:rsidR="00456418" w:rsidRPr="00EC5D27" w:rsidRDefault="00456418" w:rsidP="00A56A03">
      <w:pPr>
        <w:rPr>
          <w:color w:val="000000" w:themeColor="text1"/>
        </w:rPr>
      </w:pPr>
      <w:proofErr w:type="gramStart"/>
      <w:r w:rsidRPr="00EC5D27">
        <w:rPr>
          <w:color w:val="000000" w:themeColor="text1"/>
        </w:rPr>
        <w:t>önerilmektedir</w:t>
      </w:r>
      <w:proofErr w:type="gramEnd"/>
      <w:r w:rsidRPr="00EC5D27">
        <w:rPr>
          <w:color w:val="000000" w:themeColor="text1"/>
        </w:rPr>
        <w:t>.</w:t>
      </w:r>
    </w:p>
    <w:p w:rsidR="00456418" w:rsidRPr="00EC5D27" w:rsidRDefault="00456418">
      <w:pPr>
        <w:spacing w:before="0" w:after="160"/>
        <w:jc w:val="left"/>
        <w:rPr>
          <w:rFonts w:eastAsiaTheme="majorEastAsia" w:cstheme="majorBidi"/>
          <w:b/>
          <w:color w:val="000000" w:themeColor="text1"/>
          <w:sz w:val="28"/>
          <w:szCs w:val="32"/>
        </w:rPr>
      </w:pPr>
      <w:r w:rsidRPr="00EC5D27">
        <w:rPr>
          <w:color w:val="000000" w:themeColor="text1"/>
        </w:rPr>
        <w:br w:type="page"/>
      </w:r>
    </w:p>
    <w:p w:rsidR="002F7AD6" w:rsidRDefault="002F7AD6" w:rsidP="002F7AD6">
      <w:pPr>
        <w:pStyle w:val="Balk1"/>
      </w:pPr>
      <w:bookmarkStart w:id="95" w:name="_Toc96436389"/>
      <w:r>
        <w:lastRenderedPageBreak/>
        <w:t>EKLER</w:t>
      </w:r>
      <w:bookmarkEnd w:id="95"/>
    </w:p>
    <w:p w:rsidR="00EA7BD2" w:rsidRPr="00EA7BD2" w:rsidRDefault="00EA7BD2" w:rsidP="00EA7BD2"/>
    <w:tbl>
      <w:tblPr>
        <w:tblStyle w:val="TabloKlavuzu"/>
        <w:tblW w:w="9273" w:type="dxa"/>
        <w:tblLook w:val="04A0" w:firstRow="1" w:lastRow="0" w:firstColumn="1" w:lastColumn="0" w:noHBand="0" w:noVBand="1"/>
      </w:tblPr>
      <w:tblGrid>
        <w:gridCol w:w="9273"/>
      </w:tblGrid>
      <w:tr w:rsidR="00456418" w:rsidTr="00EA7BD2">
        <w:trPr>
          <w:trHeight w:val="11146"/>
        </w:trPr>
        <w:tc>
          <w:tcPr>
            <w:tcW w:w="9273" w:type="dxa"/>
          </w:tcPr>
          <w:p w:rsidR="00456418" w:rsidRPr="008830BF" w:rsidRDefault="00456418" w:rsidP="008830BF">
            <w:pPr>
              <w:jc w:val="center"/>
              <w:rPr>
                <w:b/>
              </w:rPr>
            </w:pPr>
            <w:r w:rsidRPr="008830BF">
              <w:rPr>
                <w:b/>
              </w:rPr>
              <w:t>İÇ KONTROL GÜVENCE BEYANI</w:t>
            </w:r>
          </w:p>
          <w:p w:rsidR="00456418" w:rsidRPr="00EC5D27" w:rsidRDefault="00456418" w:rsidP="00456418">
            <w:pPr>
              <w:rPr>
                <w:color w:val="000000" w:themeColor="text1"/>
              </w:rPr>
            </w:pPr>
          </w:p>
          <w:p w:rsidR="00280A96" w:rsidRPr="00EC5D27" w:rsidRDefault="00456418" w:rsidP="00280A96">
            <w:pPr>
              <w:rPr>
                <w:color w:val="000000" w:themeColor="text1"/>
              </w:rPr>
            </w:pPr>
            <w:r w:rsidRPr="00EC5D27">
              <w:rPr>
                <w:color w:val="000000" w:themeColor="text1"/>
              </w:rPr>
              <w:tab/>
            </w:r>
            <w:r w:rsidR="00280A96" w:rsidRPr="00EC5D27">
              <w:rPr>
                <w:color w:val="000000" w:themeColor="text1"/>
              </w:rPr>
              <w:t>Harcama yetkilisi olarak görev ve yetkilerim çerçevesinde;</w:t>
            </w:r>
          </w:p>
          <w:p w:rsidR="00280A96" w:rsidRPr="00EC5D27" w:rsidRDefault="00280A96" w:rsidP="00280A96">
            <w:pPr>
              <w:rPr>
                <w:color w:val="000000" w:themeColor="text1"/>
              </w:rPr>
            </w:pPr>
            <w:r w:rsidRPr="00EC5D27">
              <w:rPr>
                <w:color w:val="000000" w:themeColor="text1"/>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280A96" w:rsidRPr="00EC5D27" w:rsidRDefault="00280A96" w:rsidP="00280A96">
            <w:pPr>
              <w:rPr>
                <w:color w:val="000000" w:themeColor="text1"/>
              </w:rPr>
            </w:pPr>
            <w:r w:rsidRPr="00EC5D27">
              <w:rPr>
                <w:color w:val="000000" w:themeColor="text1"/>
              </w:rPr>
              <w:t>Bu güvence, harcama yetkilisi olarak sahip olduğum bilgi ve değerlendirmeler, yönetim bilgi sistemleri, iç kontrol sistemi değerlendirme raporları, izleme ve değerlendirme raporları ile den</w:t>
            </w:r>
            <w:r w:rsidR="00E8060F" w:rsidRPr="00EC5D27">
              <w:rPr>
                <w:color w:val="000000" w:themeColor="text1"/>
              </w:rPr>
              <w:t>etim raporlarına dayanmaktadır.</w:t>
            </w:r>
          </w:p>
          <w:p w:rsidR="001A1DB9" w:rsidRPr="00EC5D27" w:rsidRDefault="00280A96" w:rsidP="00280A96">
            <w:pPr>
              <w:rPr>
                <w:color w:val="000000" w:themeColor="text1"/>
              </w:rPr>
            </w:pPr>
            <w:r w:rsidRPr="00EC5D27">
              <w:rPr>
                <w:color w:val="000000" w:themeColor="text1"/>
              </w:rPr>
              <w:t xml:space="preserve">Bu raporda yer alan bilgilerin güvenilir, tam ve doğru olduğunu beyan </w:t>
            </w:r>
            <w:proofErr w:type="gramStart"/>
            <w:r w:rsidRPr="00EC5D27">
              <w:rPr>
                <w:color w:val="000000" w:themeColor="text1"/>
              </w:rPr>
              <w:t>ederim.[</w:t>
            </w:r>
            <w:proofErr w:type="gramEnd"/>
            <w:r w:rsidRPr="00EC5D27">
              <w:rPr>
                <w:color w:val="000000" w:themeColor="text1"/>
              </w:rPr>
              <w:t>3] (İzmir-31.01.2022)</w:t>
            </w:r>
          </w:p>
          <w:p w:rsidR="00E8060F" w:rsidRPr="00EC5D27" w:rsidRDefault="00E8060F" w:rsidP="00E8060F">
            <w:pPr>
              <w:rPr>
                <w:color w:val="000000" w:themeColor="text1"/>
              </w:rPr>
            </w:pPr>
          </w:p>
          <w:p w:rsidR="008830BF" w:rsidRPr="00280A96" w:rsidRDefault="008830BF" w:rsidP="001A1DB9">
            <w:pPr>
              <w:rPr>
                <w:color w:val="00B050"/>
              </w:rPr>
            </w:pPr>
            <w:r>
              <w:rPr>
                <w:noProof/>
                <w:lang w:eastAsia="tr-TR"/>
              </w:rPr>
              <mc:AlternateContent>
                <mc:Choice Requires="wps">
                  <w:drawing>
                    <wp:anchor distT="45720" distB="45720" distL="114300" distR="114300" simplePos="0" relativeHeight="251667456" behindDoc="0" locked="0" layoutInCell="1" allowOverlap="1" wp14:anchorId="4EFF95D5" wp14:editId="3E23E339">
                      <wp:simplePos x="0" y="0"/>
                      <wp:positionH relativeFrom="column">
                        <wp:posOffset>2762250</wp:posOffset>
                      </wp:positionH>
                      <wp:positionV relativeFrom="paragraph">
                        <wp:posOffset>1309370</wp:posOffset>
                      </wp:positionV>
                      <wp:extent cx="2857500" cy="1000125"/>
                      <wp:effectExtent l="0" t="0" r="19050" b="28575"/>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00125"/>
                              </a:xfrm>
                              <a:prstGeom prst="rect">
                                <a:avLst/>
                              </a:prstGeom>
                              <a:solidFill>
                                <a:srgbClr val="FFFFFF"/>
                              </a:solidFill>
                              <a:ln w="9525">
                                <a:solidFill>
                                  <a:schemeClr val="bg1"/>
                                </a:solidFill>
                                <a:miter lim="800000"/>
                                <a:headEnd/>
                                <a:tailEnd/>
                              </a:ln>
                            </wps:spPr>
                            <wps:txbx>
                              <w:txbxContent>
                                <w:p w:rsidR="00D149FB" w:rsidRDefault="00D149FB" w:rsidP="008830BF">
                                  <w:pPr>
                                    <w:spacing w:line="360" w:lineRule="auto"/>
                                    <w:ind w:right="-1"/>
                                    <w:jc w:val="center"/>
                                    <w:rPr>
                                      <w:rFonts w:cs="Calibri"/>
                                      <w:b/>
                                    </w:rPr>
                                  </w:pPr>
                                  <w:r w:rsidRPr="00D74BDE">
                                    <w:rPr>
                                      <w:rFonts w:cs="Calibri"/>
                                      <w:b/>
                                    </w:rPr>
                                    <w:t>Erkan KÜÇÜKKILINÇ</w:t>
                                  </w:r>
                                </w:p>
                                <w:p w:rsidR="00D149FB" w:rsidRPr="00D74BDE" w:rsidRDefault="00D149FB" w:rsidP="008830BF">
                                  <w:pPr>
                                    <w:spacing w:line="360" w:lineRule="auto"/>
                                    <w:ind w:right="-1"/>
                                    <w:jc w:val="center"/>
                                    <w:rPr>
                                      <w:rFonts w:cs="Calibri"/>
                                      <w:b/>
                                    </w:rPr>
                                  </w:pPr>
                                  <w:r w:rsidRPr="00D74BDE">
                                    <w:rPr>
                                      <w:rFonts w:cs="Calibri"/>
                                      <w:b/>
                                    </w:rPr>
                                    <w:t>Strateji Geliştirme Daire Başkanı</w:t>
                                  </w:r>
                                </w:p>
                                <w:p w:rsidR="00D149FB" w:rsidRDefault="00D149FB" w:rsidP="00883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F95D5" id="_x0000_s1027" type="#_x0000_t202" style="position:absolute;left:0;text-align:left;margin-left:217.5pt;margin-top:103.1pt;width:225pt;height:7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" strokecolor="white [3212]">
                      <v:textbox>
                        <w:txbxContent>
                          <w:p w:rsidR="00D149FB" w:rsidRDefault="00D149FB" w:rsidP="008830BF">
                            <w:pPr>
                              <w:spacing w:line="360" w:lineRule="auto"/>
                              <w:ind w:right="-1"/>
                              <w:jc w:val="center"/>
                              <w:rPr>
                                <w:rFonts w:cs="Calibri"/>
                                <w:b/>
                              </w:rPr>
                            </w:pPr>
                            <w:r w:rsidRPr="00D74BDE">
                              <w:rPr>
                                <w:rFonts w:cs="Calibri"/>
                                <w:b/>
                              </w:rPr>
                              <w:t>Erkan KÜÇÜKKILINÇ</w:t>
                            </w:r>
                          </w:p>
                          <w:p w:rsidR="00D149FB" w:rsidRPr="00D74BDE" w:rsidRDefault="00D149FB" w:rsidP="008830BF">
                            <w:pPr>
                              <w:spacing w:line="360" w:lineRule="auto"/>
                              <w:ind w:right="-1"/>
                              <w:jc w:val="center"/>
                              <w:rPr>
                                <w:rFonts w:cs="Calibri"/>
                                <w:b/>
                              </w:rPr>
                            </w:pPr>
                            <w:r w:rsidRPr="00D74BDE">
                              <w:rPr>
                                <w:rFonts w:cs="Calibri"/>
                                <w:b/>
                              </w:rPr>
                              <w:t>Strateji Geliştirme Daire Başkanı</w:t>
                            </w:r>
                          </w:p>
                          <w:p w:rsidR="00D149FB" w:rsidRDefault="00D149FB" w:rsidP="008830BF"/>
                        </w:txbxContent>
                      </v:textbox>
                      <w10:wrap type="square"/>
                    </v:shape>
                  </w:pict>
                </mc:Fallback>
              </mc:AlternateContent>
            </w:r>
          </w:p>
        </w:tc>
      </w:tr>
    </w:tbl>
    <w:p w:rsidR="00456418" w:rsidRPr="00456418" w:rsidRDefault="00456418" w:rsidP="00456418"/>
    <w:sectPr w:rsidR="00456418" w:rsidRPr="00456418" w:rsidSect="00CB2EFC">
      <w:footerReference w:type="defaul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789" w:rsidRDefault="00B54789" w:rsidP="00A80777">
      <w:pPr>
        <w:spacing w:before="0" w:after="0" w:line="240" w:lineRule="auto"/>
      </w:pPr>
      <w:r>
        <w:separator/>
      </w:r>
    </w:p>
  </w:endnote>
  <w:endnote w:type="continuationSeparator" w:id="0">
    <w:p w:rsidR="00B54789" w:rsidRDefault="00B54789" w:rsidP="00A80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881572"/>
      <w:docPartObj>
        <w:docPartGallery w:val="Page Numbers (Bottom of Page)"/>
        <w:docPartUnique/>
      </w:docPartObj>
    </w:sdtPr>
    <w:sdtEndPr/>
    <w:sdtContent>
      <w:p w:rsidR="00D149FB" w:rsidRDefault="00D149FB">
        <w:pPr>
          <w:pStyle w:val="AltBilgi"/>
          <w:jc w:val="right"/>
        </w:pPr>
        <w:r>
          <w:fldChar w:fldCharType="begin"/>
        </w:r>
        <w:r>
          <w:instrText>PAGE   \* MERGEFORMAT</w:instrText>
        </w:r>
        <w:r>
          <w:fldChar w:fldCharType="separate"/>
        </w:r>
        <w:r>
          <w:rPr>
            <w:noProof/>
          </w:rPr>
          <w:t>29</w:t>
        </w:r>
        <w:r>
          <w:fldChar w:fldCharType="end"/>
        </w:r>
      </w:p>
    </w:sdtContent>
  </w:sdt>
  <w:p w:rsidR="00D149FB" w:rsidRDefault="00D149F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595345"/>
      <w:docPartObj>
        <w:docPartGallery w:val="Page Numbers (Bottom of Page)"/>
        <w:docPartUnique/>
      </w:docPartObj>
    </w:sdtPr>
    <w:sdtEndPr/>
    <w:sdtContent>
      <w:p w:rsidR="00D149FB" w:rsidRDefault="00D149FB">
        <w:pPr>
          <w:pStyle w:val="AltBilgi"/>
          <w:jc w:val="right"/>
        </w:pPr>
        <w:r>
          <w:fldChar w:fldCharType="begin"/>
        </w:r>
        <w:r>
          <w:instrText>PAGE   \* MERGEFORMAT</w:instrText>
        </w:r>
        <w:r>
          <w:fldChar w:fldCharType="separate"/>
        </w:r>
        <w:r>
          <w:rPr>
            <w:noProof/>
          </w:rPr>
          <w:t>34</w:t>
        </w:r>
        <w:r>
          <w:fldChar w:fldCharType="end"/>
        </w:r>
      </w:p>
    </w:sdtContent>
  </w:sdt>
  <w:p w:rsidR="00D149FB" w:rsidRDefault="00D149F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536325"/>
      <w:docPartObj>
        <w:docPartGallery w:val="Page Numbers (Bottom of Page)"/>
        <w:docPartUnique/>
      </w:docPartObj>
    </w:sdtPr>
    <w:sdtEndPr/>
    <w:sdtContent>
      <w:p w:rsidR="00D149FB" w:rsidRDefault="00D149FB">
        <w:pPr>
          <w:pStyle w:val="AltBilgi"/>
          <w:jc w:val="right"/>
        </w:pPr>
        <w:r>
          <w:fldChar w:fldCharType="begin"/>
        </w:r>
        <w:r>
          <w:instrText>PAGE   \* MERGEFORMAT</w:instrText>
        </w:r>
        <w:r>
          <w:fldChar w:fldCharType="separate"/>
        </w:r>
        <w:r>
          <w:rPr>
            <w:noProof/>
          </w:rPr>
          <w:t>40</w:t>
        </w:r>
        <w:r>
          <w:fldChar w:fldCharType="end"/>
        </w:r>
      </w:p>
    </w:sdtContent>
  </w:sdt>
  <w:p w:rsidR="00D149FB" w:rsidRDefault="00D149FB">
    <w:pPr>
      <w:jc w:val="center"/>
    </w:pPr>
  </w:p>
  <w:p w:rsidR="00D149FB" w:rsidRDefault="00D149FB"/>
  <w:p w:rsidR="00D149FB" w:rsidRDefault="00D149FB">
    <w:pPr>
      <w:spacing w:before="0" w:after="0" w:line="240" w:lineRule="auto"/>
      <w:jc w:val="center"/>
    </w:pPr>
    <w:r>
      <w:rPr>
        <w:rFonts w:ascii="Times New Roman" w:hAnsi="Times New Roman"/>
        <w:b/>
        <w:color w:val="A33333"/>
        <w:sz w:val="20"/>
      </w:rPr>
      <w:t>5070 sayılı Elektronik İmza Kanunu çerçevesinde, bu DEB elektronik imza ile imzalanarak yayımlanmış olup, güncelliği elektronik ortamda "İKÇÜ Kalite Doküman Yönetim Sistemi (KDYS)" üzerinden takip edilmelidir.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789" w:rsidRDefault="00B54789" w:rsidP="00A80777">
      <w:pPr>
        <w:spacing w:before="0" w:after="0" w:line="240" w:lineRule="auto"/>
      </w:pPr>
      <w:r>
        <w:separator/>
      </w:r>
    </w:p>
  </w:footnote>
  <w:footnote w:type="continuationSeparator" w:id="0">
    <w:p w:rsidR="00B54789" w:rsidRDefault="00B54789" w:rsidP="00A80777">
      <w:pPr>
        <w:spacing w:before="0" w:after="0" w:line="240" w:lineRule="auto"/>
      </w:pPr>
      <w:r>
        <w:continuationSeparator/>
      </w:r>
    </w:p>
  </w:footnote>
  <w:footnote w:id="1">
    <w:p w:rsidR="00D149FB" w:rsidRDefault="00D149FB">
      <w:pPr>
        <w:pStyle w:val="DipnotMetni"/>
      </w:pPr>
      <w:r w:rsidRPr="00963323">
        <w:rPr>
          <w:rStyle w:val="DipnotBavurusu"/>
        </w:rPr>
        <w:footnoteRef/>
      </w:r>
      <w:r w:rsidRPr="00963323">
        <w:t xml:space="preserve"> Başkanlığımızda fiilen çalışan personel bilgilerini göstermektedir.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4964"/>
      <w:gridCol w:w="2690"/>
    </w:tblGrid>
    <w:tr w:rsidR="00D149FB" w:rsidRPr="006F6ECA" w:rsidTr="006F6ECA">
      <w:trPr>
        <w:cantSplit/>
        <w:trHeight w:val="981"/>
        <w:jc w:val="center"/>
      </w:trPr>
      <w:tc>
        <w:tcPr>
          <w:tcW w:w="2122" w:type="dxa"/>
          <w:vMerge w:val="restart"/>
          <w:tcBorders>
            <w:top w:val="single" w:sz="4" w:space="0" w:color="auto"/>
            <w:left w:val="single" w:sz="4" w:space="0" w:color="auto"/>
            <w:right w:val="single" w:sz="4" w:space="0" w:color="auto"/>
          </w:tcBorders>
          <w:shd w:val="clear" w:color="auto" w:fill="auto"/>
        </w:tcPr>
        <w:p w:rsidR="00D149FB" w:rsidRPr="006F6ECA" w:rsidRDefault="00D149FB" w:rsidP="006F6ECA">
          <w:pPr>
            <w:spacing w:before="0" w:after="0" w:line="240" w:lineRule="auto"/>
            <w:jc w:val="center"/>
            <w:rPr>
              <w:rFonts w:ascii="Times New Roman" w:eastAsia="Times New Roman" w:hAnsi="Times New Roman" w:cs="Times New Roman"/>
              <w:sz w:val="18"/>
              <w:szCs w:val="18"/>
              <w:lang w:eastAsia="tr-TR"/>
            </w:rPr>
          </w:pPr>
          <w:r w:rsidRPr="006F6ECA">
            <w:rPr>
              <w:rFonts w:ascii="Times New Roman" w:eastAsia="Times New Roman" w:hAnsi="Times New Roman" w:cs="Times New Roman"/>
              <w:noProof/>
              <w:szCs w:val="24"/>
              <w:lang w:eastAsia="tr-TR"/>
            </w:rPr>
            <w:br/>
          </w:r>
          <w:r w:rsidRPr="006F6ECA">
            <w:rPr>
              <w:rFonts w:ascii="Times New Roman" w:eastAsia="Times New Roman" w:hAnsi="Times New Roman" w:cs="Times New Roman"/>
              <w:noProof/>
              <w:sz w:val="8"/>
              <w:szCs w:val="24"/>
              <w:lang w:eastAsia="tr-TR"/>
            </w:rPr>
            <w:drawing>
              <wp:inline distT="0" distB="0" distL="0" distR="0" wp14:anchorId="0218D5B9" wp14:editId="0DCBC080">
                <wp:extent cx="1028700" cy="57448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900" cy="579062"/>
                        </a:xfrm>
                        <a:prstGeom prst="rect">
                          <a:avLst/>
                        </a:prstGeom>
                      </pic:spPr>
                    </pic:pic>
                  </a:graphicData>
                </a:graphic>
              </wp:inline>
            </w:drawing>
          </w:r>
        </w:p>
        <w:p w:rsidR="00D149FB" w:rsidRPr="006F6ECA" w:rsidRDefault="00D149FB" w:rsidP="006F6ECA">
          <w:pPr>
            <w:spacing w:before="0" w:after="0" w:line="240" w:lineRule="auto"/>
            <w:jc w:val="center"/>
            <w:rPr>
              <w:rFonts w:ascii="Times New Roman" w:eastAsia="Times New Roman" w:hAnsi="Times New Roman" w:cs="Times New Roman"/>
              <w:b/>
              <w:sz w:val="18"/>
              <w:szCs w:val="18"/>
              <w:lang w:eastAsia="tr-TR"/>
            </w:rPr>
          </w:pPr>
          <w:r w:rsidRPr="006F6ECA">
            <w:rPr>
              <w:rFonts w:ascii="Times New Roman" w:eastAsia="Times New Roman" w:hAnsi="Times New Roman" w:cs="Times New Roman"/>
              <w:b/>
              <w:sz w:val="18"/>
              <w:szCs w:val="18"/>
              <w:lang w:eastAsia="tr-TR"/>
            </w:rPr>
            <w:t>TS EN ISO</w:t>
          </w:r>
          <w:r w:rsidRPr="006F6ECA">
            <w:rPr>
              <w:rFonts w:ascii="Times New Roman" w:eastAsia="Times New Roman" w:hAnsi="Times New Roman" w:cs="Times New Roman"/>
              <w:b/>
              <w:sz w:val="18"/>
              <w:szCs w:val="18"/>
              <w:lang w:eastAsia="tr-TR"/>
            </w:rPr>
            <w:br/>
            <w:t xml:space="preserve"> 9001:2015</w:t>
          </w:r>
        </w:p>
      </w:tc>
      <w:tc>
        <w:tcPr>
          <w:tcW w:w="4964" w:type="dxa"/>
          <w:tcBorders>
            <w:top w:val="single" w:sz="4" w:space="0" w:color="auto"/>
            <w:left w:val="single" w:sz="4" w:space="0" w:color="auto"/>
            <w:right w:val="single" w:sz="4" w:space="0" w:color="auto"/>
          </w:tcBorders>
          <w:shd w:val="clear" w:color="auto" w:fill="auto"/>
        </w:tcPr>
        <w:p w:rsidR="00D149FB" w:rsidRPr="006F6ECA" w:rsidRDefault="00D149FB" w:rsidP="006F6ECA">
          <w:pPr>
            <w:tabs>
              <w:tab w:val="center" w:pos="4536"/>
              <w:tab w:val="right" w:pos="9072"/>
            </w:tabs>
            <w:spacing w:before="0" w:after="0" w:line="240" w:lineRule="auto"/>
            <w:jc w:val="center"/>
            <w:rPr>
              <w:rFonts w:ascii="Times New Roman" w:eastAsia="Times New Roman" w:hAnsi="Times New Roman" w:cs="Times New Roman"/>
              <w:b/>
              <w:sz w:val="20"/>
              <w:szCs w:val="20"/>
              <w:lang w:eastAsia="tr-TR"/>
            </w:rPr>
          </w:pPr>
        </w:p>
        <w:p w:rsidR="00D149FB" w:rsidRPr="006F6ECA" w:rsidRDefault="00D149FB" w:rsidP="006F6ECA">
          <w:pPr>
            <w:tabs>
              <w:tab w:val="center" w:pos="4536"/>
              <w:tab w:val="right" w:pos="9072"/>
            </w:tabs>
            <w:spacing w:before="0" w:after="0" w:line="240" w:lineRule="auto"/>
            <w:jc w:val="center"/>
            <w:rPr>
              <w:rFonts w:ascii="Times New Roman" w:eastAsia="Times New Roman" w:hAnsi="Times New Roman" w:cs="Times New Roman"/>
              <w:b/>
              <w:sz w:val="20"/>
              <w:szCs w:val="20"/>
              <w:lang w:eastAsia="tr-TR"/>
            </w:rPr>
          </w:pPr>
          <w:r w:rsidRPr="006F6ECA">
            <w:rPr>
              <w:rFonts w:ascii="Times New Roman" w:eastAsia="Times New Roman" w:hAnsi="Times New Roman" w:cs="Times New Roman"/>
              <w:b/>
              <w:sz w:val="20"/>
              <w:szCs w:val="20"/>
              <w:lang w:eastAsia="tr-TR"/>
            </w:rPr>
            <w:t>T.C.</w:t>
          </w:r>
        </w:p>
        <w:p w:rsidR="00D149FB" w:rsidRPr="006F6ECA" w:rsidRDefault="00D149FB" w:rsidP="006F6ECA">
          <w:pPr>
            <w:tabs>
              <w:tab w:val="center" w:pos="4536"/>
              <w:tab w:val="right" w:pos="9072"/>
            </w:tabs>
            <w:spacing w:before="0" w:after="0" w:line="240" w:lineRule="auto"/>
            <w:jc w:val="center"/>
            <w:rPr>
              <w:rFonts w:ascii="Times New Roman" w:eastAsia="Times New Roman" w:hAnsi="Times New Roman" w:cs="Times New Roman"/>
              <w:b/>
              <w:sz w:val="20"/>
              <w:szCs w:val="20"/>
              <w:lang w:eastAsia="tr-TR"/>
            </w:rPr>
          </w:pPr>
          <w:r w:rsidRPr="006F6ECA">
            <w:rPr>
              <w:rFonts w:ascii="Times New Roman" w:eastAsia="Times New Roman" w:hAnsi="Times New Roman" w:cs="Times New Roman"/>
              <w:b/>
              <w:sz w:val="20"/>
              <w:szCs w:val="20"/>
              <w:lang w:eastAsia="tr-TR"/>
            </w:rPr>
            <w:t>İZMİR KÂTİP ÇELEBİ ÜNİVERSİTESİ</w:t>
          </w:r>
        </w:p>
        <w:p w:rsidR="00D149FB" w:rsidRPr="006F6ECA" w:rsidRDefault="00D149FB" w:rsidP="006F6ECA">
          <w:pPr>
            <w:spacing w:before="0" w:after="0" w:line="240" w:lineRule="auto"/>
            <w:jc w:val="center"/>
            <w:rPr>
              <w:rFonts w:ascii="Times New Roman" w:eastAsia="Times New Roman" w:hAnsi="Times New Roman" w:cs="Times New Roman"/>
              <w:b/>
              <w:sz w:val="20"/>
              <w:szCs w:val="20"/>
              <w:lang w:eastAsia="tr-TR"/>
            </w:rPr>
          </w:pPr>
          <w:r w:rsidRPr="006F6ECA">
            <w:rPr>
              <w:rFonts w:ascii="Times New Roman" w:eastAsia="Times New Roman" w:hAnsi="Times New Roman" w:cs="Times New Roman"/>
              <w:b/>
              <w:sz w:val="20"/>
              <w:szCs w:val="20"/>
              <w:lang w:eastAsia="tr-TR"/>
            </w:rPr>
            <w:t>Strateji Geliştirme Daire Başkanlığı</w:t>
          </w:r>
        </w:p>
      </w:tc>
      <w:tc>
        <w:tcPr>
          <w:tcW w:w="2690" w:type="dxa"/>
          <w:tcBorders>
            <w:top w:val="single" w:sz="4" w:space="0" w:color="auto"/>
            <w:left w:val="single" w:sz="4" w:space="0" w:color="auto"/>
            <w:right w:val="single" w:sz="4" w:space="0" w:color="auto"/>
          </w:tcBorders>
          <w:vAlign w:val="center"/>
        </w:tcPr>
        <w:p w:rsidR="00D149FB" w:rsidRPr="006F6ECA" w:rsidRDefault="00D149FB" w:rsidP="006F6ECA">
          <w:pPr>
            <w:spacing w:before="0" w:after="0" w:line="240" w:lineRule="auto"/>
            <w:jc w:val="center"/>
            <w:rPr>
              <w:rFonts w:ascii="Times New Roman" w:eastAsia="Times New Roman" w:hAnsi="Times New Roman" w:cs="Times New Roman"/>
              <w:sz w:val="20"/>
              <w:szCs w:val="20"/>
              <w:lang w:eastAsia="tr-TR"/>
            </w:rPr>
          </w:pPr>
          <w:r w:rsidRPr="006F6ECA">
            <w:rPr>
              <w:rFonts w:ascii="Arial" w:eastAsia="Times New Roman" w:hAnsi="Arial" w:cs="Times New Roman"/>
              <w:noProof/>
              <w:sz w:val="20"/>
              <w:szCs w:val="20"/>
              <w:lang w:eastAsia="tr-TR"/>
            </w:rPr>
            <w:drawing>
              <wp:inline distT="0" distB="0" distL="0" distR="0" wp14:anchorId="5CA49B02" wp14:editId="31DB8886">
                <wp:extent cx="742950" cy="466725"/>
                <wp:effectExtent l="0" t="0" r="0" b="9525"/>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00D149FB" w:rsidRPr="006F6ECA" w:rsidTr="006F6ECA">
      <w:trPr>
        <w:cantSplit/>
        <w:trHeight w:val="72"/>
        <w:jc w:val="center"/>
      </w:trPr>
      <w:tc>
        <w:tcPr>
          <w:tcW w:w="2122" w:type="dxa"/>
          <w:vMerge/>
          <w:tcBorders>
            <w:left w:val="single" w:sz="4" w:space="0" w:color="auto"/>
            <w:right w:val="single" w:sz="4" w:space="0" w:color="auto"/>
          </w:tcBorders>
          <w:shd w:val="clear" w:color="auto" w:fill="auto"/>
          <w:vAlign w:val="center"/>
        </w:tcPr>
        <w:p w:rsidR="00D149FB" w:rsidRPr="006F6ECA" w:rsidRDefault="00D149FB" w:rsidP="006F6ECA">
          <w:pPr>
            <w:tabs>
              <w:tab w:val="left" w:pos="7088"/>
            </w:tabs>
            <w:spacing w:before="0" w:after="0" w:line="240" w:lineRule="auto"/>
            <w:jc w:val="center"/>
            <w:rPr>
              <w:rFonts w:ascii="Times New Roman" w:eastAsia="Times New Roman" w:hAnsi="Times New Roman" w:cs="Times New Roman"/>
              <w:sz w:val="20"/>
              <w:szCs w:val="20"/>
              <w:lang w:eastAsia="tr-TR"/>
            </w:rPr>
          </w:pPr>
        </w:p>
      </w:tc>
      <w:tc>
        <w:tcPr>
          <w:tcW w:w="4964" w:type="dxa"/>
          <w:vMerge w:val="restart"/>
          <w:tcBorders>
            <w:left w:val="single" w:sz="4" w:space="0" w:color="auto"/>
            <w:right w:val="single" w:sz="4" w:space="0" w:color="auto"/>
          </w:tcBorders>
          <w:shd w:val="clear" w:color="auto" w:fill="auto"/>
          <w:vAlign w:val="center"/>
        </w:tcPr>
        <w:p w:rsidR="00D149FB" w:rsidRPr="006F6ECA" w:rsidRDefault="00D149FB" w:rsidP="006F6ECA">
          <w:pPr>
            <w:tabs>
              <w:tab w:val="center" w:pos="4536"/>
              <w:tab w:val="right" w:pos="9072"/>
            </w:tabs>
            <w:spacing w:before="0"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2022</w:t>
          </w:r>
          <w:r w:rsidRPr="006F6ECA">
            <w:rPr>
              <w:rFonts w:ascii="Times New Roman" w:eastAsia="Times New Roman" w:hAnsi="Times New Roman" w:cs="Times New Roman"/>
              <w:b/>
              <w:bCs/>
              <w:sz w:val="20"/>
              <w:szCs w:val="20"/>
              <w:lang w:eastAsia="tr-TR"/>
            </w:rPr>
            <w:t xml:space="preserve"> YILI BİRİM FAALİYET RAPORU</w:t>
          </w:r>
        </w:p>
      </w:tc>
      <w:tc>
        <w:tcPr>
          <w:tcW w:w="2690" w:type="dxa"/>
          <w:tcBorders>
            <w:top w:val="single" w:sz="4" w:space="0" w:color="auto"/>
            <w:left w:val="single" w:sz="4" w:space="0" w:color="auto"/>
            <w:bottom w:val="single" w:sz="4" w:space="0" w:color="auto"/>
            <w:right w:val="single" w:sz="4" w:space="0" w:color="auto"/>
          </w:tcBorders>
          <w:vAlign w:val="center"/>
        </w:tcPr>
        <w:p w:rsidR="00D149FB" w:rsidRPr="006F6ECA" w:rsidRDefault="00D149FB" w:rsidP="006F6ECA">
          <w:pPr>
            <w:spacing w:before="0" w:after="0" w:line="240" w:lineRule="auto"/>
            <w:jc w:val="left"/>
            <w:rPr>
              <w:rFonts w:ascii="Times New Roman" w:eastAsia="Times New Roman" w:hAnsi="Times New Roman" w:cs="Times New Roman"/>
              <w:sz w:val="20"/>
              <w:szCs w:val="20"/>
              <w:lang w:eastAsia="tr-TR"/>
            </w:rPr>
          </w:pPr>
          <w:r w:rsidRPr="006F6ECA">
            <w:rPr>
              <w:rFonts w:ascii="Times New Roman" w:eastAsia="Times New Roman" w:hAnsi="Times New Roman" w:cs="Times New Roman"/>
              <w:b/>
              <w:sz w:val="20"/>
              <w:szCs w:val="20"/>
              <w:lang w:eastAsia="tr-TR"/>
            </w:rPr>
            <w:t xml:space="preserve">Dok. No: </w:t>
          </w:r>
          <w:r w:rsidRPr="006F6ECA">
            <w:rPr>
              <w:rFonts w:ascii="Times New Roman" w:eastAsia="Times New Roman" w:hAnsi="Times New Roman" w:cs="Times New Roman"/>
              <w:sz w:val="20"/>
              <w:szCs w:val="20"/>
              <w:lang w:eastAsia="tr-TR"/>
            </w:rPr>
            <w:t>RP/</w:t>
          </w:r>
          <w:r w:rsidR="00CF48E4">
            <w:rPr>
              <w:rFonts w:ascii="Times New Roman" w:eastAsia="Times New Roman" w:hAnsi="Times New Roman" w:cs="Times New Roman"/>
              <w:sz w:val="20"/>
              <w:szCs w:val="20"/>
              <w:lang w:eastAsia="tr-TR"/>
            </w:rPr>
            <w:t>SGDB</w:t>
          </w:r>
          <w:r w:rsidRPr="006F6ECA">
            <w:rPr>
              <w:rFonts w:ascii="Times New Roman" w:eastAsia="Times New Roman" w:hAnsi="Times New Roman" w:cs="Times New Roman"/>
              <w:sz w:val="20"/>
              <w:szCs w:val="20"/>
              <w:lang w:eastAsia="tr-TR"/>
            </w:rPr>
            <w:t>/</w:t>
          </w:r>
          <w:r w:rsidR="00CF48E4">
            <w:rPr>
              <w:rFonts w:ascii="Times New Roman" w:eastAsia="Times New Roman" w:hAnsi="Times New Roman" w:cs="Times New Roman"/>
              <w:sz w:val="20"/>
              <w:szCs w:val="20"/>
              <w:lang w:eastAsia="tr-TR"/>
            </w:rPr>
            <w:t>11</w:t>
          </w:r>
        </w:p>
      </w:tc>
    </w:tr>
    <w:tr w:rsidR="00D149FB" w:rsidRPr="006F6ECA" w:rsidTr="006F6ECA">
      <w:trPr>
        <w:cantSplit/>
        <w:trHeight w:val="72"/>
        <w:jc w:val="center"/>
      </w:trPr>
      <w:tc>
        <w:tcPr>
          <w:tcW w:w="2122" w:type="dxa"/>
          <w:vMerge/>
          <w:tcBorders>
            <w:left w:val="single" w:sz="4" w:space="0" w:color="auto"/>
            <w:right w:val="single" w:sz="4" w:space="0" w:color="auto"/>
          </w:tcBorders>
          <w:shd w:val="clear" w:color="auto" w:fill="auto"/>
          <w:vAlign w:val="center"/>
        </w:tcPr>
        <w:p w:rsidR="00D149FB" w:rsidRPr="006F6ECA" w:rsidRDefault="00D149FB" w:rsidP="006F6ECA">
          <w:pPr>
            <w:tabs>
              <w:tab w:val="left" w:pos="7088"/>
            </w:tabs>
            <w:spacing w:before="0" w:after="0" w:line="240" w:lineRule="auto"/>
            <w:ind w:left="284" w:firstLine="360"/>
            <w:rPr>
              <w:rFonts w:ascii="Times New Roman" w:eastAsia="Times New Roman" w:hAnsi="Times New Roman" w:cs="Times New Roman"/>
              <w:b/>
              <w:sz w:val="20"/>
              <w:szCs w:val="20"/>
              <w:lang w:eastAsia="tr-TR"/>
            </w:rPr>
          </w:pPr>
        </w:p>
      </w:tc>
      <w:tc>
        <w:tcPr>
          <w:tcW w:w="4964" w:type="dxa"/>
          <w:vMerge/>
          <w:tcBorders>
            <w:left w:val="single" w:sz="4" w:space="0" w:color="auto"/>
            <w:right w:val="single" w:sz="4" w:space="0" w:color="auto"/>
          </w:tcBorders>
        </w:tcPr>
        <w:p w:rsidR="00D149FB" w:rsidRPr="006F6ECA" w:rsidRDefault="00D149FB" w:rsidP="006F6ECA">
          <w:pPr>
            <w:spacing w:before="0" w:line="240" w:lineRule="auto"/>
            <w:jc w:val="left"/>
            <w:rPr>
              <w:rFonts w:ascii="Times New Roman" w:eastAsia="Times New Roman" w:hAnsi="Times New Roman" w:cs="Times New Roman"/>
              <w:sz w:val="20"/>
              <w:szCs w:val="20"/>
              <w:lang w:eastAsia="tr-TR"/>
            </w:rPr>
          </w:pPr>
        </w:p>
      </w:tc>
      <w:tc>
        <w:tcPr>
          <w:tcW w:w="2690" w:type="dxa"/>
          <w:tcBorders>
            <w:top w:val="single" w:sz="4" w:space="0" w:color="auto"/>
            <w:left w:val="single" w:sz="4" w:space="0" w:color="auto"/>
            <w:bottom w:val="single" w:sz="4" w:space="0" w:color="auto"/>
            <w:right w:val="single" w:sz="4" w:space="0" w:color="auto"/>
          </w:tcBorders>
          <w:vAlign w:val="center"/>
        </w:tcPr>
        <w:p w:rsidR="00D149FB" w:rsidRPr="006F6ECA" w:rsidRDefault="00D149FB" w:rsidP="006F6ECA">
          <w:pPr>
            <w:spacing w:before="0" w:after="0" w:line="240" w:lineRule="auto"/>
            <w:jc w:val="left"/>
            <w:rPr>
              <w:rFonts w:ascii="Times New Roman" w:eastAsia="Times New Roman" w:hAnsi="Times New Roman" w:cs="Times New Roman"/>
              <w:b/>
              <w:color w:val="000000"/>
              <w:sz w:val="20"/>
              <w:szCs w:val="20"/>
              <w:lang w:eastAsia="tr-TR"/>
            </w:rPr>
          </w:pPr>
          <w:r w:rsidRPr="006F6ECA">
            <w:rPr>
              <w:rFonts w:ascii="Times New Roman" w:eastAsia="Times New Roman" w:hAnsi="Times New Roman" w:cs="Times New Roman"/>
              <w:b/>
              <w:sz w:val="20"/>
              <w:szCs w:val="20"/>
              <w:lang w:eastAsia="tr-TR"/>
            </w:rPr>
            <w:t xml:space="preserve">İlk Yayın Tar.: </w:t>
          </w:r>
          <w:r w:rsidRPr="006F6ECA">
            <w:rPr>
              <w:rFonts w:ascii="Times New Roman" w:eastAsia="Times New Roman" w:hAnsi="Times New Roman" w:cs="Times New Roman"/>
              <w:sz w:val="20"/>
              <w:szCs w:val="20"/>
              <w:lang w:eastAsia="tr-TR"/>
            </w:rPr>
            <w:t>1</w:t>
          </w:r>
          <w:r w:rsidR="00CF48E4">
            <w:rPr>
              <w:rFonts w:ascii="Times New Roman" w:eastAsia="Times New Roman" w:hAnsi="Times New Roman" w:cs="Times New Roman"/>
              <w:sz w:val="20"/>
              <w:szCs w:val="20"/>
              <w:lang w:eastAsia="tr-TR"/>
            </w:rPr>
            <w:t>6</w:t>
          </w:r>
          <w:r w:rsidRPr="006F6ECA">
            <w:rPr>
              <w:rFonts w:ascii="Times New Roman" w:eastAsia="Times New Roman" w:hAnsi="Times New Roman" w:cs="Times New Roman"/>
              <w:sz w:val="20"/>
              <w:szCs w:val="20"/>
              <w:lang w:eastAsia="tr-TR"/>
            </w:rPr>
            <w:t>.0</w:t>
          </w:r>
          <w:r w:rsidR="00CF48E4">
            <w:rPr>
              <w:rFonts w:ascii="Times New Roman" w:eastAsia="Times New Roman" w:hAnsi="Times New Roman" w:cs="Times New Roman"/>
              <w:sz w:val="20"/>
              <w:szCs w:val="20"/>
              <w:lang w:eastAsia="tr-TR"/>
            </w:rPr>
            <w:t>2</w:t>
          </w:r>
          <w:r w:rsidRPr="006F6ECA">
            <w:rPr>
              <w:rFonts w:ascii="Times New Roman" w:eastAsia="Times New Roman" w:hAnsi="Times New Roman" w:cs="Times New Roman"/>
              <w:sz w:val="20"/>
              <w:szCs w:val="20"/>
              <w:lang w:eastAsia="tr-TR"/>
            </w:rPr>
            <w:t>.202</w:t>
          </w:r>
          <w:r w:rsidR="00CF48E4">
            <w:rPr>
              <w:rFonts w:ascii="Times New Roman" w:eastAsia="Times New Roman" w:hAnsi="Times New Roman" w:cs="Times New Roman"/>
              <w:sz w:val="20"/>
              <w:szCs w:val="20"/>
              <w:lang w:eastAsia="tr-TR"/>
            </w:rPr>
            <w:t>3</w:t>
          </w:r>
        </w:p>
      </w:tc>
    </w:tr>
    <w:tr w:rsidR="00D149FB" w:rsidRPr="006F6ECA" w:rsidTr="006F6ECA">
      <w:trPr>
        <w:cantSplit/>
        <w:trHeight w:val="72"/>
        <w:jc w:val="center"/>
      </w:trPr>
      <w:tc>
        <w:tcPr>
          <w:tcW w:w="2122" w:type="dxa"/>
          <w:vMerge/>
          <w:tcBorders>
            <w:left w:val="single" w:sz="4" w:space="0" w:color="auto"/>
            <w:right w:val="single" w:sz="4" w:space="0" w:color="auto"/>
          </w:tcBorders>
          <w:shd w:val="clear" w:color="auto" w:fill="auto"/>
          <w:vAlign w:val="center"/>
        </w:tcPr>
        <w:p w:rsidR="00D149FB" w:rsidRPr="006F6ECA" w:rsidRDefault="00D149FB" w:rsidP="006F6ECA">
          <w:pPr>
            <w:tabs>
              <w:tab w:val="left" w:pos="7088"/>
            </w:tabs>
            <w:spacing w:before="0" w:after="0" w:line="240" w:lineRule="auto"/>
            <w:ind w:left="284" w:firstLine="360"/>
            <w:rPr>
              <w:rFonts w:ascii="Times New Roman" w:eastAsia="Times New Roman" w:hAnsi="Times New Roman" w:cs="Times New Roman"/>
              <w:b/>
              <w:sz w:val="20"/>
              <w:szCs w:val="20"/>
              <w:lang w:eastAsia="tr-TR"/>
            </w:rPr>
          </w:pPr>
        </w:p>
      </w:tc>
      <w:tc>
        <w:tcPr>
          <w:tcW w:w="4964" w:type="dxa"/>
          <w:vMerge/>
          <w:tcBorders>
            <w:left w:val="single" w:sz="4" w:space="0" w:color="auto"/>
            <w:right w:val="single" w:sz="4" w:space="0" w:color="auto"/>
          </w:tcBorders>
        </w:tcPr>
        <w:p w:rsidR="00D149FB" w:rsidRPr="006F6ECA" w:rsidRDefault="00D149FB" w:rsidP="006F6ECA">
          <w:pPr>
            <w:spacing w:before="0" w:line="240" w:lineRule="auto"/>
            <w:jc w:val="left"/>
            <w:rPr>
              <w:rFonts w:ascii="Times New Roman" w:eastAsia="Times New Roman" w:hAnsi="Times New Roman" w:cs="Times New Roman"/>
              <w:sz w:val="20"/>
              <w:szCs w:val="20"/>
              <w:lang w:eastAsia="tr-TR"/>
            </w:rPr>
          </w:pPr>
        </w:p>
      </w:tc>
      <w:tc>
        <w:tcPr>
          <w:tcW w:w="2690" w:type="dxa"/>
          <w:tcBorders>
            <w:top w:val="single" w:sz="4" w:space="0" w:color="auto"/>
            <w:left w:val="single" w:sz="4" w:space="0" w:color="auto"/>
            <w:bottom w:val="single" w:sz="4" w:space="0" w:color="auto"/>
            <w:right w:val="single" w:sz="4" w:space="0" w:color="auto"/>
          </w:tcBorders>
          <w:vAlign w:val="center"/>
        </w:tcPr>
        <w:p w:rsidR="00D149FB" w:rsidRPr="006F6ECA" w:rsidRDefault="00D149FB" w:rsidP="006F6ECA">
          <w:pPr>
            <w:spacing w:before="0" w:after="0" w:line="240" w:lineRule="auto"/>
            <w:jc w:val="left"/>
            <w:rPr>
              <w:rFonts w:ascii="Times New Roman" w:eastAsia="Times New Roman" w:hAnsi="Times New Roman" w:cs="Times New Roman"/>
              <w:b/>
              <w:color w:val="000000"/>
              <w:sz w:val="20"/>
              <w:szCs w:val="20"/>
              <w:lang w:eastAsia="tr-TR"/>
            </w:rPr>
          </w:pPr>
          <w:proofErr w:type="spellStart"/>
          <w:r w:rsidRPr="006F6ECA">
            <w:rPr>
              <w:rFonts w:ascii="Times New Roman" w:eastAsia="Times New Roman" w:hAnsi="Times New Roman" w:cs="Times New Roman"/>
              <w:b/>
              <w:color w:val="000000"/>
              <w:sz w:val="20"/>
              <w:szCs w:val="20"/>
              <w:lang w:eastAsia="tr-TR"/>
            </w:rPr>
            <w:t>Rev</w:t>
          </w:r>
          <w:proofErr w:type="spellEnd"/>
          <w:r w:rsidRPr="006F6ECA">
            <w:rPr>
              <w:rFonts w:ascii="Times New Roman" w:eastAsia="Times New Roman" w:hAnsi="Times New Roman" w:cs="Times New Roman"/>
              <w:b/>
              <w:color w:val="000000"/>
              <w:sz w:val="20"/>
              <w:szCs w:val="20"/>
              <w:lang w:eastAsia="tr-TR"/>
            </w:rPr>
            <w:t xml:space="preserve">. No/Tar.: </w:t>
          </w:r>
          <w:r w:rsidRPr="006F6ECA">
            <w:rPr>
              <w:rFonts w:ascii="Times New Roman" w:eastAsia="Times New Roman" w:hAnsi="Times New Roman" w:cs="Times New Roman"/>
              <w:color w:val="000000"/>
              <w:sz w:val="20"/>
              <w:szCs w:val="20"/>
              <w:lang w:eastAsia="tr-TR"/>
            </w:rPr>
            <w:t>00/...</w:t>
          </w:r>
        </w:p>
      </w:tc>
    </w:tr>
    <w:tr w:rsidR="00D149FB" w:rsidRPr="006F6ECA" w:rsidTr="006F6ECA">
      <w:trPr>
        <w:cantSplit/>
        <w:trHeight w:val="72"/>
        <w:jc w:val="center"/>
      </w:trPr>
      <w:tc>
        <w:tcPr>
          <w:tcW w:w="2122" w:type="dxa"/>
          <w:vMerge/>
          <w:tcBorders>
            <w:left w:val="single" w:sz="4" w:space="0" w:color="auto"/>
            <w:right w:val="single" w:sz="4" w:space="0" w:color="auto"/>
          </w:tcBorders>
          <w:shd w:val="clear" w:color="auto" w:fill="auto"/>
          <w:vAlign w:val="center"/>
        </w:tcPr>
        <w:p w:rsidR="00D149FB" w:rsidRPr="006F6ECA" w:rsidRDefault="00D149FB" w:rsidP="006F6ECA">
          <w:pPr>
            <w:tabs>
              <w:tab w:val="left" w:pos="7088"/>
            </w:tabs>
            <w:spacing w:before="0" w:after="0" w:line="240" w:lineRule="auto"/>
            <w:ind w:left="284" w:firstLine="360"/>
            <w:rPr>
              <w:rFonts w:ascii="Times New Roman" w:eastAsia="Times New Roman" w:hAnsi="Times New Roman" w:cs="Times New Roman"/>
              <w:b/>
              <w:sz w:val="20"/>
              <w:szCs w:val="20"/>
              <w:lang w:eastAsia="tr-TR"/>
            </w:rPr>
          </w:pPr>
        </w:p>
      </w:tc>
      <w:tc>
        <w:tcPr>
          <w:tcW w:w="4964" w:type="dxa"/>
          <w:vMerge/>
          <w:tcBorders>
            <w:left w:val="single" w:sz="4" w:space="0" w:color="auto"/>
            <w:right w:val="single" w:sz="4" w:space="0" w:color="auto"/>
          </w:tcBorders>
        </w:tcPr>
        <w:p w:rsidR="00D149FB" w:rsidRPr="006F6ECA" w:rsidRDefault="00D149FB" w:rsidP="006F6ECA">
          <w:pPr>
            <w:spacing w:before="0" w:line="240" w:lineRule="auto"/>
            <w:jc w:val="left"/>
            <w:rPr>
              <w:rFonts w:ascii="Times New Roman" w:eastAsia="Times New Roman" w:hAnsi="Times New Roman" w:cs="Times New Roman"/>
              <w:sz w:val="20"/>
              <w:szCs w:val="20"/>
              <w:lang w:eastAsia="tr-TR"/>
            </w:rPr>
          </w:pPr>
        </w:p>
      </w:tc>
      <w:tc>
        <w:tcPr>
          <w:tcW w:w="2690" w:type="dxa"/>
          <w:tcBorders>
            <w:top w:val="single" w:sz="4" w:space="0" w:color="auto"/>
            <w:left w:val="single" w:sz="4" w:space="0" w:color="auto"/>
            <w:bottom w:val="single" w:sz="4" w:space="0" w:color="auto"/>
            <w:right w:val="single" w:sz="4" w:space="0" w:color="auto"/>
          </w:tcBorders>
          <w:vAlign w:val="center"/>
        </w:tcPr>
        <w:p w:rsidR="00D149FB" w:rsidRPr="006F6ECA" w:rsidRDefault="00D149FB" w:rsidP="006F6ECA">
          <w:pPr>
            <w:spacing w:before="0" w:after="0" w:line="240" w:lineRule="auto"/>
            <w:jc w:val="left"/>
            <w:rPr>
              <w:rFonts w:ascii="Times New Roman" w:eastAsia="Times New Roman" w:hAnsi="Times New Roman" w:cs="Times New Roman"/>
              <w:b/>
              <w:sz w:val="20"/>
              <w:szCs w:val="20"/>
              <w:lang w:eastAsia="tr-TR"/>
            </w:rPr>
          </w:pPr>
          <w:r w:rsidRPr="006F6ECA">
            <w:rPr>
              <w:rFonts w:ascii="Times New Roman" w:eastAsia="Times New Roman" w:hAnsi="Times New Roman" w:cs="Times New Roman"/>
              <w:b/>
              <w:sz w:val="20"/>
              <w:szCs w:val="20"/>
              <w:lang w:eastAsia="tr-TR"/>
            </w:rPr>
            <w:t xml:space="preserve">Sayfa </w:t>
          </w:r>
          <w:r w:rsidRPr="006F6ECA">
            <w:rPr>
              <w:rFonts w:ascii="Times New Roman" w:eastAsia="Times New Roman" w:hAnsi="Times New Roman" w:cs="Times New Roman"/>
              <w:b/>
              <w:sz w:val="20"/>
              <w:szCs w:val="20"/>
              <w:lang w:eastAsia="tr-TR"/>
            </w:rPr>
            <w:fldChar w:fldCharType="begin"/>
          </w:r>
          <w:r w:rsidRPr="006F6ECA">
            <w:rPr>
              <w:rFonts w:ascii="Times New Roman" w:eastAsia="Times New Roman" w:hAnsi="Times New Roman" w:cs="Times New Roman"/>
              <w:b/>
              <w:sz w:val="20"/>
              <w:szCs w:val="20"/>
              <w:lang w:eastAsia="tr-TR"/>
            </w:rPr>
            <w:instrText xml:space="preserve"> PAGE </w:instrText>
          </w:r>
          <w:r w:rsidRPr="006F6ECA">
            <w:rPr>
              <w:rFonts w:ascii="Times New Roman" w:eastAsia="Times New Roman" w:hAnsi="Times New Roman" w:cs="Times New Roman"/>
              <w:b/>
              <w:sz w:val="20"/>
              <w:szCs w:val="20"/>
              <w:lang w:eastAsia="tr-TR"/>
            </w:rPr>
            <w:fldChar w:fldCharType="separate"/>
          </w:r>
          <w:r>
            <w:rPr>
              <w:rFonts w:ascii="Times New Roman" w:eastAsia="Times New Roman" w:hAnsi="Times New Roman" w:cs="Times New Roman"/>
              <w:b/>
              <w:noProof/>
              <w:sz w:val="20"/>
              <w:szCs w:val="20"/>
              <w:lang w:eastAsia="tr-TR"/>
            </w:rPr>
            <w:t>i</w:t>
          </w:r>
          <w:r w:rsidRPr="006F6ECA">
            <w:rPr>
              <w:rFonts w:ascii="Times New Roman" w:eastAsia="Times New Roman" w:hAnsi="Times New Roman" w:cs="Times New Roman"/>
              <w:b/>
              <w:sz w:val="20"/>
              <w:szCs w:val="20"/>
              <w:lang w:eastAsia="tr-TR"/>
            </w:rPr>
            <w:fldChar w:fldCharType="end"/>
          </w:r>
          <w:r w:rsidRPr="006F6ECA">
            <w:rPr>
              <w:rFonts w:ascii="Times New Roman" w:eastAsia="Times New Roman" w:hAnsi="Times New Roman" w:cs="Times New Roman"/>
              <w:b/>
              <w:sz w:val="20"/>
              <w:szCs w:val="20"/>
              <w:lang w:eastAsia="tr-TR"/>
            </w:rPr>
            <w:t xml:space="preserve"> / </w:t>
          </w:r>
          <w:r w:rsidRPr="006F6ECA">
            <w:rPr>
              <w:rFonts w:ascii="Times New Roman" w:eastAsia="Times New Roman" w:hAnsi="Times New Roman" w:cs="Times New Roman"/>
              <w:b/>
              <w:sz w:val="20"/>
              <w:szCs w:val="20"/>
              <w:lang w:eastAsia="tr-TR"/>
            </w:rPr>
            <w:fldChar w:fldCharType="begin"/>
          </w:r>
          <w:r w:rsidRPr="006F6ECA">
            <w:rPr>
              <w:rFonts w:ascii="Times New Roman" w:eastAsia="Times New Roman" w:hAnsi="Times New Roman" w:cs="Times New Roman"/>
              <w:b/>
              <w:sz w:val="20"/>
              <w:szCs w:val="20"/>
              <w:lang w:eastAsia="tr-TR"/>
            </w:rPr>
            <w:instrText xml:space="preserve"> NUMPAGES </w:instrText>
          </w:r>
          <w:r w:rsidRPr="006F6ECA">
            <w:rPr>
              <w:rFonts w:ascii="Times New Roman" w:eastAsia="Times New Roman" w:hAnsi="Times New Roman" w:cs="Times New Roman"/>
              <w:b/>
              <w:sz w:val="20"/>
              <w:szCs w:val="20"/>
              <w:lang w:eastAsia="tr-TR"/>
            </w:rPr>
            <w:fldChar w:fldCharType="separate"/>
          </w:r>
          <w:r>
            <w:rPr>
              <w:rFonts w:ascii="Times New Roman" w:eastAsia="Times New Roman" w:hAnsi="Times New Roman" w:cs="Times New Roman"/>
              <w:b/>
              <w:noProof/>
              <w:sz w:val="20"/>
              <w:szCs w:val="20"/>
              <w:lang w:eastAsia="tr-TR"/>
            </w:rPr>
            <w:t>53</w:t>
          </w:r>
          <w:r w:rsidRPr="006F6ECA">
            <w:rPr>
              <w:rFonts w:ascii="Times New Roman" w:eastAsia="Times New Roman" w:hAnsi="Times New Roman" w:cs="Times New Roman"/>
              <w:b/>
              <w:sz w:val="20"/>
              <w:szCs w:val="20"/>
              <w:lang w:eastAsia="tr-TR"/>
            </w:rPr>
            <w:fldChar w:fldCharType="end"/>
          </w:r>
        </w:p>
      </w:tc>
    </w:tr>
  </w:tbl>
  <w:p w:rsidR="00D149FB" w:rsidRDefault="00D149F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2E23"/>
      </v:shape>
    </w:pict>
  </w:numPicBullet>
  <w:abstractNum w:abstractNumId="0" w15:restartNumberingAfterBreak="0">
    <w:nsid w:val="01427C9F"/>
    <w:multiLevelType w:val="hybridMultilevel"/>
    <w:tmpl w:val="1BC224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BF7E44"/>
    <w:multiLevelType w:val="hybridMultilevel"/>
    <w:tmpl w:val="8FF2A8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626E3B"/>
    <w:multiLevelType w:val="hybridMultilevel"/>
    <w:tmpl w:val="4E50D49A"/>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4E49A8"/>
    <w:multiLevelType w:val="hybridMultilevel"/>
    <w:tmpl w:val="D1E82904"/>
    <w:lvl w:ilvl="0" w:tplc="0532BBE4">
      <w:numFmt w:val="bullet"/>
      <w:lvlText w:val=""/>
      <w:lvlJc w:val="left"/>
      <w:pPr>
        <w:ind w:left="345" w:hanging="238"/>
      </w:pPr>
      <w:rPr>
        <w:rFonts w:ascii="Symbol" w:eastAsia="Symbol" w:hAnsi="Symbol" w:cs="Symbol" w:hint="default"/>
        <w:color w:val="auto"/>
        <w:w w:val="99"/>
        <w:sz w:val="20"/>
        <w:szCs w:val="20"/>
        <w:lang w:val="tr-TR" w:eastAsia="tr-TR" w:bidi="tr-TR"/>
      </w:rPr>
    </w:lvl>
    <w:lvl w:ilvl="1" w:tplc="682AB4B2">
      <w:numFmt w:val="bullet"/>
      <w:lvlText w:val="•"/>
      <w:lvlJc w:val="left"/>
      <w:pPr>
        <w:ind w:left="1043" w:hanging="238"/>
      </w:pPr>
      <w:rPr>
        <w:rFonts w:hint="default"/>
        <w:lang w:val="tr-TR" w:eastAsia="tr-TR" w:bidi="tr-TR"/>
      </w:rPr>
    </w:lvl>
    <w:lvl w:ilvl="2" w:tplc="807C8D7C">
      <w:numFmt w:val="bullet"/>
      <w:lvlText w:val="•"/>
      <w:lvlJc w:val="left"/>
      <w:pPr>
        <w:ind w:left="1746" w:hanging="238"/>
      </w:pPr>
      <w:rPr>
        <w:rFonts w:hint="default"/>
        <w:lang w:val="tr-TR" w:eastAsia="tr-TR" w:bidi="tr-TR"/>
      </w:rPr>
    </w:lvl>
    <w:lvl w:ilvl="3" w:tplc="57EECC40">
      <w:numFmt w:val="bullet"/>
      <w:lvlText w:val="•"/>
      <w:lvlJc w:val="left"/>
      <w:pPr>
        <w:ind w:left="2450" w:hanging="238"/>
      </w:pPr>
      <w:rPr>
        <w:rFonts w:hint="default"/>
        <w:lang w:val="tr-TR" w:eastAsia="tr-TR" w:bidi="tr-TR"/>
      </w:rPr>
    </w:lvl>
    <w:lvl w:ilvl="4" w:tplc="64023890">
      <w:numFmt w:val="bullet"/>
      <w:lvlText w:val="•"/>
      <w:lvlJc w:val="left"/>
      <w:pPr>
        <w:ind w:left="3153" w:hanging="238"/>
      </w:pPr>
      <w:rPr>
        <w:rFonts w:hint="default"/>
        <w:lang w:val="tr-TR" w:eastAsia="tr-TR" w:bidi="tr-TR"/>
      </w:rPr>
    </w:lvl>
    <w:lvl w:ilvl="5" w:tplc="4214782C">
      <w:numFmt w:val="bullet"/>
      <w:lvlText w:val="•"/>
      <w:lvlJc w:val="left"/>
      <w:pPr>
        <w:ind w:left="3857" w:hanging="238"/>
      </w:pPr>
      <w:rPr>
        <w:rFonts w:hint="default"/>
        <w:lang w:val="tr-TR" w:eastAsia="tr-TR" w:bidi="tr-TR"/>
      </w:rPr>
    </w:lvl>
    <w:lvl w:ilvl="6" w:tplc="D0CA8AFE">
      <w:numFmt w:val="bullet"/>
      <w:lvlText w:val="•"/>
      <w:lvlJc w:val="left"/>
      <w:pPr>
        <w:ind w:left="4560" w:hanging="238"/>
      </w:pPr>
      <w:rPr>
        <w:rFonts w:hint="default"/>
        <w:lang w:val="tr-TR" w:eastAsia="tr-TR" w:bidi="tr-TR"/>
      </w:rPr>
    </w:lvl>
    <w:lvl w:ilvl="7" w:tplc="A00693D8">
      <w:numFmt w:val="bullet"/>
      <w:lvlText w:val="•"/>
      <w:lvlJc w:val="left"/>
      <w:pPr>
        <w:ind w:left="5263" w:hanging="238"/>
      </w:pPr>
      <w:rPr>
        <w:rFonts w:hint="default"/>
        <w:lang w:val="tr-TR" w:eastAsia="tr-TR" w:bidi="tr-TR"/>
      </w:rPr>
    </w:lvl>
    <w:lvl w:ilvl="8" w:tplc="355ECF00">
      <w:numFmt w:val="bullet"/>
      <w:lvlText w:val="•"/>
      <w:lvlJc w:val="left"/>
      <w:pPr>
        <w:ind w:left="5967" w:hanging="238"/>
      </w:pPr>
      <w:rPr>
        <w:rFonts w:hint="default"/>
        <w:lang w:val="tr-TR" w:eastAsia="tr-TR" w:bidi="tr-TR"/>
      </w:rPr>
    </w:lvl>
  </w:abstractNum>
  <w:abstractNum w:abstractNumId="4" w15:restartNumberingAfterBreak="0">
    <w:nsid w:val="105A793F"/>
    <w:multiLevelType w:val="hybridMultilevel"/>
    <w:tmpl w:val="275C4C22"/>
    <w:lvl w:ilvl="0" w:tplc="041F000D">
      <w:start w:val="1"/>
      <w:numFmt w:val="bullet"/>
      <w:lvlText w:val=""/>
      <w:lvlJc w:val="left"/>
      <w:pPr>
        <w:ind w:left="720" w:hanging="360"/>
      </w:pPr>
      <w:rPr>
        <w:rFonts w:ascii="Wingdings" w:hAnsi="Wingdings" w:hint="default"/>
      </w:rPr>
    </w:lvl>
    <w:lvl w:ilvl="1" w:tplc="2DCC46E2">
      <w:numFmt w:val="bullet"/>
      <w:lvlText w:val="•"/>
      <w:lvlJc w:val="left"/>
      <w:pPr>
        <w:ind w:left="1785" w:hanging="705"/>
      </w:pPr>
      <w:rPr>
        <w:rFonts w:ascii="Georgia" w:eastAsiaTheme="minorHAnsi" w:hAnsi="Georgia"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5F0875"/>
    <w:multiLevelType w:val="hybridMultilevel"/>
    <w:tmpl w:val="9410D8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C83C2A"/>
    <w:multiLevelType w:val="hybridMultilevel"/>
    <w:tmpl w:val="B6A802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ED787B"/>
    <w:multiLevelType w:val="hybridMultilevel"/>
    <w:tmpl w:val="92D43B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55C15B8"/>
    <w:multiLevelType w:val="hybridMultilevel"/>
    <w:tmpl w:val="B78885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56C7358"/>
    <w:multiLevelType w:val="hybridMultilevel"/>
    <w:tmpl w:val="F91C432E"/>
    <w:lvl w:ilvl="0" w:tplc="BA84D200">
      <w:numFmt w:val="bullet"/>
      <w:lvlText w:val=""/>
      <w:lvlJc w:val="left"/>
      <w:pPr>
        <w:ind w:left="346" w:hanging="239"/>
      </w:pPr>
      <w:rPr>
        <w:rFonts w:ascii="Symbol" w:eastAsia="Symbol" w:hAnsi="Symbol" w:cs="Symbol" w:hint="default"/>
        <w:color w:val="auto"/>
        <w:w w:val="99"/>
        <w:sz w:val="20"/>
        <w:szCs w:val="20"/>
        <w:lang w:val="tr-TR" w:eastAsia="tr-TR" w:bidi="tr-TR"/>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0" w15:restartNumberingAfterBreak="0">
    <w:nsid w:val="2054796F"/>
    <w:multiLevelType w:val="hybridMultilevel"/>
    <w:tmpl w:val="DE10B50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DF0EA6"/>
    <w:multiLevelType w:val="hybridMultilevel"/>
    <w:tmpl w:val="57804C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2E07E1"/>
    <w:multiLevelType w:val="hybridMultilevel"/>
    <w:tmpl w:val="EFE4A3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C42AD3"/>
    <w:multiLevelType w:val="hybridMultilevel"/>
    <w:tmpl w:val="1960C4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83A6A61"/>
    <w:multiLevelType w:val="hybridMultilevel"/>
    <w:tmpl w:val="BF92C1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A023F36"/>
    <w:multiLevelType w:val="hybridMultilevel"/>
    <w:tmpl w:val="544E9C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AB113B2"/>
    <w:multiLevelType w:val="hybridMultilevel"/>
    <w:tmpl w:val="6B586BF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1B6518F"/>
    <w:multiLevelType w:val="hybridMultilevel"/>
    <w:tmpl w:val="DE10B49E"/>
    <w:lvl w:ilvl="0" w:tplc="C3B0BA3A">
      <w:numFmt w:val="bullet"/>
      <w:lvlText w:val=""/>
      <w:lvlJc w:val="left"/>
      <w:pPr>
        <w:ind w:left="345" w:hanging="238"/>
      </w:pPr>
      <w:rPr>
        <w:rFonts w:ascii="Symbol" w:eastAsia="Symbol" w:hAnsi="Symbol" w:cs="Symbol" w:hint="default"/>
        <w:color w:val="auto"/>
        <w:w w:val="99"/>
        <w:sz w:val="20"/>
        <w:szCs w:val="20"/>
        <w:lang w:val="tr-TR" w:eastAsia="tr-TR" w:bidi="tr-TR"/>
      </w:rPr>
    </w:lvl>
    <w:lvl w:ilvl="1" w:tplc="89D4160E">
      <w:numFmt w:val="bullet"/>
      <w:lvlText w:val="•"/>
      <w:lvlJc w:val="left"/>
      <w:pPr>
        <w:ind w:left="1043" w:hanging="238"/>
      </w:pPr>
      <w:rPr>
        <w:rFonts w:hint="default"/>
        <w:lang w:val="tr-TR" w:eastAsia="tr-TR" w:bidi="tr-TR"/>
      </w:rPr>
    </w:lvl>
    <w:lvl w:ilvl="2" w:tplc="806C3C8C">
      <w:numFmt w:val="bullet"/>
      <w:lvlText w:val="•"/>
      <w:lvlJc w:val="left"/>
      <w:pPr>
        <w:ind w:left="1746" w:hanging="238"/>
      </w:pPr>
      <w:rPr>
        <w:rFonts w:hint="default"/>
        <w:lang w:val="tr-TR" w:eastAsia="tr-TR" w:bidi="tr-TR"/>
      </w:rPr>
    </w:lvl>
    <w:lvl w:ilvl="3" w:tplc="15CC7436">
      <w:numFmt w:val="bullet"/>
      <w:lvlText w:val="•"/>
      <w:lvlJc w:val="left"/>
      <w:pPr>
        <w:ind w:left="2450" w:hanging="238"/>
      </w:pPr>
      <w:rPr>
        <w:rFonts w:hint="default"/>
        <w:lang w:val="tr-TR" w:eastAsia="tr-TR" w:bidi="tr-TR"/>
      </w:rPr>
    </w:lvl>
    <w:lvl w:ilvl="4" w:tplc="B8C601FE">
      <w:numFmt w:val="bullet"/>
      <w:lvlText w:val="•"/>
      <w:lvlJc w:val="left"/>
      <w:pPr>
        <w:ind w:left="3153" w:hanging="238"/>
      </w:pPr>
      <w:rPr>
        <w:rFonts w:hint="default"/>
        <w:lang w:val="tr-TR" w:eastAsia="tr-TR" w:bidi="tr-TR"/>
      </w:rPr>
    </w:lvl>
    <w:lvl w:ilvl="5" w:tplc="BBAADC1E">
      <w:numFmt w:val="bullet"/>
      <w:lvlText w:val="•"/>
      <w:lvlJc w:val="left"/>
      <w:pPr>
        <w:ind w:left="3857" w:hanging="238"/>
      </w:pPr>
      <w:rPr>
        <w:rFonts w:hint="default"/>
        <w:lang w:val="tr-TR" w:eastAsia="tr-TR" w:bidi="tr-TR"/>
      </w:rPr>
    </w:lvl>
    <w:lvl w:ilvl="6" w:tplc="F68E67FA">
      <w:numFmt w:val="bullet"/>
      <w:lvlText w:val="•"/>
      <w:lvlJc w:val="left"/>
      <w:pPr>
        <w:ind w:left="4560" w:hanging="238"/>
      </w:pPr>
      <w:rPr>
        <w:rFonts w:hint="default"/>
        <w:lang w:val="tr-TR" w:eastAsia="tr-TR" w:bidi="tr-TR"/>
      </w:rPr>
    </w:lvl>
    <w:lvl w:ilvl="7" w:tplc="4E384C06">
      <w:numFmt w:val="bullet"/>
      <w:lvlText w:val="•"/>
      <w:lvlJc w:val="left"/>
      <w:pPr>
        <w:ind w:left="5263" w:hanging="238"/>
      </w:pPr>
      <w:rPr>
        <w:rFonts w:hint="default"/>
        <w:lang w:val="tr-TR" w:eastAsia="tr-TR" w:bidi="tr-TR"/>
      </w:rPr>
    </w:lvl>
    <w:lvl w:ilvl="8" w:tplc="FC306DC0">
      <w:numFmt w:val="bullet"/>
      <w:lvlText w:val="•"/>
      <w:lvlJc w:val="left"/>
      <w:pPr>
        <w:ind w:left="5967" w:hanging="238"/>
      </w:pPr>
      <w:rPr>
        <w:rFonts w:hint="default"/>
        <w:lang w:val="tr-TR" w:eastAsia="tr-TR" w:bidi="tr-TR"/>
      </w:rPr>
    </w:lvl>
  </w:abstractNum>
  <w:abstractNum w:abstractNumId="18" w15:restartNumberingAfterBreak="0">
    <w:nsid w:val="38415F6B"/>
    <w:multiLevelType w:val="hybridMultilevel"/>
    <w:tmpl w:val="BC2672B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3CF11E3F"/>
    <w:multiLevelType w:val="hybridMultilevel"/>
    <w:tmpl w:val="1DD24C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CF707DE"/>
    <w:multiLevelType w:val="hybridMultilevel"/>
    <w:tmpl w:val="E46CA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B5648E"/>
    <w:multiLevelType w:val="hybridMultilevel"/>
    <w:tmpl w:val="CCF67E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F7122E2"/>
    <w:multiLevelType w:val="hybridMultilevel"/>
    <w:tmpl w:val="F1D87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581923"/>
    <w:multiLevelType w:val="hybridMultilevel"/>
    <w:tmpl w:val="350C69C2"/>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CAC1819"/>
    <w:multiLevelType w:val="hybridMultilevel"/>
    <w:tmpl w:val="574EDA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FE1241B"/>
    <w:multiLevelType w:val="hybridMultilevel"/>
    <w:tmpl w:val="D7C40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2D45949"/>
    <w:multiLevelType w:val="hybridMultilevel"/>
    <w:tmpl w:val="0F36F2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3110295"/>
    <w:multiLevelType w:val="hybridMultilevel"/>
    <w:tmpl w:val="5BB838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360489C"/>
    <w:multiLevelType w:val="hybridMultilevel"/>
    <w:tmpl w:val="AE5802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65D077A"/>
    <w:multiLevelType w:val="hybridMultilevel"/>
    <w:tmpl w:val="0C72EC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B7E2B55"/>
    <w:multiLevelType w:val="hybridMultilevel"/>
    <w:tmpl w:val="192883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DD44B39"/>
    <w:multiLevelType w:val="hybridMultilevel"/>
    <w:tmpl w:val="0AF4AE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0154AF4"/>
    <w:multiLevelType w:val="hybridMultilevel"/>
    <w:tmpl w:val="89F29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16647AE"/>
    <w:multiLevelType w:val="hybridMultilevel"/>
    <w:tmpl w:val="AFA017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27773B"/>
    <w:multiLevelType w:val="hybridMultilevel"/>
    <w:tmpl w:val="9AE2470E"/>
    <w:lvl w:ilvl="0" w:tplc="48E01BA0">
      <w:numFmt w:val="bullet"/>
      <w:lvlText w:val=""/>
      <w:lvlJc w:val="left"/>
      <w:pPr>
        <w:ind w:left="345" w:hanging="238"/>
      </w:pPr>
      <w:rPr>
        <w:rFonts w:ascii="Symbol" w:eastAsia="Symbol" w:hAnsi="Symbol" w:cs="Symbol" w:hint="default"/>
        <w:color w:val="auto"/>
        <w:w w:val="99"/>
        <w:sz w:val="20"/>
        <w:szCs w:val="20"/>
        <w:lang w:val="tr-TR" w:eastAsia="tr-TR" w:bidi="tr-TR"/>
      </w:rPr>
    </w:lvl>
    <w:lvl w:ilvl="1" w:tplc="6D166688">
      <w:numFmt w:val="bullet"/>
      <w:lvlText w:val="•"/>
      <w:lvlJc w:val="left"/>
      <w:pPr>
        <w:ind w:left="1043" w:hanging="238"/>
      </w:pPr>
      <w:rPr>
        <w:rFonts w:hint="default"/>
        <w:lang w:val="tr-TR" w:eastAsia="tr-TR" w:bidi="tr-TR"/>
      </w:rPr>
    </w:lvl>
    <w:lvl w:ilvl="2" w:tplc="FB800430">
      <w:numFmt w:val="bullet"/>
      <w:lvlText w:val="•"/>
      <w:lvlJc w:val="left"/>
      <w:pPr>
        <w:ind w:left="1746" w:hanging="238"/>
      </w:pPr>
      <w:rPr>
        <w:rFonts w:hint="default"/>
        <w:lang w:val="tr-TR" w:eastAsia="tr-TR" w:bidi="tr-TR"/>
      </w:rPr>
    </w:lvl>
    <w:lvl w:ilvl="3" w:tplc="0F4C503E">
      <w:numFmt w:val="bullet"/>
      <w:lvlText w:val="•"/>
      <w:lvlJc w:val="left"/>
      <w:pPr>
        <w:ind w:left="2450" w:hanging="238"/>
      </w:pPr>
      <w:rPr>
        <w:rFonts w:hint="default"/>
        <w:lang w:val="tr-TR" w:eastAsia="tr-TR" w:bidi="tr-TR"/>
      </w:rPr>
    </w:lvl>
    <w:lvl w:ilvl="4" w:tplc="C08C3D60">
      <w:numFmt w:val="bullet"/>
      <w:lvlText w:val="•"/>
      <w:lvlJc w:val="left"/>
      <w:pPr>
        <w:ind w:left="3153" w:hanging="238"/>
      </w:pPr>
      <w:rPr>
        <w:rFonts w:hint="default"/>
        <w:lang w:val="tr-TR" w:eastAsia="tr-TR" w:bidi="tr-TR"/>
      </w:rPr>
    </w:lvl>
    <w:lvl w:ilvl="5" w:tplc="07582CE0">
      <w:numFmt w:val="bullet"/>
      <w:lvlText w:val="•"/>
      <w:lvlJc w:val="left"/>
      <w:pPr>
        <w:ind w:left="3857" w:hanging="238"/>
      </w:pPr>
      <w:rPr>
        <w:rFonts w:hint="default"/>
        <w:lang w:val="tr-TR" w:eastAsia="tr-TR" w:bidi="tr-TR"/>
      </w:rPr>
    </w:lvl>
    <w:lvl w:ilvl="6" w:tplc="D8F6CF62">
      <w:numFmt w:val="bullet"/>
      <w:lvlText w:val="•"/>
      <w:lvlJc w:val="left"/>
      <w:pPr>
        <w:ind w:left="4560" w:hanging="238"/>
      </w:pPr>
      <w:rPr>
        <w:rFonts w:hint="default"/>
        <w:lang w:val="tr-TR" w:eastAsia="tr-TR" w:bidi="tr-TR"/>
      </w:rPr>
    </w:lvl>
    <w:lvl w:ilvl="7" w:tplc="89B2F404">
      <w:numFmt w:val="bullet"/>
      <w:lvlText w:val="•"/>
      <w:lvlJc w:val="left"/>
      <w:pPr>
        <w:ind w:left="5263" w:hanging="238"/>
      </w:pPr>
      <w:rPr>
        <w:rFonts w:hint="default"/>
        <w:lang w:val="tr-TR" w:eastAsia="tr-TR" w:bidi="tr-TR"/>
      </w:rPr>
    </w:lvl>
    <w:lvl w:ilvl="8" w:tplc="D95EA636">
      <w:numFmt w:val="bullet"/>
      <w:lvlText w:val="•"/>
      <w:lvlJc w:val="left"/>
      <w:pPr>
        <w:ind w:left="5967" w:hanging="238"/>
      </w:pPr>
      <w:rPr>
        <w:rFonts w:hint="default"/>
        <w:lang w:val="tr-TR" w:eastAsia="tr-TR" w:bidi="tr-TR"/>
      </w:rPr>
    </w:lvl>
  </w:abstractNum>
  <w:abstractNum w:abstractNumId="35" w15:restartNumberingAfterBreak="0">
    <w:nsid w:val="6C6A5BE3"/>
    <w:multiLevelType w:val="hybridMultilevel"/>
    <w:tmpl w:val="B0E4D1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D6C256E"/>
    <w:multiLevelType w:val="hybridMultilevel"/>
    <w:tmpl w:val="1DF6EE1C"/>
    <w:lvl w:ilvl="0" w:tplc="6B865C5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2D36201"/>
    <w:multiLevelType w:val="hybridMultilevel"/>
    <w:tmpl w:val="FF9233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5F16636"/>
    <w:multiLevelType w:val="hybridMultilevel"/>
    <w:tmpl w:val="0AF4AE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71A6F25"/>
    <w:multiLevelType w:val="hybridMultilevel"/>
    <w:tmpl w:val="6F6E57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AD8745B"/>
    <w:multiLevelType w:val="hybridMultilevel"/>
    <w:tmpl w:val="35044F6E"/>
    <w:lvl w:ilvl="0" w:tplc="BD7E08DA">
      <w:numFmt w:val="bullet"/>
      <w:lvlText w:val=""/>
      <w:lvlJc w:val="left"/>
      <w:pPr>
        <w:ind w:left="345" w:hanging="238"/>
      </w:pPr>
      <w:rPr>
        <w:rFonts w:ascii="Symbol" w:eastAsia="Symbol" w:hAnsi="Symbol" w:cs="Symbol" w:hint="default"/>
        <w:color w:val="000000" w:themeColor="text1"/>
        <w:w w:val="99"/>
        <w:sz w:val="20"/>
        <w:szCs w:val="20"/>
        <w:lang w:val="tr-TR" w:eastAsia="tr-TR" w:bidi="tr-TR"/>
      </w:rPr>
    </w:lvl>
    <w:lvl w:ilvl="1" w:tplc="C07AB3FC">
      <w:numFmt w:val="bullet"/>
      <w:lvlText w:val="•"/>
      <w:lvlJc w:val="left"/>
      <w:pPr>
        <w:ind w:left="1043" w:hanging="238"/>
      </w:pPr>
      <w:rPr>
        <w:rFonts w:hint="default"/>
        <w:lang w:val="tr-TR" w:eastAsia="tr-TR" w:bidi="tr-TR"/>
      </w:rPr>
    </w:lvl>
    <w:lvl w:ilvl="2" w:tplc="43F6A34C">
      <w:numFmt w:val="bullet"/>
      <w:lvlText w:val="•"/>
      <w:lvlJc w:val="left"/>
      <w:pPr>
        <w:ind w:left="1746" w:hanging="238"/>
      </w:pPr>
      <w:rPr>
        <w:rFonts w:hint="default"/>
        <w:lang w:val="tr-TR" w:eastAsia="tr-TR" w:bidi="tr-TR"/>
      </w:rPr>
    </w:lvl>
    <w:lvl w:ilvl="3" w:tplc="4660332A">
      <w:numFmt w:val="bullet"/>
      <w:lvlText w:val="•"/>
      <w:lvlJc w:val="left"/>
      <w:pPr>
        <w:ind w:left="2450" w:hanging="238"/>
      </w:pPr>
      <w:rPr>
        <w:rFonts w:hint="default"/>
        <w:lang w:val="tr-TR" w:eastAsia="tr-TR" w:bidi="tr-TR"/>
      </w:rPr>
    </w:lvl>
    <w:lvl w:ilvl="4" w:tplc="30E40848">
      <w:numFmt w:val="bullet"/>
      <w:lvlText w:val="•"/>
      <w:lvlJc w:val="left"/>
      <w:pPr>
        <w:ind w:left="3153" w:hanging="238"/>
      </w:pPr>
      <w:rPr>
        <w:rFonts w:hint="default"/>
        <w:lang w:val="tr-TR" w:eastAsia="tr-TR" w:bidi="tr-TR"/>
      </w:rPr>
    </w:lvl>
    <w:lvl w:ilvl="5" w:tplc="240410F4">
      <w:numFmt w:val="bullet"/>
      <w:lvlText w:val="•"/>
      <w:lvlJc w:val="left"/>
      <w:pPr>
        <w:ind w:left="3857" w:hanging="238"/>
      </w:pPr>
      <w:rPr>
        <w:rFonts w:hint="default"/>
        <w:lang w:val="tr-TR" w:eastAsia="tr-TR" w:bidi="tr-TR"/>
      </w:rPr>
    </w:lvl>
    <w:lvl w:ilvl="6" w:tplc="9CC0188A">
      <w:numFmt w:val="bullet"/>
      <w:lvlText w:val="•"/>
      <w:lvlJc w:val="left"/>
      <w:pPr>
        <w:ind w:left="4560" w:hanging="238"/>
      </w:pPr>
      <w:rPr>
        <w:rFonts w:hint="default"/>
        <w:lang w:val="tr-TR" w:eastAsia="tr-TR" w:bidi="tr-TR"/>
      </w:rPr>
    </w:lvl>
    <w:lvl w:ilvl="7" w:tplc="A8B23D50">
      <w:numFmt w:val="bullet"/>
      <w:lvlText w:val="•"/>
      <w:lvlJc w:val="left"/>
      <w:pPr>
        <w:ind w:left="5263" w:hanging="238"/>
      </w:pPr>
      <w:rPr>
        <w:rFonts w:hint="default"/>
        <w:lang w:val="tr-TR" w:eastAsia="tr-TR" w:bidi="tr-TR"/>
      </w:rPr>
    </w:lvl>
    <w:lvl w:ilvl="8" w:tplc="A29CDD0E">
      <w:numFmt w:val="bullet"/>
      <w:lvlText w:val="•"/>
      <w:lvlJc w:val="left"/>
      <w:pPr>
        <w:ind w:left="5967" w:hanging="238"/>
      </w:pPr>
      <w:rPr>
        <w:rFonts w:hint="default"/>
        <w:lang w:val="tr-TR" w:eastAsia="tr-TR" w:bidi="tr-TR"/>
      </w:rPr>
    </w:lvl>
  </w:abstractNum>
  <w:abstractNum w:abstractNumId="41" w15:restartNumberingAfterBreak="0">
    <w:nsid w:val="7C9B1AFA"/>
    <w:multiLevelType w:val="hybridMultilevel"/>
    <w:tmpl w:val="D9D2ED66"/>
    <w:lvl w:ilvl="0" w:tplc="10500D1E">
      <w:start w:val="1"/>
      <w:numFmt w:val="bullet"/>
      <w:lvlText w:val=""/>
      <w:lvlJc w:val="left"/>
      <w:pPr>
        <w:ind w:left="786"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DA614AE"/>
    <w:multiLevelType w:val="hybridMultilevel"/>
    <w:tmpl w:val="F5E4B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E2D6359"/>
    <w:multiLevelType w:val="hybridMultilevel"/>
    <w:tmpl w:val="337A1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14"/>
  </w:num>
  <w:num w:numId="4">
    <w:abstractNumId w:val="29"/>
  </w:num>
  <w:num w:numId="5">
    <w:abstractNumId w:val="39"/>
  </w:num>
  <w:num w:numId="6">
    <w:abstractNumId w:val="8"/>
  </w:num>
  <w:num w:numId="7">
    <w:abstractNumId w:val="5"/>
  </w:num>
  <w:num w:numId="8">
    <w:abstractNumId w:val="16"/>
  </w:num>
  <w:num w:numId="9">
    <w:abstractNumId w:val="2"/>
  </w:num>
  <w:num w:numId="10">
    <w:abstractNumId w:val="10"/>
  </w:num>
  <w:num w:numId="11">
    <w:abstractNumId w:val="13"/>
  </w:num>
  <w:num w:numId="12">
    <w:abstractNumId w:val="41"/>
  </w:num>
  <w:num w:numId="13">
    <w:abstractNumId w:val="4"/>
  </w:num>
  <w:num w:numId="14">
    <w:abstractNumId w:val="1"/>
  </w:num>
  <w:num w:numId="15">
    <w:abstractNumId w:val="28"/>
  </w:num>
  <w:num w:numId="16">
    <w:abstractNumId w:val="32"/>
  </w:num>
  <w:num w:numId="17">
    <w:abstractNumId w:val="22"/>
  </w:num>
  <w:num w:numId="18">
    <w:abstractNumId w:val="43"/>
  </w:num>
  <w:num w:numId="19">
    <w:abstractNumId w:val="20"/>
  </w:num>
  <w:num w:numId="20">
    <w:abstractNumId w:val="37"/>
  </w:num>
  <w:num w:numId="21">
    <w:abstractNumId w:val="30"/>
  </w:num>
  <w:num w:numId="22">
    <w:abstractNumId w:val="33"/>
  </w:num>
  <w:num w:numId="23">
    <w:abstractNumId w:val="26"/>
  </w:num>
  <w:num w:numId="24">
    <w:abstractNumId w:val="36"/>
  </w:num>
  <w:num w:numId="25">
    <w:abstractNumId w:val="6"/>
  </w:num>
  <w:num w:numId="26">
    <w:abstractNumId w:val="21"/>
  </w:num>
  <w:num w:numId="27">
    <w:abstractNumId w:val="35"/>
  </w:num>
  <w:num w:numId="28">
    <w:abstractNumId w:val="27"/>
  </w:num>
  <w:num w:numId="29">
    <w:abstractNumId w:val="15"/>
  </w:num>
  <w:num w:numId="30">
    <w:abstractNumId w:val="24"/>
  </w:num>
  <w:num w:numId="31">
    <w:abstractNumId w:val="11"/>
  </w:num>
  <w:num w:numId="32">
    <w:abstractNumId w:val="25"/>
  </w:num>
  <w:num w:numId="33">
    <w:abstractNumId w:val="34"/>
  </w:num>
  <w:num w:numId="34">
    <w:abstractNumId w:val="3"/>
  </w:num>
  <w:num w:numId="35">
    <w:abstractNumId w:val="40"/>
  </w:num>
  <w:num w:numId="36">
    <w:abstractNumId w:val="17"/>
  </w:num>
  <w:num w:numId="37">
    <w:abstractNumId w:val="42"/>
  </w:num>
  <w:num w:numId="38">
    <w:abstractNumId w:val="9"/>
  </w:num>
  <w:num w:numId="39">
    <w:abstractNumId w:val="19"/>
  </w:num>
  <w:num w:numId="40">
    <w:abstractNumId w:val="18"/>
  </w:num>
  <w:num w:numId="41">
    <w:abstractNumId w:val="38"/>
  </w:num>
  <w:num w:numId="42">
    <w:abstractNumId w:val="7"/>
  </w:num>
  <w:num w:numId="43">
    <w:abstractNumId w:val="0"/>
  </w:num>
  <w:num w:numId="44">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228"/>
    <w:rsid w:val="000005C7"/>
    <w:rsid w:val="000010B8"/>
    <w:rsid w:val="0000255A"/>
    <w:rsid w:val="00007499"/>
    <w:rsid w:val="0001054F"/>
    <w:rsid w:val="00010B83"/>
    <w:rsid w:val="0001175E"/>
    <w:rsid w:val="00011F15"/>
    <w:rsid w:val="00013357"/>
    <w:rsid w:val="0001336D"/>
    <w:rsid w:val="00013CB1"/>
    <w:rsid w:val="0002004B"/>
    <w:rsid w:val="00021A4C"/>
    <w:rsid w:val="0002349B"/>
    <w:rsid w:val="00025533"/>
    <w:rsid w:val="00026E84"/>
    <w:rsid w:val="00030441"/>
    <w:rsid w:val="00031861"/>
    <w:rsid w:val="00031E04"/>
    <w:rsid w:val="000321B3"/>
    <w:rsid w:val="00036AC0"/>
    <w:rsid w:val="00036CB1"/>
    <w:rsid w:val="00036DF1"/>
    <w:rsid w:val="00042CBF"/>
    <w:rsid w:val="0004363D"/>
    <w:rsid w:val="00044265"/>
    <w:rsid w:val="00044A57"/>
    <w:rsid w:val="00046523"/>
    <w:rsid w:val="000476D4"/>
    <w:rsid w:val="00050125"/>
    <w:rsid w:val="000519C7"/>
    <w:rsid w:val="00051B83"/>
    <w:rsid w:val="00052F5E"/>
    <w:rsid w:val="0005378E"/>
    <w:rsid w:val="000549B7"/>
    <w:rsid w:val="00056EFD"/>
    <w:rsid w:val="00060198"/>
    <w:rsid w:val="00062D2C"/>
    <w:rsid w:val="00063231"/>
    <w:rsid w:val="00063A5D"/>
    <w:rsid w:val="0006677D"/>
    <w:rsid w:val="00070EA4"/>
    <w:rsid w:val="0007113F"/>
    <w:rsid w:val="000712D0"/>
    <w:rsid w:val="000725E4"/>
    <w:rsid w:val="00072F5A"/>
    <w:rsid w:val="00074AA4"/>
    <w:rsid w:val="000834D4"/>
    <w:rsid w:val="000871E4"/>
    <w:rsid w:val="00090AB1"/>
    <w:rsid w:val="000A5BE2"/>
    <w:rsid w:val="000B204A"/>
    <w:rsid w:val="000B2307"/>
    <w:rsid w:val="000B2B07"/>
    <w:rsid w:val="000B2BCD"/>
    <w:rsid w:val="000B3C77"/>
    <w:rsid w:val="000B4883"/>
    <w:rsid w:val="000B4FAF"/>
    <w:rsid w:val="000B593A"/>
    <w:rsid w:val="000B5B18"/>
    <w:rsid w:val="000B6882"/>
    <w:rsid w:val="000C6319"/>
    <w:rsid w:val="000C6541"/>
    <w:rsid w:val="000D5002"/>
    <w:rsid w:val="000D6887"/>
    <w:rsid w:val="000D70FC"/>
    <w:rsid w:val="000E1BB6"/>
    <w:rsid w:val="000E1DDA"/>
    <w:rsid w:val="000E27BC"/>
    <w:rsid w:val="000E4884"/>
    <w:rsid w:val="000E7F53"/>
    <w:rsid w:val="000F09F6"/>
    <w:rsid w:val="000F6AE3"/>
    <w:rsid w:val="00102501"/>
    <w:rsid w:val="00102A42"/>
    <w:rsid w:val="001060B4"/>
    <w:rsid w:val="00106A34"/>
    <w:rsid w:val="0011092F"/>
    <w:rsid w:val="00112042"/>
    <w:rsid w:val="00112232"/>
    <w:rsid w:val="00113A82"/>
    <w:rsid w:val="00117AFC"/>
    <w:rsid w:val="00117C62"/>
    <w:rsid w:val="00120D3E"/>
    <w:rsid w:val="0012117D"/>
    <w:rsid w:val="00121AD9"/>
    <w:rsid w:val="00126B77"/>
    <w:rsid w:val="00132D7D"/>
    <w:rsid w:val="001347D1"/>
    <w:rsid w:val="001351A4"/>
    <w:rsid w:val="00135CC3"/>
    <w:rsid w:val="001369D6"/>
    <w:rsid w:val="00136B2D"/>
    <w:rsid w:val="00137464"/>
    <w:rsid w:val="00140B9E"/>
    <w:rsid w:val="001437B7"/>
    <w:rsid w:val="0014500E"/>
    <w:rsid w:val="00145CA2"/>
    <w:rsid w:val="00150BC6"/>
    <w:rsid w:val="00152666"/>
    <w:rsid w:val="00154B95"/>
    <w:rsid w:val="00160680"/>
    <w:rsid w:val="00161A9C"/>
    <w:rsid w:val="001650A4"/>
    <w:rsid w:val="00165416"/>
    <w:rsid w:val="001661B0"/>
    <w:rsid w:val="00171DED"/>
    <w:rsid w:val="00171E91"/>
    <w:rsid w:val="00182349"/>
    <w:rsid w:val="0018288F"/>
    <w:rsid w:val="001845E3"/>
    <w:rsid w:val="00187A3F"/>
    <w:rsid w:val="00192370"/>
    <w:rsid w:val="00193F3C"/>
    <w:rsid w:val="001A044D"/>
    <w:rsid w:val="001A0C1E"/>
    <w:rsid w:val="001A1DB9"/>
    <w:rsid w:val="001A5BA5"/>
    <w:rsid w:val="001B0C81"/>
    <w:rsid w:val="001B1B96"/>
    <w:rsid w:val="001C1836"/>
    <w:rsid w:val="001D7E16"/>
    <w:rsid w:val="001F2D9A"/>
    <w:rsid w:val="001F374F"/>
    <w:rsid w:val="001F55AE"/>
    <w:rsid w:val="002010DB"/>
    <w:rsid w:val="00202842"/>
    <w:rsid w:val="00205375"/>
    <w:rsid w:val="002131A1"/>
    <w:rsid w:val="00215CD5"/>
    <w:rsid w:val="00222142"/>
    <w:rsid w:val="002221B2"/>
    <w:rsid w:val="0022322A"/>
    <w:rsid w:val="0022414F"/>
    <w:rsid w:val="0023098E"/>
    <w:rsid w:val="00231AC8"/>
    <w:rsid w:val="002322CD"/>
    <w:rsid w:val="00234161"/>
    <w:rsid w:val="00234240"/>
    <w:rsid w:val="0023538D"/>
    <w:rsid w:val="00235532"/>
    <w:rsid w:val="0023647E"/>
    <w:rsid w:val="0023757B"/>
    <w:rsid w:val="0024268E"/>
    <w:rsid w:val="00242A69"/>
    <w:rsid w:val="0024505F"/>
    <w:rsid w:val="0024579B"/>
    <w:rsid w:val="00247F61"/>
    <w:rsid w:val="002547FE"/>
    <w:rsid w:val="00256D52"/>
    <w:rsid w:val="002578F5"/>
    <w:rsid w:val="002616A6"/>
    <w:rsid w:val="00262B7A"/>
    <w:rsid w:val="002652A6"/>
    <w:rsid w:val="00267724"/>
    <w:rsid w:val="0027346B"/>
    <w:rsid w:val="002738FD"/>
    <w:rsid w:val="002739EB"/>
    <w:rsid w:val="0027429A"/>
    <w:rsid w:val="002771D2"/>
    <w:rsid w:val="00277314"/>
    <w:rsid w:val="00277A4F"/>
    <w:rsid w:val="00277E64"/>
    <w:rsid w:val="00280A96"/>
    <w:rsid w:val="00281981"/>
    <w:rsid w:val="00286751"/>
    <w:rsid w:val="00286C3C"/>
    <w:rsid w:val="00287619"/>
    <w:rsid w:val="00291962"/>
    <w:rsid w:val="002937FE"/>
    <w:rsid w:val="002943C7"/>
    <w:rsid w:val="002974A6"/>
    <w:rsid w:val="00297B27"/>
    <w:rsid w:val="002A16AB"/>
    <w:rsid w:val="002A1EB3"/>
    <w:rsid w:val="002A6678"/>
    <w:rsid w:val="002B4F8D"/>
    <w:rsid w:val="002C0394"/>
    <w:rsid w:val="002D1419"/>
    <w:rsid w:val="002D4B05"/>
    <w:rsid w:val="002E04FD"/>
    <w:rsid w:val="002E13B6"/>
    <w:rsid w:val="002E233E"/>
    <w:rsid w:val="002E4C91"/>
    <w:rsid w:val="002E707C"/>
    <w:rsid w:val="002E77F4"/>
    <w:rsid w:val="002F1BD2"/>
    <w:rsid w:val="002F48A5"/>
    <w:rsid w:val="002F7AD6"/>
    <w:rsid w:val="003062A4"/>
    <w:rsid w:val="0030667A"/>
    <w:rsid w:val="00311356"/>
    <w:rsid w:val="00312ECB"/>
    <w:rsid w:val="003175BA"/>
    <w:rsid w:val="00323AE7"/>
    <w:rsid w:val="00323C9C"/>
    <w:rsid w:val="00323F37"/>
    <w:rsid w:val="0032571D"/>
    <w:rsid w:val="00326F53"/>
    <w:rsid w:val="00331034"/>
    <w:rsid w:val="00332AB6"/>
    <w:rsid w:val="003332FA"/>
    <w:rsid w:val="003333AF"/>
    <w:rsid w:val="0033513E"/>
    <w:rsid w:val="00345537"/>
    <w:rsid w:val="00345AF1"/>
    <w:rsid w:val="00346960"/>
    <w:rsid w:val="003502F5"/>
    <w:rsid w:val="00353EBD"/>
    <w:rsid w:val="00353F4B"/>
    <w:rsid w:val="003555CF"/>
    <w:rsid w:val="00356C2D"/>
    <w:rsid w:val="00364FBD"/>
    <w:rsid w:val="003668E2"/>
    <w:rsid w:val="0037523C"/>
    <w:rsid w:val="003754F8"/>
    <w:rsid w:val="003756D1"/>
    <w:rsid w:val="00377C86"/>
    <w:rsid w:val="00380B82"/>
    <w:rsid w:val="00380DD5"/>
    <w:rsid w:val="00381D35"/>
    <w:rsid w:val="003820DE"/>
    <w:rsid w:val="00387345"/>
    <w:rsid w:val="00395C0E"/>
    <w:rsid w:val="003A01B3"/>
    <w:rsid w:val="003A18AC"/>
    <w:rsid w:val="003A3875"/>
    <w:rsid w:val="003A5212"/>
    <w:rsid w:val="003A6A4E"/>
    <w:rsid w:val="003B147C"/>
    <w:rsid w:val="003B3D15"/>
    <w:rsid w:val="003B6D46"/>
    <w:rsid w:val="003B7621"/>
    <w:rsid w:val="003C0465"/>
    <w:rsid w:val="003C1714"/>
    <w:rsid w:val="003C6F82"/>
    <w:rsid w:val="003D11EA"/>
    <w:rsid w:val="003D195A"/>
    <w:rsid w:val="003D1F70"/>
    <w:rsid w:val="003D27B1"/>
    <w:rsid w:val="003D5EDE"/>
    <w:rsid w:val="003E2D07"/>
    <w:rsid w:val="003E33C6"/>
    <w:rsid w:val="003E3C47"/>
    <w:rsid w:val="003E4E7F"/>
    <w:rsid w:val="003E5B7E"/>
    <w:rsid w:val="003E7427"/>
    <w:rsid w:val="003F1185"/>
    <w:rsid w:val="003F36C7"/>
    <w:rsid w:val="003F3C8F"/>
    <w:rsid w:val="003F5895"/>
    <w:rsid w:val="003F5A37"/>
    <w:rsid w:val="0040066D"/>
    <w:rsid w:val="00402CC4"/>
    <w:rsid w:val="004047D4"/>
    <w:rsid w:val="00404F47"/>
    <w:rsid w:val="0040701F"/>
    <w:rsid w:val="004121E3"/>
    <w:rsid w:val="004138E4"/>
    <w:rsid w:val="00416938"/>
    <w:rsid w:val="0042074B"/>
    <w:rsid w:val="004247EA"/>
    <w:rsid w:val="00435895"/>
    <w:rsid w:val="00436532"/>
    <w:rsid w:val="00444259"/>
    <w:rsid w:val="0044468E"/>
    <w:rsid w:val="004509A6"/>
    <w:rsid w:val="00453FD8"/>
    <w:rsid w:val="00456418"/>
    <w:rsid w:val="00461AAA"/>
    <w:rsid w:val="00467C2F"/>
    <w:rsid w:val="00470196"/>
    <w:rsid w:val="00470BFD"/>
    <w:rsid w:val="00475E45"/>
    <w:rsid w:val="0047753B"/>
    <w:rsid w:val="0048326F"/>
    <w:rsid w:val="004912BA"/>
    <w:rsid w:val="00492B46"/>
    <w:rsid w:val="00492D75"/>
    <w:rsid w:val="004A0E9C"/>
    <w:rsid w:val="004A6189"/>
    <w:rsid w:val="004A738C"/>
    <w:rsid w:val="004B23E0"/>
    <w:rsid w:val="004B2598"/>
    <w:rsid w:val="004B5277"/>
    <w:rsid w:val="004B5FB2"/>
    <w:rsid w:val="004B6DC6"/>
    <w:rsid w:val="004C49A9"/>
    <w:rsid w:val="004C4C0C"/>
    <w:rsid w:val="004C6B31"/>
    <w:rsid w:val="004C777F"/>
    <w:rsid w:val="004C7DD7"/>
    <w:rsid w:val="004D0683"/>
    <w:rsid w:val="004D1031"/>
    <w:rsid w:val="004D212A"/>
    <w:rsid w:val="004D2FE8"/>
    <w:rsid w:val="004D309E"/>
    <w:rsid w:val="004D335D"/>
    <w:rsid w:val="004D43A4"/>
    <w:rsid w:val="004D6872"/>
    <w:rsid w:val="004E4BC5"/>
    <w:rsid w:val="004E5DE2"/>
    <w:rsid w:val="004E761C"/>
    <w:rsid w:val="004E7987"/>
    <w:rsid w:val="004F01D6"/>
    <w:rsid w:val="004F2FFB"/>
    <w:rsid w:val="004F3D1C"/>
    <w:rsid w:val="004F5E3C"/>
    <w:rsid w:val="004F6563"/>
    <w:rsid w:val="00507D1A"/>
    <w:rsid w:val="00515833"/>
    <w:rsid w:val="00515B23"/>
    <w:rsid w:val="005162F6"/>
    <w:rsid w:val="0051740C"/>
    <w:rsid w:val="00517EAE"/>
    <w:rsid w:val="0052232C"/>
    <w:rsid w:val="00523A4A"/>
    <w:rsid w:val="00525AAD"/>
    <w:rsid w:val="005265D8"/>
    <w:rsid w:val="00527D09"/>
    <w:rsid w:val="00530EA7"/>
    <w:rsid w:val="005379E1"/>
    <w:rsid w:val="00537B6E"/>
    <w:rsid w:val="00542D28"/>
    <w:rsid w:val="00551447"/>
    <w:rsid w:val="00551C65"/>
    <w:rsid w:val="00557842"/>
    <w:rsid w:val="0056058F"/>
    <w:rsid w:val="00584261"/>
    <w:rsid w:val="00586F7B"/>
    <w:rsid w:val="005870F9"/>
    <w:rsid w:val="00590E52"/>
    <w:rsid w:val="00595DAE"/>
    <w:rsid w:val="005A2F22"/>
    <w:rsid w:val="005A41CE"/>
    <w:rsid w:val="005A5C42"/>
    <w:rsid w:val="005B11D7"/>
    <w:rsid w:val="005B476A"/>
    <w:rsid w:val="005B4BE5"/>
    <w:rsid w:val="005B7A53"/>
    <w:rsid w:val="005C0628"/>
    <w:rsid w:val="005C1C1C"/>
    <w:rsid w:val="005C2897"/>
    <w:rsid w:val="005C353B"/>
    <w:rsid w:val="005D0684"/>
    <w:rsid w:val="005D078A"/>
    <w:rsid w:val="005D3266"/>
    <w:rsid w:val="005D3C8D"/>
    <w:rsid w:val="005E2254"/>
    <w:rsid w:val="005E25F0"/>
    <w:rsid w:val="005E63D3"/>
    <w:rsid w:val="005F02BE"/>
    <w:rsid w:val="005F4225"/>
    <w:rsid w:val="005F5144"/>
    <w:rsid w:val="006058C8"/>
    <w:rsid w:val="00612C25"/>
    <w:rsid w:val="00612C50"/>
    <w:rsid w:val="00615123"/>
    <w:rsid w:val="00617AC8"/>
    <w:rsid w:val="00617D3A"/>
    <w:rsid w:val="00624F12"/>
    <w:rsid w:val="00626072"/>
    <w:rsid w:val="006267CA"/>
    <w:rsid w:val="0062751F"/>
    <w:rsid w:val="00627CA2"/>
    <w:rsid w:val="00631F9A"/>
    <w:rsid w:val="006347CB"/>
    <w:rsid w:val="006356B4"/>
    <w:rsid w:val="006413AF"/>
    <w:rsid w:val="006426D3"/>
    <w:rsid w:val="006445FE"/>
    <w:rsid w:val="00645BBA"/>
    <w:rsid w:val="006471C7"/>
    <w:rsid w:val="00652217"/>
    <w:rsid w:val="00652C9E"/>
    <w:rsid w:val="00654293"/>
    <w:rsid w:val="0065447E"/>
    <w:rsid w:val="00656032"/>
    <w:rsid w:val="006578B5"/>
    <w:rsid w:val="00666B79"/>
    <w:rsid w:val="006671D5"/>
    <w:rsid w:val="006767AC"/>
    <w:rsid w:val="00676805"/>
    <w:rsid w:val="00680C68"/>
    <w:rsid w:val="006814A3"/>
    <w:rsid w:val="0068381E"/>
    <w:rsid w:val="00683A74"/>
    <w:rsid w:val="006868D3"/>
    <w:rsid w:val="0069109B"/>
    <w:rsid w:val="006923F2"/>
    <w:rsid w:val="00692725"/>
    <w:rsid w:val="006949ED"/>
    <w:rsid w:val="006A59BC"/>
    <w:rsid w:val="006A7056"/>
    <w:rsid w:val="006A734C"/>
    <w:rsid w:val="006B0AC2"/>
    <w:rsid w:val="006B1A18"/>
    <w:rsid w:val="006B2114"/>
    <w:rsid w:val="006C037C"/>
    <w:rsid w:val="006E1D64"/>
    <w:rsid w:val="006E71C7"/>
    <w:rsid w:val="006E7722"/>
    <w:rsid w:val="006F31C6"/>
    <w:rsid w:val="006F327D"/>
    <w:rsid w:val="006F43D9"/>
    <w:rsid w:val="006F57C2"/>
    <w:rsid w:val="006F6ECA"/>
    <w:rsid w:val="006F7BE5"/>
    <w:rsid w:val="007015CD"/>
    <w:rsid w:val="0070335A"/>
    <w:rsid w:val="0070532C"/>
    <w:rsid w:val="0071159F"/>
    <w:rsid w:val="00713224"/>
    <w:rsid w:val="0071577C"/>
    <w:rsid w:val="00716739"/>
    <w:rsid w:val="00716C10"/>
    <w:rsid w:val="007208BB"/>
    <w:rsid w:val="00722326"/>
    <w:rsid w:val="00723912"/>
    <w:rsid w:val="007246ED"/>
    <w:rsid w:val="00724EE9"/>
    <w:rsid w:val="007251BA"/>
    <w:rsid w:val="00727182"/>
    <w:rsid w:val="0073112E"/>
    <w:rsid w:val="00732383"/>
    <w:rsid w:val="00742739"/>
    <w:rsid w:val="00742E71"/>
    <w:rsid w:val="0074627F"/>
    <w:rsid w:val="00746B7E"/>
    <w:rsid w:val="00757261"/>
    <w:rsid w:val="00773F1E"/>
    <w:rsid w:val="00784D1A"/>
    <w:rsid w:val="007854F3"/>
    <w:rsid w:val="00786E4B"/>
    <w:rsid w:val="00786EAD"/>
    <w:rsid w:val="00790677"/>
    <w:rsid w:val="00792CDA"/>
    <w:rsid w:val="00793169"/>
    <w:rsid w:val="007970F9"/>
    <w:rsid w:val="007974E8"/>
    <w:rsid w:val="00797745"/>
    <w:rsid w:val="007A0426"/>
    <w:rsid w:val="007A0680"/>
    <w:rsid w:val="007A15BA"/>
    <w:rsid w:val="007A2E1F"/>
    <w:rsid w:val="007A681C"/>
    <w:rsid w:val="007B106B"/>
    <w:rsid w:val="007B1588"/>
    <w:rsid w:val="007B3B34"/>
    <w:rsid w:val="007B55EC"/>
    <w:rsid w:val="007C0933"/>
    <w:rsid w:val="007D09D7"/>
    <w:rsid w:val="007D16D8"/>
    <w:rsid w:val="007D4A82"/>
    <w:rsid w:val="007D63B4"/>
    <w:rsid w:val="007E1F9C"/>
    <w:rsid w:val="007E3863"/>
    <w:rsid w:val="007F3C98"/>
    <w:rsid w:val="007F59BE"/>
    <w:rsid w:val="007F602A"/>
    <w:rsid w:val="00801DC6"/>
    <w:rsid w:val="008025F8"/>
    <w:rsid w:val="00803254"/>
    <w:rsid w:val="00803605"/>
    <w:rsid w:val="008059CB"/>
    <w:rsid w:val="0080681C"/>
    <w:rsid w:val="00807B15"/>
    <w:rsid w:val="00815748"/>
    <w:rsid w:val="00816B46"/>
    <w:rsid w:val="0082284B"/>
    <w:rsid w:val="00822F2C"/>
    <w:rsid w:val="00823DE3"/>
    <w:rsid w:val="00825E06"/>
    <w:rsid w:val="00830362"/>
    <w:rsid w:val="0083204D"/>
    <w:rsid w:val="00835603"/>
    <w:rsid w:val="0084013B"/>
    <w:rsid w:val="00840536"/>
    <w:rsid w:val="008421BA"/>
    <w:rsid w:val="008432FB"/>
    <w:rsid w:val="0084400F"/>
    <w:rsid w:val="00845D70"/>
    <w:rsid w:val="00850AB6"/>
    <w:rsid w:val="0085267C"/>
    <w:rsid w:val="0085606C"/>
    <w:rsid w:val="0085665A"/>
    <w:rsid w:val="00860029"/>
    <w:rsid w:val="00864C84"/>
    <w:rsid w:val="00866E7F"/>
    <w:rsid w:val="00871C5A"/>
    <w:rsid w:val="008728CF"/>
    <w:rsid w:val="0087339E"/>
    <w:rsid w:val="00876E21"/>
    <w:rsid w:val="00880653"/>
    <w:rsid w:val="008830BF"/>
    <w:rsid w:val="00890D12"/>
    <w:rsid w:val="00891D12"/>
    <w:rsid w:val="0089360E"/>
    <w:rsid w:val="008938B0"/>
    <w:rsid w:val="008947A2"/>
    <w:rsid w:val="008964C0"/>
    <w:rsid w:val="00897810"/>
    <w:rsid w:val="008A728B"/>
    <w:rsid w:val="008B0042"/>
    <w:rsid w:val="008B022A"/>
    <w:rsid w:val="008B1418"/>
    <w:rsid w:val="008B18A1"/>
    <w:rsid w:val="008B2582"/>
    <w:rsid w:val="008B45D1"/>
    <w:rsid w:val="008B6D4C"/>
    <w:rsid w:val="008B719F"/>
    <w:rsid w:val="008C09F5"/>
    <w:rsid w:val="008C1EE6"/>
    <w:rsid w:val="008C3A5F"/>
    <w:rsid w:val="008C4C0E"/>
    <w:rsid w:val="008C646F"/>
    <w:rsid w:val="008D19C2"/>
    <w:rsid w:val="008D5664"/>
    <w:rsid w:val="008D5B20"/>
    <w:rsid w:val="008D7638"/>
    <w:rsid w:val="008E0C93"/>
    <w:rsid w:val="008E10E2"/>
    <w:rsid w:val="008E41FB"/>
    <w:rsid w:val="008E42DC"/>
    <w:rsid w:val="008E6967"/>
    <w:rsid w:val="008F008D"/>
    <w:rsid w:val="008F0A07"/>
    <w:rsid w:val="008F2683"/>
    <w:rsid w:val="008F30D4"/>
    <w:rsid w:val="008F4726"/>
    <w:rsid w:val="008F4F47"/>
    <w:rsid w:val="00903E3A"/>
    <w:rsid w:val="00906A84"/>
    <w:rsid w:val="0090701E"/>
    <w:rsid w:val="009108E8"/>
    <w:rsid w:val="00910F89"/>
    <w:rsid w:val="00910F9A"/>
    <w:rsid w:val="00913525"/>
    <w:rsid w:val="00920915"/>
    <w:rsid w:val="0092284B"/>
    <w:rsid w:val="009260DF"/>
    <w:rsid w:val="00926370"/>
    <w:rsid w:val="00927A7E"/>
    <w:rsid w:val="009305E3"/>
    <w:rsid w:val="00934FB7"/>
    <w:rsid w:val="00935EA8"/>
    <w:rsid w:val="00937ED5"/>
    <w:rsid w:val="00940074"/>
    <w:rsid w:val="00943F67"/>
    <w:rsid w:val="00946916"/>
    <w:rsid w:val="00950FBD"/>
    <w:rsid w:val="00952BB2"/>
    <w:rsid w:val="00952FFF"/>
    <w:rsid w:val="009533E7"/>
    <w:rsid w:val="00956ED8"/>
    <w:rsid w:val="0096044D"/>
    <w:rsid w:val="00960D09"/>
    <w:rsid w:val="00962DC8"/>
    <w:rsid w:val="00963323"/>
    <w:rsid w:val="00972028"/>
    <w:rsid w:val="00974401"/>
    <w:rsid w:val="00975458"/>
    <w:rsid w:val="00976A1F"/>
    <w:rsid w:val="00977673"/>
    <w:rsid w:val="00980A8B"/>
    <w:rsid w:val="00983E55"/>
    <w:rsid w:val="00985821"/>
    <w:rsid w:val="0099086E"/>
    <w:rsid w:val="00996984"/>
    <w:rsid w:val="00997689"/>
    <w:rsid w:val="00997B45"/>
    <w:rsid w:val="009A2079"/>
    <w:rsid w:val="009A6D79"/>
    <w:rsid w:val="009B3188"/>
    <w:rsid w:val="009B4910"/>
    <w:rsid w:val="009C1467"/>
    <w:rsid w:val="009C2283"/>
    <w:rsid w:val="009C43CE"/>
    <w:rsid w:val="009C574E"/>
    <w:rsid w:val="009C7FA9"/>
    <w:rsid w:val="009D051D"/>
    <w:rsid w:val="009D097D"/>
    <w:rsid w:val="009D11E6"/>
    <w:rsid w:val="009D17CA"/>
    <w:rsid w:val="009D32A7"/>
    <w:rsid w:val="009E02CD"/>
    <w:rsid w:val="009E3B3E"/>
    <w:rsid w:val="009E4AF0"/>
    <w:rsid w:val="009E6CE2"/>
    <w:rsid w:val="009F0F67"/>
    <w:rsid w:val="009F2624"/>
    <w:rsid w:val="009F3197"/>
    <w:rsid w:val="009F3D97"/>
    <w:rsid w:val="00A00684"/>
    <w:rsid w:val="00A00EAF"/>
    <w:rsid w:val="00A02771"/>
    <w:rsid w:val="00A104B3"/>
    <w:rsid w:val="00A120A5"/>
    <w:rsid w:val="00A13559"/>
    <w:rsid w:val="00A141B3"/>
    <w:rsid w:val="00A15B44"/>
    <w:rsid w:val="00A21819"/>
    <w:rsid w:val="00A21D05"/>
    <w:rsid w:val="00A26383"/>
    <w:rsid w:val="00A32785"/>
    <w:rsid w:val="00A32EA7"/>
    <w:rsid w:val="00A34CC1"/>
    <w:rsid w:val="00A36281"/>
    <w:rsid w:val="00A434B3"/>
    <w:rsid w:val="00A51987"/>
    <w:rsid w:val="00A52653"/>
    <w:rsid w:val="00A56A03"/>
    <w:rsid w:val="00A57AE8"/>
    <w:rsid w:val="00A614DA"/>
    <w:rsid w:val="00A62EB7"/>
    <w:rsid w:val="00A66AE2"/>
    <w:rsid w:val="00A72130"/>
    <w:rsid w:val="00A80777"/>
    <w:rsid w:val="00A80882"/>
    <w:rsid w:val="00A81611"/>
    <w:rsid w:val="00A81F34"/>
    <w:rsid w:val="00A8345B"/>
    <w:rsid w:val="00A869D6"/>
    <w:rsid w:val="00A87C04"/>
    <w:rsid w:val="00A90E2E"/>
    <w:rsid w:val="00A95DF3"/>
    <w:rsid w:val="00AA2A34"/>
    <w:rsid w:val="00AA6A91"/>
    <w:rsid w:val="00AA747D"/>
    <w:rsid w:val="00AA7F6B"/>
    <w:rsid w:val="00AB1F92"/>
    <w:rsid w:val="00AC0442"/>
    <w:rsid w:val="00AC53AC"/>
    <w:rsid w:val="00AC6327"/>
    <w:rsid w:val="00AC64CB"/>
    <w:rsid w:val="00AD49CF"/>
    <w:rsid w:val="00AD4BF1"/>
    <w:rsid w:val="00AD51D3"/>
    <w:rsid w:val="00AD5CD7"/>
    <w:rsid w:val="00AD7D0B"/>
    <w:rsid w:val="00AE018C"/>
    <w:rsid w:val="00AF131A"/>
    <w:rsid w:val="00AF1B1B"/>
    <w:rsid w:val="00AF5100"/>
    <w:rsid w:val="00AF544B"/>
    <w:rsid w:val="00AF5541"/>
    <w:rsid w:val="00AF6E41"/>
    <w:rsid w:val="00B00230"/>
    <w:rsid w:val="00B02E05"/>
    <w:rsid w:val="00B04429"/>
    <w:rsid w:val="00B045FD"/>
    <w:rsid w:val="00B0469B"/>
    <w:rsid w:val="00B059C6"/>
    <w:rsid w:val="00B11E6D"/>
    <w:rsid w:val="00B12F06"/>
    <w:rsid w:val="00B151A3"/>
    <w:rsid w:val="00B15225"/>
    <w:rsid w:val="00B176BB"/>
    <w:rsid w:val="00B2366A"/>
    <w:rsid w:val="00B26F23"/>
    <w:rsid w:val="00B27BAA"/>
    <w:rsid w:val="00B30F3B"/>
    <w:rsid w:val="00B314E0"/>
    <w:rsid w:val="00B32971"/>
    <w:rsid w:val="00B32BBE"/>
    <w:rsid w:val="00B34F98"/>
    <w:rsid w:val="00B365EE"/>
    <w:rsid w:val="00B40C94"/>
    <w:rsid w:val="00B40EC9"/>
    <w:rsid w:val="00B41CC8"/>
    <w:rsid w:val="00B43679"/>
    <w:rsid w:val="00B4711F"/>
    <w:rsid w:val="00B507B1"/>
    <w:rsid w:val="00B53320"/>
    <w:rsid w:val="00B54789"/>
    <w:rsid w:val="00B554B3"/>
    <w:rsid w:val="00B5592F"/>
    <w:rsid w:val="00B577F3"/>
    <w:rsid w:val="00B57ED2"/>
    <w:rsid w:val="00B60608"/>
    <w:rsid w:val="00B60916"/>
    <w:rsid w:val="00B61820"/>
    <w:rsid w:val="00B63F50"/>
    <w:rsid w:val="00B7449D"/>
    <w:rsid w:val="00B82A92"/>
    <w:rsid w:val="00B83633"/>
    <w:rsid w:val="00B856E9"/>
    <w:rsid w:val="00B90C57"/>
    <w:rsid w:val="00B91A1F"/>
    <w:rsid w:val="00B91E26"/>
    <w:rsid w:val="00B93F7C"/>
    <w:rsid w:val="00B9531D"/>
    <w:rsid w:val="00B95515"/>
    <w:rsid w:val="00B96A2C"/>
    <w:rsid w:val="00B974D9"/>
    <w:rsid w:val="00B9773C"/>
    <w:rsid w:val="00BA072C"/>
    <w:rsid w:val="00BA2B22"/>
    <w:rsid w:val="00BA470B"/>
    <w:rsid w:val="00BA4ADD"/>
    <w:rsid w:val="00BA7FCD"/>
    <w:rsid w:val="00BB0153"/>
    <w:rsid w:val="00BB454E"/>
    <w:rsid w:val="00BB6FF3"/>
    <w:rsid w:val="00BB7508"/>
    <w:rsid w:val="00BB7680"/>
    <w:rsid w:val="00BC4866"/>
    <w:rsid w:val="00BC4A47"/>
    <w:rsid w:val="00BD12BF"/>
    <w:rsid w:val="00BE1A6B"/>
    <w:rsid w:val="00BE49F4"/>
    <w:rsid w:val="00BE5307"/>
    <w:rsid w:val="00BE6384"/>
    <w:rsid w:val="00BF42ED"/>
    <w:rsid w:val="00BF6CFD"/>
    <w:rsid w:val="00BF7E34"/>
    <w:rsid w:val="00C01A8A"/>
    <w:rsid w:val="00C06B09"/>
    <w:rsid w:val="00C07EAB"/>
    <w:rsid w:val="00C13401"/>
    <w:rsid w:val="00C239EF"/>
    <w:rsid w:val="00C3657A"/>
    <w:rsid w:val="00C37035"/>
    <w:rsid w:val="00C40D1F"/>
    <w:rsid w:val="00C41313"/>
    <w:rsid w:val="00C415E6"/>
    <w:rsid w:val="00C431B2"/>
    <w:rsid w:val="00C47288"/>
    <w:rsid w:val="00C5199B"/>
    <w:rsid w:val="00C53A71"/>
    <w:rsid w:val="00C578E9"/>
    <w:rsid w:val="00C60383"/>
    <w:rsid w:val="00C6137A"/>
    <w:rsid w:val="00C62859"/>
    <w:rsid w:val="00C631C7"/>
    <w:rsid w:val="00C653DC"/>
    <w:rsid w:val="00C67184"/>
    <w:rsid w:val="00C74761"/>
    <w:rsid w:val="00C74E18"/>
    <w:rsid w:val="00C75C5F"/>
    <w:rsid w:val="00C80A73"/>
    <w:rsid w:val="00C81869"/>
    <w:rsid w:val="00C8215A"/>
    <w:rsid w:val="00C83C95"/>
    <w:rsid w:val="00C873B3"/>
    <w:rsid w:val="00C9064E"/>
    <w:rsid w:val="00C92DAD"/>
    <w:rsid w:val="00C95E9C"/>
    <w:rsid w:val="00C96433"/>
    <w:rsid w:val="00CA131D"/>
    <w:rsid w:val="00CA1427"/>
    <w:rsid w:val="00CA469F"/>
    <w:rsid w:val="00CB12AE"/>
    <w:rsid w:val="00CB181C"/>
    <w:rsid w:val="00CB2EFC"/>
    <w:rsid w:val="00CB2F12"/>
    <w:rsid w:val="00CB37F6"/>
    <w:rsid w:val="00CB3E9C"/>
    <w:rsid w:val="00CB508B"/>
    <w:rsid w:val="00CB5DE6"/>
    <w:rsid w:val="00CC3ABB"/>
    <w:rsid w:val="00CC3EB7"/>
    <w:rsid w:val="00CC40BE"/>
    <w:rsid w:val="00CD0D39"/>
    <w:rsid w:val="00CE0984"/>
    <w:rsid w:val="00CE4FE7"/>
    <w:rsid w:val="00CE5E6F"/>
    <w:rsid w:val="00CF08ED"/>
    <w:rsid w:val="00CF48E4"/>
    <w:rsid w:val="00D04487"/>
    <w:rsid w:val="00D05088"/>
    <w:rsid w:val="00D05EAC"/>
    <w:rsid w:val="00D0742D"/>
    <w:rsid w:val="00D11912"/>
    <w:rsid w:val="00D13125"/>
    <w:rsid w:val="00D149FB"/>
    <w:rsid w:val="00D16CC9"/>
    <w:rsid w:val="00D16FB5"/>
    <w:rsid w:val="00D175C7"/>
    <w:rsid w:val="00D206EF"/>
    <w:rsid w:val="00D2192F"/>
    <w:rsid w:val="00D236FD"/>
    <w:rsid w:val="00D244EA"/>
    <w:rsid w:val="00D24FEC"/>
    <w:rsid w:val="00D25382"/>
    <w:rsid w:val="00D366DC"/>
    <w:rsid w:val="00D44ED9"/>
    <w:rsid w:val="00D46FEF"/>
    <w:rsid w:val="00D47F80"/>
    <w:rsid w:val="00D52FF5"/>
    <w:rsid w:val="00D64101"/>
    <w:rsid w:val="00D802EA"/>
    <w:rsid w:val="00D843C8"/>
    <w:rsid w:val="00D85255"/>
    <w:rsid w:val="00D8647F"/>
    <w:rsid w:val="00D86C4D"/>
    <w:rsid w:val="00D90EA5"/>
    <w:rsid w:val="00D91E34"/>
    <w:rsid w:val="00D968AF"/>
    <w:rsid w:val="00D974EE"/>
    <w:rsid w:val="00DA4EEB"/>
    <w:rsid w:val="00DA6AC5"/>
    <w:rsid w:val="00DB17A0"/>
    <w:rsid w:val="00DB2587"/>
    <w:rsid w:val="00DB33A7"/>
    <w:rsid w:val="00DB3B5F"/>
    <w:rsid w:val="00DB715C"/>
    <w:rsid w:val="00DC2D5A"/>
    <w:rsid w:val="00DC54F0"/>
    <w:rsid w:val="00DC6067"/>
    <w:rsid w:val="00DC69AB"/>
    <w:rsid w:val="00DD03CA"/>
    <w:rsid w:val="00DD169E"/>
    <w:rsid w:val="00DD41CF"/>
    <w:rsid w:val="00DE1734"/>
    <w:rsid w:val="00DE2836"/>
    <w:rsid w:val="00DE3960"/>
    <w:rsid w:val="00DE7B59"/>
    <w:rsid w:val="00DF260E"/>
    <w:rsid w:val="00DF584E"/>
    <w:rsid w:val="00DF5AB5"/>
    <w:rsid w:val="00E0013F"/>
    <w:rsid w:val="00E03203"/>
    <w:rsid w:val="00E04474"/>
    <w:rsid w:val="00E04C11"/>
    <w:rsid w:val="00E06432"/>
    <w:rsid w:val="00E111F4"/>
    <w:rsid w:val="00E12304"/>
    <w:rsid w:val="00E12B92"/>
    <w:rsid w:val="00E1390F"/>
    <w:rsid w:val="00E16028"/>
    <w:rsid w:val="00E2528C"/>
    <w:rsid w:val="00E303F1"/>
    <w:rsid w:val="00E40335"/>
    <w:rsid w:val="00E404EB"/>
    <w:rsid w:val="00E41B30"/>
    <w:rsid w:val="00E430DA"/>
    <w:rsid w:val="00E457AE"/>
    <w:rsid w:val="00E470AA"/>
    <w:rsid w:val="00E515D3"/>
    <w:rsid w:val="00E52B0E"/>
    <w:rsid w:val="00E53AC8"/>
    <w:rsid w:val="00E54522"/>
    <w:rsid w:val="00E54FBC"/>
    <w:rsid w:val="00E55B24"/>
    <w:rsid w:val="00E55B71"/>
    <w:rsid w:val="00E56A19"/>
    <w:rsid w:val="00E56E25"/>
    <w:rsid w:val="00E64F8F"/>
    <w:rsid w:val="00E6698E"/>
    <w:rsid w:val="00E714E8"/>
    <w:rsid w:val="00E72454"/>
    <w:rsid w:val="00E75D34"/>
    <w:rsid w:val="00E76228"/>
    <w:rsid w:val="00E76440"/>
    <w:rsid w:val="00E76D0E"/>
    <w:rsid w:val="00E8060F"/>
    <w:rsid w:val="00E80D45"/>
    <w:rsid w:val="00E81029"/>
    <w:rsid w:val="00E825F1"/>
    <w:rsid w:val="00E87941"/>
    <w:rsid w:val="00E93A82"/>
    <w:rsid w:val="00E941CA"/>
    <w:rsid w:val="00E95FAD"/>
    <w:rsid w:val="00E963CF"/>
    <w:rsid w:val="00E96A3A"/>
    <w:rsid w:val="00EA2184"/>
    <w:rsid w:val="00EA2E97"/>
    <w:rsid w:val="00EA38B7"/>
    <w:rsid w:val="00EA7BD2"/>
    <w:rsid w:val="00EB08C4"/>
    <w:rsid w:val="00EB22A7"/>
    <w:rsid w:val="00EB711C"/>
    <w:rsid w:val="00EC0315"/>
    <w:rsid w:val="00EC32FF"/>
    <w:rsid w:val="00EC5D27"/>
    <w:rsid w:val="00ED2A9F"/>
    <w:rsid w:val="00ED4FEB"/>
    <w:rsid w:val="00ED5C28"/>
    <w:rsid w:val="00ED5CA0"/>
    <w:rsid w:val="00EE376C"/>
    <w:rsid w:val="00EE4018"/>
    <w:rsid w:val="00EE551E"/>
    <w:rsid w:val="00EE6D25"/>
    <w:rsid w:val="00EE7137"/>
    <w:rsid w:val="00EF1077"/>
    <w:rsid w:val="00EF1FB1"/>
    <w:rsid w:val="00EF62FF"/>
    <w:rsid w:val="00EF6EAB"/>
    <w:rsid w:val="00EF768A"/>
    <w:rsid w:val="00EF7D9B"/>
    <w:rsid w:val="00F0105C"/>
    <w:rsid w:val="00F0123F"/>
    <w:rsid w:val="00F01D83"/>
    <w:rsid w:val="00F02839"/>
    <w:rsid w:val="00F02E51"/>
    <w:rsid w:val="00F0380C"/>
    <w:rsid w:val="00F03BFC"/>
    <w:rsid w:val="00F04CFA"/>
    <w:rsid w:val="00F04E9D"/>
    <w:rsid w:val="00F06103"/>
    <w:rsid w:val="00F076A9"/>
    <w:rsid w:val="00F07A77"/>
    <w:rsid w:val="00F127C5"/>
    <w:rsid w:val="00F1423D"/>
    <w:rsid w:val="00F15CD6"/>
    <w:rsid w:val="00F174F3"/>
    <w:rsid w:val="00F17F1F"/>
    <w:rsid w:val="00F20D08"/>
    <w:rsid w:val="00F248F4"/>
    <w:rsid w:val="00F3292C"/>
    <w:rsid w:val="00F33BC0"/>
    <w:rsid w:val="00F34258"/>
    <w:rsid w:val="00F36183"/>
    <w:rsid w:val="00F364FE"/>
    <w:rsid w:val="00F413CC"/>
    <w:rsid w:val="00F43BE6"/>
    <w:rsid w:val="00F44205"/>
    <w:rsid w:val="00F46B49"/>
    <w:rsid w:val="00F570C9"/>
    <w:rsid w:val="00F61EC0"/>
    <w:rsid w:val="00F65160"/>
    <w:rsid w:val="00F66244"/>
    <w:rsid w:val="00F67154"/>
    <w:rsid w:val="00F67E30"/>
    <w:rsid w:val="00F7603F"/>
    <w:rsid w:val="00F7671A"/>
    <w:rsid w:val="00F76A51"/>
    <w:rsid w:val="00F775BD"/>
    <w:rsid w:val="00F82F14"/>
    <w:rsid w:val="00F82F1F"/>
    <w:rsid w:val="00F848BA"/>
    <w:rsid w:val="00F84BF1"/>
    <w:rsid w:val="00F870E2"/>
    <w:rsid w:val="00F872CF"/>
    <w:rsid w:val="00F87EF0"/>
    <w:rsid w:val="00F9261D"/>
    <w:rsid w:val="00F96E8A"/>
    <w:rsid w:val="00FA13D0"/>
    <w:rsid w:val="00FA1B42"/>
    <w:rsid w:val="00FA2DC5"/>
    <w:rsid w:val="00FB2248"/>
    <w:rsid w:val="00FB36D2"/>
    <w:rsid w:val="00FC1B62"/>
    <w:rsid w:val="00FC26AA"/>
    <w:rsid w:val="00FC642A"/>
    <w:rsid w:val="00FC648D"/>
    <w:rsid w:val="00FC7EC7"/>
    <w:rsid w:val="00FD02E7"/>
    <w:rsid w:val="00FD0C8E"/>
    <w:rsid w:val="00FD2350"/>
    <w:rsid w:val="00FE16DA"/>
    <w:rsid w:val="00FE3B6B"/>
    <w:rsid w:val="00FE421C"/>
    <w:rsid w:val="00FE54F3"/>
    <w:rsid w:val="00FE7112"/>
    <w:rsid w:val="00FE7695"/>
    <w:rsid w:val="00FE7E93"/>
    <w:rsid w:val="00FF4F86"/>
    <w:rsid w:val="00FF580F"/>
    <w:rsid w:val="00FF6D43"/>
    <w:rsid w:val="00FF74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4523C"/>
  <w15:chartTrackingRefBased/>
  <w15:docId w15:val="{5FE065D2-C1E7-420E-A7B4-73BF7665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34C"/>
    <w:pPr>
      <w:spacing w:before="120" w:after="120"/>
      <w:jc w:val="both"/>
    </w:pPr>
    <w:rPr>
      <w:rFonts w:ascii="Georgia" w:hAnsi="Georgia"/>
      <w:sz w:val="24"/>
    </w:rPr>
  </w:style>
  <w:style w:type="paragraph" w:styleId="Balk1">
    <w:name w:val="heading 1"/>
    <w:basedOn w:val="Normal"/>
    <w:next w:val="Normal"/>
    <w:link w:val="Balk1Char"/>
    <w:uiPriority w:val="9"/>
    <w:qFormat/>
    <w:rsid w:val="008F0A07"/>
    <w:pPr>
      <w:keepNext/>
      <w:keepLines/>
      <w:spacing w:after="0"/>
      <w:outlineLvl w:val="0"/>
    </w:pPr>
    <w:rPr>
      <w:rFonts w:eastAsiaTheme="majorEastAsia" w:cstheme="majorBidi"/>
      <w:b/>
      <w:color w:val="990033"/>
      <w:sz w:val="28"/>
      <w:szCs w:val="32"/>
    </w:rPr>
  </w:style>
  <w:style w:type="paragraph" w:styleId="Balk2">
    <w:name w:val="heading 2"/>
    <w:basedOn w:val="Normal"/>
    <w:next w:val="Normal"/>
    <w:link w:val="Balk2Char"/>
    <w:uiPriority w:val="9"/>
    <w:unhideWhenUsed/>
    <w:qFormat/>
    <w:rsid w:val="003B3D15"/>
    <w:pPr>
      <w:keepNext/>
      <w:keepLines/>
      <w:spacing w:before="40" w:after="0"/>
      <w:outlineLvl w:val="1"/>
    </w:pPr>
    <w:rPr>
      <w:rFonts w:eastAsiaTheme="majorEastAsia" w:cstheme="majorBidi"/>
      <w:color w:val="990033"/>
      <w:sz w:val="26"/>
      <w:szCs w:val="26"/>
    </w:rPr>
  </w:style>
  <w:style w:type="paragraph" w:styleId="Balk3">
    <w:name w:val="heading 3"/>
    <w:basedOn w:val="Normal"/>
    <w:next w:val="Normal"/>
    <w:link w:val="Balk3Char"/>
    <w:uiPriority w:val="9"/>
    <w:unhideWhenUsed/>
    <w:qFormat/>
    <w:rsid w:val="003B3D1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6">
    <w:name w:val="heading 6"/>
    <w:basedOn w:val="Normal"/>
    <w:next w:val="Normal"/>
    <w:link w:val="Balk6Char"/>
    <w:uiPriority w:val="9"/>
    <w:semiHidden/>
    <w:unhideWhenUsed/>
    <w:qFormat/>
    <w:rsid w:val="00FC26AA"/>
    <w:pPr>
      <w:keepNext/>
      <w:keepLines/>
      <w:spacing w:before="40" w:after="0"/>
      <w:outlineLvl w:val="5"/>
    </w:pPr>
    <w:rPr>
      <w:rFonts w:asciiTheme="majorHAnsi" w:eastAsiaTheme="majorEastAsia" w:hAnsiTheme="majorHAnsi" w:cstheme="majorBidi"/>
      <w:color w:val="1F4D78" w:themeColor="accent1" w:themeShade="7F"/>
    </w:rPr>
  </w:style>
  <w:style w:type="paragraph" w:styleId="Balk9">
    <w:name w:val="heading 9"/>
    <w:basedOn w:val="Normal"/>
    <w:next w:val="Normal"/>
    <w:link w:val="Balk9Char"/>
    <w:uiPriority w:val="9"/>
    <w:semiHidden/>
    <w:unhideWhenUsed/>
    <w:qFormat/>
    <w:rsid w:val="0083204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F0A07"/>
    <w:rPr>
      <w:rFonts w:ascii="Georgia" w:eastAsiaTheme="majorEastAsia" w:hAnsi="Georgia" w:cstheme="majorBidi"/>
      <w:b/>
      <w:color w:val="990033"/>
      <w:sz w:val="28"/>
      <w:szCs w:val="32"/>
    </w:rPr>
  </w:style>
  <w:style w:type="character" w:customStyle="1" w:styleId="Balk2Char">
    <w:name w:val="Başlık 2 Char"/>
    <w:basedOn w:val="VarsaylanParagrafYazTipi"/>
    <w:link w:val="Balk2"/>
    <w:uiPriority w:val="9"/>
    <w:rsid w:val="003B3D15"/>
    <w:rPr>
      <w:rFonts w:ascii="Times New Roman" w:eastAsiaTheme="majorEastAsia" w:hAnsi="Times New Roman" w:cstheme="majorBidi"/>
      <w:color w:val="990033"/>
      <w:sz w:val="26"/>
      <w:szCs w:val="26"/>
    </w:rPr>
  </w:style>
  <w:style w:type="paragraph" w:styleId="AralkYok">
    <w:name w:val="No Spacing"/>
    <w:aliases w:val="Tablo 1"/>
    <w:link w:val="AralkYokChar"/>
    <w:uiPriority w:val="1"/>
    <w:qFormat/>
    <w:rsid w:val="003820DE"/>
    <w:pPr>
      <w:spacing w:before="120" w:after="120" w:line="240" w:lineRule="auto"/>
      <w:jc w:val="center"/>
    </w:pPr>
    <w:rPr>
      <w:rFonts w:ascii="Georgia" w:eastAsia="Times New Roman" w:hAnsi="Georgia" w:cs="Times New Roman"/>
      <w:b/>
      <w:color w:val="FFFFFF" w:themeColor="background1"/>
      <w:szCs w:val="24"/>
      <w:lang w:val="en-US"/>
    </w:rPr>
  </w:style>
  <w:style w:type="character" w:customStyle="1" w:styleId="AralkYokChar">
    <w:name w:val="Aralık Yok Char"/>
    <w:aliases w:val="Tablo 1 Char"/>
    <w:link w:val="AralkYok"/>
    <w:uiPriority w:val="1"/>
    <w:locked/>
    <w:rsid w:val="003820DE"/>
    <w:rPr>
      <w:rFonts w:ascii="Georgia" w:eastAsia="Times New Roman" w:hAnsi="Georgia" w:cs="Times New Roman"/>
      <w:b/>
      <w:color w:val="FFFFFF" w:themeColor="background1"/>
      <w:szCs w:val="24"/>
      <w:lang w:val="en-US"/>
    </w:rPr>
  </w:style>
  <w:style w:type="paragraph" w:customStyle="1" w:styleId="baalk3">
    <w:name w:val="baaşlık 3"/>
    <w:basedOn w:val="Balk1"/>
    <w:link w:val="baalk3Char"/>
    <w:qFormat/>
    <w:rsid w:val="00F44205"/>
    <w:rPr>
      <w:color w:val="002060"/>
      <w:sz w:val="24"/>
    </w:rPr>
  </w:style>
  <w:style w:type="paragraph" w:styleId="TBal">
    <w:name w:val="TOC Heading"/>
    <w:basedOn w:val="Balk1"/>
    <w:next w:val="Normal"/>
    <w:uiPriority w:val="39"/>
    <w:unhideWhenUsed/>
    <w:qFormat/>
    <w:rsid w:val="003B3D15"/>
    <w:pPr>
      <w:outlineLvl w:val="9"/>
    </w:pPr>
    <w:rPr>
      <w:rFonts w:asciiTheme="majorHAnsi" w:hAnsiTheme="majorHAnsi"/>
      <w:b w:val="0"/>
      <w:color w:val="2E74B5" w:themeColor="accent1" w:themeShade="BF"/>
      <w:sz w:val="32"/>
      <w:lang w:eastAsia="tr-TR"/>
    </w:rPr>
  </w:style>
  <w:style w:type="character" w:customStyle="1" w:styleId="baalk3Char">
    <w:name w:val="baaşlık 3 Char"/>
    <w:basedOn w:val="Balk1Char"/>
    <w:link w:val="baalk3"/>
    <w:rsid w:val="00F44205"/>
    <w:rPr>
      <w:rFonts w:ascii="Georgia" w:eastAsiaTheme="majorEastAsia" w:hAnsi="Georgia" w:cstheme="majorBidi"/>
      <w:b/>
      <w:color w:val="002060"/>
      <w:sz w:val="24"/>
      <w:szCs w:val="32"/>
    </w:rPr>
  </w:style>
  <w:style w:type="paragraph" w:styleId="T1">
    <w:name w:val="toc 1"/>
    <w:basedOn w:val="Normal"/>
    <w:next w:val="Normal"/>
    <w:autoRedefine/>
    <w:uiPriority w:val="39"/>
    <w:unhideWhenUsed/>
    <w:rsid w:val="003B3D15"/>
    <w:pPr>
      <w:spacing w:after="100"/>
    </w:pPr>
  </w:style>
  <w:style w:type="character" w:styleId="Kpr">
    <w:name w:val="Hyperlink"/>
    <w:basedOn w:val="VarsaylanParagrafYazTipi"/>
    <w:uiPriority w:val="99"/>
    <w:unhideWhenUsed/>
    <w:rsid w:val="003B3D15"/>
    <w:rPr>
      <w:color w:val="0563C1" w:themeColor="hyperlink"/>
      <w:u w:val="single"/>
    </w:rPr>
  </w:style>
  <w:style w:type="character" w:customStyle="1" w:styleId="Balk3Char">
    <w:name w:val="Başlık 3 Char"/>
    <w:basedOn w:val="VarsaylanParagrafYazTipi"/>
    <w:link w:val="Balk3"/>
    <w:uiPriority w:val="9"/>
    <w:rsid w:val="003B3D15"/>
    <w:rPr>
      <w:rFonts w:asciiTheme="majorHAnsi" w:eastAsiaTheme="majorEastAsia" w:hAnsiTheme="majorHAnsi" w:cstheme="majorBidi"/>
      <w:color w:val="1F4D78" w:themeColor="accent1" w:themeShade="7F"/>
      <w:sz w:val="24"/>
      <w:szCs w:val="24"/>
    </w:rPr>
  </w:style>
  <w:style w:type="paragraph" w:styleId="ListeParagraf">
    <w:name w:val="List Paragraph"/>
    <w:basedOn w:val="Normal"/>
    <w:uiPriority w:val="34"/>
    <w:qFormat/>
    <w:rsid w:val="003B3D15"/>
    <w:pPr>
      <w:ind w:left="720"/>
      <w:contextualSpacing/>
    </w:pPr>
  </w:style>
  <w:style w:type="paragraph" w:styleId="T2">
    <w:name w:val="toc 2"/>
    <w:basedOn w:val="Normal"/>
    <w:next w:val="Normal"/>
    <w:autoRedefine/>
    <w:uiPriority w:val="39"/>
    <w:unhideWhenUsed/>
    <w:rsid w:val="002F7AD6"/>
    <w:pPr>
      <w:spacing w:after="100"/>
      <w:ind w:left="240"/>
    </w:pPr>
  </w:style>
  <w:style w:type="paragraph" w:styleId="T3">
    <w:name w:val="toc 3"/>
    <w:basedOn w:val="Normal"/>
    <w:next w:val="Normal"/>
    <w:autoRedefine/>
    <w:uiPriority w:val="39"/>
    <w:unhideWhenUsed/>
    <w:rsid w:val="002F7AD6"/>
    <w:pPr>
      <w:spacing w:after="100"/>
      <w:ind w:left="480"/>
    </w:pPr>
  </w:style>
  <w:style w:type="paragraph" w:styleId="KonuBal">
    <w:name w:val="Title"/>
    <w:basedOn w:val="Normal"/>
    <w:next w:val="Normal"/>
    <w:link w:val="KonuBalChar"/>
    <w:uiPriority w:val="10"/>
    <w:qFormat/>
    <w:rsid w:val="007C0933"/>
    <w:pPr>
      <w:spacing w:line="240" w:lineRule="auto"/>
      <w:ind w:left="708"/>
      <w:contextualSpacing/>
    </w:pPr>
    <w:rPr>
      <w:rFonts w:eastAsiaTheme="majorEastAsia" w:cstheme="majorBidi"/>
      <w:b/>
      <w:i/>
      <w:color w:val="002060"/>
      <w:spacing w:val="-10"/>
      <w:kern w:val="28"/>
      <w:szCs w:val="56"/>
    </w:rPr>
  </w:style>
  <w:style w:type="paragraph" w:styleId="ekillerTablosu">
    <w:name w:val="table of figures"/>
    <w:basedOn w:val="Normal"/>
    <w:next w:val="Normal"/>
    <w:uiPriority w:val="99"/>
    <w:unhideWhenUsed/>
    <w:rsid w:val="0056058F"/>
    <w:pPr>
      <w:spacing w:after="0"/>
    </w:pPr>
    <w:rPr>
      <w:color w:val="000000" w:themeColor="text1"/>
    </w:rPr>
  </w:style>
  <w:style w:type="character" w:customStyle="1" w:styleId="KonuBalChar">
    <w:name w:val="Konu Başlığı Char"/>
    <w:basedOn w:val="VarsaylanParagrafYazTipi"/>
    <w:link w:val="KonuBal"/>
    <w:uiPriority w:val="10"/>
    <w:rsid w:val="007C0933"/>
    <w:rPr>
      <w:rFonts w:ascii="Georgia" w:eastAsiaTheme="majorEastAsia" w:hAnsi="Georgia" w:cstheme="majorBidi"/>
      <w:b/>
      <w:i/>
      <w:color w:val="002060"/>
      <w:spacing w:val="-10"/>
      <w:kern w:val="28"/>
      <w:sz w:val="24"/>
      <w:szCs w:val="56"/>
    </w:rPr>
  </w:style>
  <w:style w:type="character" w:customStyle="1" w:styleId="Balk9Char">
    <w:name w:val="Başlık 9 Char"/>
    <w:basedOn w:val="VarsaylanParagrafYazTipi"/>
    <w:link w:val="Balk9"/>
    <w:uiPriority w:val="9"/>
    <w:semiHidden/>
    <w:rsid w:val="0083204D"/>
    <w:rPr>
      <w:rFonts w:asciiTheme="majorHAnsi" w:eastAsiaTheme="majorEastAsia" w:hAnsiTheme="majorHAnsi" w:cstheme="majorBidi"/>
      <w:i/>
      <w:iCs/>
      <w:color w:val="272727" w:themeColor="text1" w:themeTint="D8"/>
      <w:sz w:val="21"/>
      <w:szCs w:val="21"/>
    </w:rPr>
  </w:style>
  <w:style w:type="paragraph" w:styleId="DipnotMetni">
    <w:name w:val="footnote text"/>
    <w:basedOn w:val="Normal"/>
    <w:link w:val="DipnotMetniChar"/>
    <w:uiPriority w:val="99"/>
    <w:semiHidden/>
    <w:unhideWhenUsed/>
    <w:rsid w:val="00A80777"/>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A80777"/>
    <w:rPr>
      <w:rFonts w:ascii="Georgia" w:hAnsi="Georgia"/>
      <w:sz w:val="20"/>
      <w:szCs w:val="20"/>
    </w:rPr>
  </w:style>
  <w:style w:type="character" w:styleId="DipnotBavurusu">
    <w:name w:val="footnote reference"/>
    <w:basedOn w:val="VarsaylanParagrafYazTipi"/>
    <w:uiPriority w:val="99"/>
    <w:semiHidden/>
    <w:unhideWhenUsed/>
    <w:rsid w:val="00A80777"/>
    <w:rPr>
      <w:vertAlign w:val="superscript"/>
    </w:rPr>
  </w:style>
  <w:style w:type="character" w:customStyle="1" w:styleId="NormalWebChar">
    <w:name w:val="Normal (Web) Char"/>
    <w:link w:val="NormalWeb"/>
    <w:uiPriority w:val="99"/>
    <w:semiHidden/>
    <w:locked/>
    <w:rsid w:val="00B4711F"/>
    <w:rPr>
      <w:sz w:val="24"/>
      <w:szCs w:val="24"/>
    </w:rPr>
  </w:style>
  <w:style w:type="paragraph" w:styleId="NormalWeb">
    <w:name w:val="Normal (Web)"/>
    <w:basedOn w:val="Normal"/>
    <w:link w:val="NormalWebChar"/>
    <w:uiPriority w:val="99"/>
    <w:semiHidden/>
    <w:unhideWhenUsed/>
    <w:rsid w:val="00B4711F"/>
    <w:pPr>
      <w:spacing w:before="100" w:beforeAutospacing="1" w:after="100" w:afterAutospacing="1" w:line="240" w:lineRule="auto"/>
      <w:ind w:firstLine="709"/>
    </w:pPr>
    <w:rPr>
      <w:rFonts w:asciiTheme="minorHAnsi" w:hAnsiTheme="minorHAnsi"/>
      <w:szCs w:val="24"/>
    </w:rPr>
  </w:style>
  <w:style w:type="paragraph" w:styleId="GvdeMetni">
    <w:name w:val="Body Text"/>
    <w:basedOn w:val="Normal"/>
    <w:link w:val="GvdeMetniChar"/>
    <w:uiPriority w:val="1"/>
    <w:unhideWhenUsed/>
    <w:qFormat/>
    <w:rsid w:val="00F15CD6"/>
    <w:pPr>
      <w:spacing w:line="240" w:lineRule="auto"/>
      <w:ind w:firstLine="709"/>
    </w:pPr>
    <w:rPr>
      <w:rFonts w:ascii="Times New Roman" w:eastAsia="Arial Unicode MS" w:hAnsi="Times New Roman" w:cs="Times New Roman"/>
      <w:kern w:val="2"/>
      <w:szCs w:val="24"/>
      <w:lang w:eastAsia="tr-TR"/>
    </w:rPr>
  </w:style>
  <w:style w:type="character" w:customStyle="1" w:styleId="GvdeMetniChar">
    <w:name w:val="Gövde Metni Char"/>
    <w:basedOn w:val="VarsaylanParagrafYazTipi"/>
    <w:link w:val="GvdeMetni"/>
    <w:uiPriority w:val="1"/>
    <w:rsid w:val="00F15CD6"/>
    <w:rPr>
      <w:rFonts w:ascii="Times New Roman" w:eastAsia="Arial Unicode MS" w:hAnsi="Times New Roman" w:cs="Times New Roman"/>
      <w:kern w:val="2"/>
      <w:sz w:val="24"/>
      <w:szCs w:val="24"/>
      <w:lang w:eastAsia="tr-TR"/>
    </w:rPr>
  </w:style>
  <w:style w:type="table" w:styleId="TabloKlavuzu">
    <w:name w:val="Table Grid"/>
    <w:basedOn w:val="NormalTablo"/>
    <w:uiPriority w:val="39"/>
    <w:rsid w:val="00456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03254"/>
    <w:pPr>
      <w:widowControl w:val="0"/>
      <w:autoSpaceDE w:val="0"/>
      <w:autoSpaceDN w:val="0"/>
      <w:spacing w:before="0" w:after="0" w:line="240" w:lineRule="auto"/>
      <w:jc w:val="left"/>
    </w:pPr>
    <w:rPr>
      <w:rFonts w:eastAsia="Georgia" w:cs="Georgia"/>
      <w:sz w:val="22"/>
    </w:rPr>
  </w:style>
  <w:style w:type="paragraph" w:customStyle="1" w:styleId="TableContents">
    <w:name w:val="Table Contents"/>
    <w:basedOn w:val="Normal"/>
    <w:rsid w:val="00891D12"/>
    <w:pPr>
      <w:widowControl w:val="0"/>
      <w:suppressLineNumbers/>
      <w:suppressAutoHyphens/>
      <w:spacing w:before="0" w:after="0" w:line="240" w:lineRule="auto"/>
      <w:jc w:val="left"/>
    </w:pPr>
    <w:rPr>
      <w:rFonts w:ascii="Times New Roman" w:eastAsia="Arial Unicode MS" w:hAnsi="Times New Roman" w:cs="Times New Roman"/>
      <w:kern w:val="1"/>
      <w:szCs w:val="24"/>
    </w:rPr>
  </w:style>
  <w:style w:type="paragraph" w:styleId="stBilgi">
    <w:name w:val="header"/>
    <w:basedOn w:val="Normal"/>
    <w:link w:val="stBilgiChar"/>
    <w:uiPriority w:val="99"/>
    <w:unhideWhenUsed/>
    <w:rsid w:val="000519C7"/>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0519C7"/>
    <w:rPr>
      <w:rFonts w:ascii="Georgia" w:hAnsi="Georgia"/>
      <w:sz w:val="24"/>
    </w:rPr>
  </w:style>
  <w:style w:type="paragraph" w:styleId="AltBilgi">
    <w:name w:val="footer"/>
    <w:basedOn w:val="Normal"/>
    <w:link w:val="AltBilgiChar"/>
    <w:uiPriority w:val="99"/>
    <w:unhideWhenUsed/>
    <w:rsid w:val="000519C7"/>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0519C7"/>
    <w:rPr>
      <w:rFonts w:ascii="Georgia" w:hAnsi="Georgia"/>
      <w:sz w:val="24"/>
    </w:rPr>
  </w:style>
  <w:style w:type="paragraph" w:styleId="GvdeMetniGirintisi2">
    <w:name w:val="Body Text Indent 2"/>
    <w:basedOn w:val="Normal"/>
    <w:link w:val="GvdeMetniGirintisi2Char"/>
    <w:uiPriority w:val="99"/>
    <w:semiHidden/>
    <w:unhideWhenUsed/>
    <w:rsid w:val="00013357"/>
    <w:pPr>
      <w:spacing w:line="480" w:lineRule="auto"/>
      <w:ind w:left="283"/>
    </w:pPr>
  </w:style>
  <w:style w:type="character" w:customStyle="1" w:styleId="GvdeMetniGirintisi2Char">
    <w:name w:val="Gövde Metni Girintisi 2 Char"/>
    <w:basedOn w:val="VarsaylanParagrafYazTipi"/>
    <w:link w:val="GvdeMetniGirintisi2"/>
    <w:uiPriority w:val="99"/>
    <w:semiHidden/>
    <w:rsid w:val="00013357"/>
    <w:rPr>
      <w:rFonts w:ascii="Georgia" w:hAnsi="Georgia"/>
      <w:sz w:val="24"/>
    </w:rPr>
  </w:style>
  <w:style w:type="table" w:customStyle="1" w:styleId="TabloKlavuzu1">
    <w:name w:val="Tablo Kılavuzu1"/>
    <w:basedOn w:val="NormalTablo"/>
    <w:next w:val="TabloKlavuzu"/>
    <w:uiPriority w:val="39"/>
    <w:rsid w:val="00B34F98"/>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5">
    <w:name w:val="Grid Table 1 Light Accent 5"/>
    <w:basedOn w:val="NormalTablo"/>
    <w:uiPriority w:val="46"/>
    <w:rsid w:val="00B27BA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Balk6Char">
    <w:name w:val="Başlık 6 Char"/>
    <w:basedOn w:val="VarsaylanParagrafYazTipi"/>
    <w:link w:val="Balk6"/>
    <w:uiPriority w:val="9"/>
    <w:semiHidden/>
    <w:rsid w:val="00FC26AA"/>
    <w:rPr>
      <w:rFonts w:asciiTheme="majorHAnsi" w:eastAsiaTheme="majorEastAsia" w:hAnsiTheme="majorHAnsi" w:cstheme="majorBidi"/>
      <w:color w:val="1F4D78" w:themeColor="accent1" w:themeShade="7F"/>
      <w:sz w:val="24"/>
    </w:rPr>
  </w:style>
  <w:style w:type="paragraph" w:customStyle="1" w:styleId="Altbilgi1">
    <w:name w:val="Altbilgi1"/>
    <w:basedOn w:val="Normal"/>
    <w:link w:val="AltbilgiChar0"/>
    <w:rsid w:val="006F6ECA"/>
    <w:pPr>
      <w:tabs>
        <w:tab w:val="center" w:pos="4536"/>
        <w:tab w:val="right" w:pos="9072"/>
      </w:tabs>
      <w:spacing w:before="0" w:after="0" w:line="240" w:lineRule="auto"/>
      <w:jc w:val="left"/>
    </w:pPr>
    <w:rPr>
      <w:rFonts w:ascii="Times New Roman" w:eastAsia="Times New Roman" w:hAnsi="Times New Roman" w:cs="Times New Roman"/>
      <w:szCs w:val="24"/>
      <w:lang w:val="x-none" w:eastAsia="x-none"/>
    </w:rPr>
  </w:style>
  <w:style w:type="character" w:customStyle="1" w:styleId="AltbilgiChar0">
    <w:name w:val="Altbilgi Char"/>
    <w:link w:val="Altbilgi1"/>
    <w:rsid w:val="006F6ECA"/>
    <w:rPr>
      <w:rFonts w:ascii="Times New Roman" w:eastAsia="Times New Roman" w:hAnsi="Times New Roman" w:cs="Times New Roman"/>
      <w:sz w:val="24"/>
      <w:szCs w:val="24"/>
      <w:lang w:val="x-none" w:eastAsia="x-none"/>
    </w:rPr>
  </w:style>
  <w:style w:type="character" w:styleId="Vurgu">
    <w:name w:val="Emphasis"/>
    <w:basedOn w:val="VarsaylanParagrafYazTipi"/>
    <w:uiPriority w:val="20"/>
    <w:qFormat/>
    <w:rsid w:val="00F96E8A"/>
    <w:rPr>
      <w:i/>
      <w:iCs/>
    </w:rPr>
  </w:style>
  <w:style w:type="character" w:styleId="Gl">
    <w:name w:val="Strong"/>
    <w:basedOn w:val="VarsaylanParagrafYazTipi"/>
    <w:uiPriority w:val="22"/>
    <w:qFormat/>
    <w:rsid w:val="00F96E8A"/>
    <w:rPr>
      <w:b/>
      <w:bCs/>
    </w:rPr>
  </w:style>
  <w:style w:type="character" w:styleId="AklamaBavurusu">
    <w:name w:val="annotation reference"/>
    <w:basedOn w:val="VarsaylanParagrafYazTipi"/>
    <w:uiPriority w:val="99"/>
    <w:semiHidden/>
    <w:unhideWhenUsed/>
    <w:rsid w:val="008B18A1"/>
    <w:rPr>
      <w:sz w:val="16"/>
      <w:szCs w:val="16"/>
    </w:rPr>
  </w:style>
  <w:style w:type="paragraph" w:styleId="AklamaMetni">
    <w:name w:val="annotation text"/>
    <w:basedOn w:val="Normal"/>
    <w:link w:val="AklamaMetniChar"/>
    <w:uiPriority w:val="99"/>
    <w:semiHidden/>
    <w:unhideWhenUsed/>
    <w:rsid w:val="008B18A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18A1"/>
    <w:rPr>
      <w:rFonts w:ascii="Georgia" w:hAnsi="Georgia"/>
      <w:sz w:val="20"/>
      <w:szCs w:val="20"/>
    </w:rPr>
  </w:style>
  <w:style w:type="paragraph" w:styleId="AklamaKonusu">
    <w:name w:val="annotation subject"/>
    <w:basedOn w:val="AklamaMetni"/>
    <w:next w:val="AklamaMetni"/>
    <w:link w:val="AklamaKonusuChar"/>
    <w:uiPriority w:val="99"/>
    <w:semiHidden/>
    <w:unhideWhenUsed/>
    <w:rsid w:val="008B18A1"/>
    <w:rPr>
      <w:b/>
      <w:bCs/>
    </w:rPr>
  </w:style>
  <w:style w:type="character" w:customStyle="1" w:styleId="AklamaKonusuChar">
    <w:name w:val="Açıklama Konusu Char"/>
    <w:basedOn w:val="AklamaMetniChar"/>
    <w:link w:val="AklamaKonusu"/>
    <w:uiPriority w:val="99"/>
    <w:semiHidden/>
    <w:rsid w:val="008B18A1"/>
    <w:rPr>
      <w:rFonts w:ascii="Georgia" w:hAnsi="Georgia"/>
      <w:b/>
      <w:bCs/>
      <w:sz w:val="20"/>
      <w:szCs w:val="20"/>
    </w:rPr>
  </w:style>
  <w:style w:type="paragraph" w:styleId="BalonMetni">
    <w:name w:val="Balloon Text"/>
    <w:basedOn w:val="Normal"/>
    <w:link w:val="BalonMetniChar"/>
    <w:uiPriority w:val="99"/>
    <w:semiHidden/>
    <w:unhideWhenUsed/>
    <w:rsid w:val="008B18A1"/>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B18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249227">
      <w:bodyDiv w:val="1"/>
      <w:marLeft w:val="0"/>
      <w:marRight w:val="0"/>
      <w:marTop w:val="0"/>
      <w:marBottom w:val="0"/>
      <w:divBdr>
        <w:top w:val="none" w:sz="0" w:space="0" w:color="auto"/>
        <w:left w:val="none" w:sz="0" w:space="0" w:color="auto"/>
        <w:bottom w:val="none" w:sz="0" w:space="0" w:color="auto"/>
        <w:right w:val="none" w:sz="0" w:space="0" w:color="auto"/>
      </w:divBdr>
    </w:div>
    <w:div w:id="361369901">
      <w:bodyDiv w:val="1"/>
      <w:marLeft w:val="0"/>
      <w:marRight w:val="0"/>
      <w:marTop w:val="0"/>
      <w:marBottom w:val="0"/>
      <w:divBdr>
        <w:top w:val="none" w:sz="0" w:space="0" w:color="auto"/>
        <w:left w:val="none" w:sz="0" w:space="0" w:color="auto"/>
        <w:bottom w:val="none" w:sz="0" w:space="0" w:color="auto"/>
        <w:right w:val="none" w:sz="0" w:space="0" w:color="auto"/>
      </w:divBdr>
    </w:div>
    <w:div w:id="394622706">
      <w:bodyDiv w:val="1"/>
      <w:marLeft w:val="0"/>
      <w:marRight w:val="0"/>
      <w:marTop w:val="0"/>
      <w:marBottom w:val="0"/>
      <w:divBdr>
        <w:top w:val="none" w:sz="0" w:space="0" w:color="auto"/>
        <w:left w:val="none" w:sz="0" w:space="0" w:color="auto"/>
        <w:bottom w:val="none" w:sz="0" w:space="0" w:color="auto"/>
        <w:right w:val="none" w:sz="0" w:space="0" w:color="auto"/>
      </w:divBdr>
    </w:div>
    <w:div w:id="400376092">
      <w:bodyDiv w:val="1"/>
      <w:marLeft w:val="0"/>
      <w:marRight w:val="0"/>
      <w:marTop w:val="0"/>
      <w:marBottom w:val="0"/>
      <w:divBdr>
        <w:top w:val="none" w:sz="0" w:space="0" w:color="auto"/>
        <w:left w:val="none" w:sz="0" w:space="0" w:color="auto"/>
        <w:bottom w:val="none" w:sz="0" w:space="0" w:color="auto"/>
        <w:right w:val="none" w:sz="0" w:space="0" w:color="auto"/>
      </w:divBdr>
    </w:div>
    <w:div w:id="434987295">
      <w:bodyDiv w:val="1"/>
      <w:marLeft w:val="0"/>
      <w:marRight w:val="0"/>
      <w:marTop w:val="0"/>
      <w:marBottom w:val="0"/>
      <w:divBdr>
        <w:top w:val="none" w:sz="0" w:space="0" w:color="auto"/>
        <w:left w:val="none" w:sz="0" w:space="0" w:color="auto"/>
        <w:bottom w:val="none" w:sz="0" w:space="0" w:color="auto"/>
        <w:right w:val="none" w:sz="0" w:space="0" w:color="auto"/>
      </w:divBdr>
    </w:div>
    <w:div w:id="466048469">
      <w:bodyDiv w:val="1"/>
      <w:marLeft w:val="0"/>
      <w:marRight w:val="0"/>
      <w:marTop w:val="0"/>
      <w:marBottom w:val="0"/>
      <w:divBdr>
        <w:top w:val="none" w:sz="0" w:space="0" w:color="auto"/>
        <w:left w:val="none" w:sz="0" w:space="0" w:color="auto"/>
        <w:bottom w:val="none" w:sz="0" w:space="0" w:color="auto"/>
        <w:right w:val="none" w:sz="0" w:space="0" w:color="auto"/>
      </w:divBdr>
    </w:div>
    <w:div w:id="900138767">
      <w:bodyDiv w:val="1"/>
      <w:marLeft w:val="0"/>
      <w:marRight w:val="0"/>
      <w:marTop w:val="0"/>
      <w:marBottom w:val="0"/>
      <w:divBdr>
        <w:top w:val="none" w:sz="0" w:space="0" w:color="auto"/>
        <w:left w:val="none" w:sz="0" w:space="0" w:color="auto"/>
        <w:bottom w:val="none" w:sz="0" w:space="0" w:color="auto"/>
        <w:right w:val="none" w:sz="0" w:space="0" w:color="auto"/>
      </w:divBdr>
    </w:div>
    <w:div w:id="1002661127">
      <w:bodyDiv w:val="1"/>
      <w:marLeft w:val="0"/>
      <w:marRight w:val="0"/>
      <w:marTop w:val="0"/>
      <w:marBottom w:val="0"/>
      <w:divBdr>
        <w:top w:val="none" w:sz="0" w:space="0" w:color="auto"/>
        <w:left w:val="none" w:sz="0" w:space="0" w:color="auto"/>
        <w:bottom w:val="none" w:sz="0" w:space="0" w:color="auto"/>
        <w:right w:val="none" w:sz="0" w:space="0" w:color="auto"/>
      </w:divBdr>
    </w:div>
    <w:div w:id="1014235147">
      <w:bodyDiv w:val="1"/>
      <w:marLeft w:val="0"/>
      <w:marRight w:val="0"/>
      <w:marTop w:val="0"/>
      <w:marBottom w:val="0"/>
      <w:divBdr>
        <w:top w:val="none" w:sz="0" w:space="0" w:color="auto"/>
        <w:left w:val="none" w:sz="0" w:space="0" w:color="auto"/>
        <w:bottom w:val="none" w:sz="0" w:space="0" w:color="auto"/>
        <w:right w:val="none" w:sz="0" w:space="0" w:color="auto"/>
      </w:divBdr>
    </w:div>
    <w:div w:id="1060400772">
      <w:bodyDiv w:val="1"/>
      <w:marLeft w:val="0"/>
      <w:marRight w:val="0"/>
      <w:marTop w:val="0"/>
      <w:marBottom w:val="0"/>
      <w:divBdr>
        <w:top w:val="none" w:sz="0" w:space="0" w:color="auto"/>
        <w:left w:val="none" w:sz="0" w:space="0" w:color="auto"/>
        <w:bottom w:val="none" w:sz="0" w:space="0" w:color="auto"/>
        <w:right w:val="none" w:sz="0" w:space="0" w:color="auto"/>
      </w:divBdr>
    </w:div>
    <w:div w:id="1086420127">
      <w:bodyDiv w:val="1"/>
      <w:marLeft w:val="0"/>
      <w:marRight w:val="0"/>
      <w:marTop w:val="0"/>
      <w:marBottom w:val="0"/>
      <w:divBdr>
        <w:top w:val="none" w:sz="0" w:space="0" w:color="auto"/>
        <w:left w:val="none" w:sz="0" w:space="0" w:color="auto"/>
        <w:bottom w:val="none" w:sz="0" w:space="0" w:color="auto"/>
        <w:right w:val="none" w:sz="0" w:space="0" w:color="auto"/>
      </w:divBdr>
    </w:div>
    <w:div w:id="1113131395">
      <w:bodyDiv w:val="1"/>
      <w:marLeft w:val="0"/>
      <w:marRight w:val="0"/>
      <w:marTop w:val="0"/>
      <w:marBottom w:val="0"/>
      <w:divBdr>
        <w:top w:val="none" w:sz="0" w:space="0" w:color="auto"/>
        <w:left w:val="none" w:sz="0" w:space="0" w:color="auto"/>
        <w:bottom w:val="none" w:sz="0" w:space="0" w:color="auto"/>
        <w:right w:val="none" w:sz="0" w:space="0" w:color="auto"/>
      </w:divBdr>
    </w:div>
    <w:div w:id="1171026369">
      <w:bodyDiv w:val="1"/>
      <w:marLeft w:val="0"/>
      <w:marRight w:val="0"/>
      <w:marTop w:val="0"/>
      <w:marBottom w:val="0"/>
      <w:divBdr>
        <w:top w:val="none" w:sz="0" w:space="0" w:color="auto"/>
        <w:left w:val="none" w:sz="0" w:space="0" w:color="auto"/>
        <w:bottom w:val="none" w:sz="0" w:space="0" w:color="auto"/>
        <w:right w:val="none" w:sz="0" w:space="0" w:color="auto"/>
      </w:divBdr>
    </w:div>
    <w:div w:id="1210075580">
      <w:bodyDiv w:val="1"/>
      <w:marLeft w:val="0"/>
      <w:marRight w:val="0"/>
      <w:marTop w:val="0"/>
      <w:marBottom w:val="0"/>
      <w:divBdr>
        <w:top w:val="none" w:sz="0" w:space="0" w:color="auto"/>
        <w:left w:val="none" w:sz="0" w:space="0" w:color="auto"/>
        <w:bottom w:val="none" w:sz="0" w:space="0" w:color="auto"/>
        <w:right w:val="none" w:sz="0" w:space="0" w:color="auto"/>
      </w:divBdr>
    </w:div>
    <w:div w:id="1211769674">
      <w:bodyDiv w:val="1"/>
      <w:marLeft w:val="0"/>
      <w:marRight w:val="0"/>
      <w:marTop w:val="0"/>
      <w:marBottom w:val="0"/>
      <w:divBdr>
        <w:top w:val="none" w:sz="0" w:space="0" w:color="auto"/>
        <w:left w:val="none" w:sz="0" w:space="0" w:color="auto"/>
        <w:bottom w:val="none" w:sz="0" w:space="0" w:color="auto"/>
        <w:right w:val="none" w:sz="0" w:space="0" w:color="auto"/>
      </w:divBdr>
    </w:div>
    <w:div w:id="1309362315">
      <w:bodyDiv w:val="1"/>
      <w:marLeft w:val="0"/>
      <w:marRight w:val="0"/>
      <w:marTop w:val="0"/>
      <w:marBottom w:val="0"/>
      <w:divBdr>
        <w:top w:val="none" w:sz="0" w:space="0" w:color="auto"/>
        <w:left w:val="none" w:sz="0" w:space="0" w:color="auto"/>
        <w:bottom w:val="none" w:sz="0" w:space="0" w:color="auto"/>
        <w:right w:val="none" w:sz="0" w:space="0" w:color="auto"/>
      </w:divBdr>
    </w:div>
    <w:div w:id="1326200534">
      <w:bodyDiv w:val="1"/>
      <w:marLeft w:val="0"/>
      <w:marRight w:val="0"/>
      <w:marTop w:val="0"/>
      <w:marBottom w:val="0"/>
      <w:divBdr>
        <w:top w:val="none" w:sz="0" w:space="0" w:color="auto"/>
        <w:left w:val="none" w:sz="0" w:space="0" w:color="auto"/>
        <w:bottom w:val="none" w:sz="0" w:space="0" w:color="auto"/>
        <w:right w:val="none" w:sz="0" w:space="0" w:color="auto"/>
      </w:divBdr>
    </w:div>
    <w:div w:id="1354528521">
      <w:bodyDiv w:val="1"/>
      <w:marLeft w:val="0"/>
      <w:marRight w:val="0"/>
      <w:marTop w:val="0"/>
      <w:marBottom w:val="0"/>
      <w:divBdr>
        <w:top w:val="none" w:sz="0" w:space="0" w:color="auto"/>
        <w:left w:val="none" w:sz="0" w:space="0" w:color="auto"/>
        <w:bottom w:val="none" w:sz="0" w:space="0" w:color="auto"/>
        <w:right w:val="none" w:sz="0" w:space="0" w:color="auto"/>
      </w:divBdr>
    </w:div>
    <w:div w:id="1475023276">
      <w:bodyDiv w:val="1"/>
      <w:marLeft w:val="0"/>
      <w:marRight w:val="0"/>
      <w:marTop w:val="0"/>
      <w:marBottom w:val="0"/>
      <w:divBdr>
        <w:top w:val="none" w:sz="0" w:space="0" w:color="auto"/>
        <w:left w:val="none" w:sz="0" w:space="0" w:color="auto"/>
        <w:bottom w:val="none" w:sz="0" w:space="0" w:color="auto"/>
        <w:right w:val="none" w:sz="0" w:space="0" w:color="auto"/>
      </w:divBdr>
    </w:div>
    <w:div w:id="1536582029">
      <w:bodyDiv w:val="1"/>
      <w:marLeft w:val="0"/>
      <w:marRight w:val="0"/>
      <w:marTop w:val="0"/>
      <w:marBottom w:val="0"/>
      <w:divBdr>
        <w:top w:val="none" w:sz="0" w:space="0" w:color="auto"/>
        <w:left w:val="none" w:sz="0" w:space="0" w:color="auto"/>
        <w:bottom w:val="none" w:sz="0" w:space="0" w:color="auto"/>
        <w:right w:val="none" w:sz="0" w:space="0" w:color="auto"/>
      </w:divBdr>
    </w:div>
    <w:div w:id="1602906420">
      <w:bodyDiv w:val="1"/>
      <w:marLeft w:val="0"/>
      <w:marRight w:val="0"/>
      <w:marTop w:val="0"/>
      <w:marBottom w:val="0"/>
      <w:divBdr>
        <w:top w:val="none" w:sz="0" w:space="0" w:color="auto"/>
        <w:left w:val="none" w:sz="0" w:space="0" w:color="auto"/>
        <w:bottom w:val="none" w:sz="0" w:space="0" w:color="auto"/>
        <w:right w:val="none" w:sz="0" w:space="0" w:color="auto"/>
      </w:divBdr>
    </w:div>
    <w:div w:id="1654748235">
      <w:bodyDiv w:val="1"/>
      <w:marLeft w:val="0"/>
      <w:marRight w:val="0"/>
      <w:marTop w:val="0"/>
      <w:marBottom w:val="0"/>
      <w:divBdr>
        <w:top w:val="none" w:sz="0" w:space="0" w:color="auto"/>
        <w:left w:val="none" w:sz="0" w:space="0" w:color="auto"/>
        <w:bottom w:val="none" w:sz="0" w:space="0" w:color="auto"/>
        <w:right w:val="none" w:sz="0" w:space="0" w:color="auto"/>
      </w:divBdr>
    </w:div>
    <w:div w:id="1722363608">
      <w:bodyDiv w:val="1"/>
      <w:marLeft w:val="0"/>
      <w:marRight w:val="0"/>
      <w:marTop w:val="0"/>
      <w:marBottom w:val="0"/>
      <w:divBdr>
        <w:top w:val="none" w:sz="0" w:space="0" w:color="auto"/>
        <w:left w:val="none" w:sz="0" w:space="0" w:color="auto"/>
        <w:bottom w:val="none" w:sz="0" w:space="0" w:color="auto"/>
        <w:right w:val="none" w:sz="0" w:space="0" w:color="auto"/>
      </w:divBdr>
    </w:div>
    <w:div w:id="1763381248">
      <w:bodyDiv w:val="1"/>
      <w:marLeft w:val="0"/>
      <w:marRight w:val="0"/>
      <w:marTop w:val="0"/>
      <w:marBottom w:val="0"/>
      <w:divBdr>
        <w:top w:val="none" w:sz="0" w:space="0" w:color="auto"/>
        <w:left w:val="none" w:sz="0" w:space="0" w:color="auto"/>
        <w:bottom w:val="none" w:sz="0" w:space="0" w:color="auto"/>
        <w:right w:val="none" w:sz="0" w:space="0" w:color="auto"/>
      </w:divBdr>
      <w:divsChild>
        <w:div w:id="962228927">
          <w:marLeft w:val="0"/>
          <w:marRight w:val="0"/>
          <w:marTop w:val="0"/>
          <w:marBottom w:val="0"/>
          <w:divBdr>
            <w:top w:val="none" w:sz="0" w:space="0" w:color="auto"/>
            <w:left w:val="none" w:sz="0" w:space="0" w:color="auto"/>
            <w:bottom w:val="none" w:sz="0" w:space="0" w:color="auto"/>
            <w:right w:val="none" w:sz="0" w:space="0" w:color="auto"/>
          </w:divBdr>
        </w:div>
        <w:div w:id="1142966499">
          <w:marLeft w:val="0"/>
          <w:marRight w:val="0"/>
          <w:marTop w:val="0"/>
          <w:marBottom w:val="0"/>
          <w:divBdr>
            <w:top w:val="none" w:sz="0" w:space="0" w:color="auto"/>
            <w:left w:val="none" w:sz="0" w:space="0" w:color="auto"/>
            <w:bottom w:val="none" w:sz="0" w:space="0" w:color="auto"/>
            <w:right w:val="none" w:sz="0" w:space="0" w:color="auto"/>
          </w:divBdr>
        </w:div>
        <w:div w:id="1447775461">
          <w:marLeft w:val="0"/>
          <w:marRight w:val="0"/>
          <w:marTop w:val="0"/>
          <w:marBottom w:val="0"/>
          <w:divBdr>
            <w:top w:val="none" w:sz="0" w:space="0" w:color="auto"/>
            <w:left w:val="none" w:sz="0" w:space="0" w:color="auto"/>
            <w:bottom w:val="none" w:sz="0" w:space="0" w:color="auto"/>
            <w:right w:val="none" w:sz="0" w:space="0" w:color="auto"/>
          </w:divBdr>
        </w:div>
        <w:div w:id="357852976">
          <w:marLeft w:val="0"/>
          <w:marRight w:val="0"/>
          <w:marTop w:val="0"/>
          <w:marBottom w:val="0"/>
          <w:divBdr>
            <w:top w:val="none" w:sz="0" w:space="0" w:color="auto"/>
            <w:left w:val="none" w:sz="0" w:space="0" w:color="auto"/>
            <w:bottom w:val="none" w:sz="0" w:space="0" w:color="auto"/>
            <w:right w:val="none" w:sz="0" w:space="0" w:color="auto"/>
          </w:divBdr>
        </w:div>
        <w:div w:id="915357437">
          <w:marLeft w:val="0"/>
          <w:marRight w:val="0"/>
          <w:marTop w:val="0"/>
          <w:marBottom w:val="0"/>
          <w:divBdr>
            <w:top w:val="none" w:sz="0" w:space="0" w:color="auto"/>
            <w:left w:val="none" w:sz="0" w:space="0" w:color="auto"/>
            <w:bottom w:val="none" w:sz="0" w:space="0" w:color="auto"/>
            <w:right w:val="none" w:sz="0" w:space="0" w:color="auto"/>
          </w:divBdr>
        </w:div>
        <w:div w:id="470560882">
          <w:marLeft w:val="0"/>
          <w:marRight w:val="0"/>
          <w:marTop w:val="0"/>
          <w:marBottom w:val="0"/>
          <w:divBdr>
            <w:top w:val="none" w:sz="0" w:space="0" w:color="auto"/>
            <w:left w:val="none" w:sz="0" w:space="0" w:color="auto"/>
            <w:bottom w:val="none" w:sz="0" w:space="0" w:color="auto"/>
            <w:right w:val="none" w:sz="0" w:space="0" w:color="auto"/>
          </w:divBdr>
        </w:div>
        <w:div w:id="337467395">
          <w:marLeft w:val="0"/>
          <w:marRight w:val="0"/>
          <w:marTop w:val="0"/>
          <w:marBottom w:val="0"/>
          <w:divBdr>
            <w:top w:val="none" w:sz="0" w:space="0" w:color="auto"/>
            <w:left w:val="none" w:sz="0" w:space="0" w:color="auto"/>
            <w:bottom w:val="none" w:sz="0" w:space="0" w:color="auto"/>
            <w:right w:val="none" w:sz="0" w:space="0" w:color="auto"/>
          </w:divBdr>
        </w:div>
        <w:div w:id="345131208">
          <w:marLeft w:val="0"/>
          <w:marRight w:val="0"/>
          <w:marTop w:val="0"/>
          <w:marBottom w:val="0"/>
          <w:divBdr>
            <w:top w:val="none" w:sz="0" w:space="0" w:color="auto"/>
            <w:left w:val="none" w:sz="0" w:space="0" w:color="auto"/>
            <w:bottom w:val="none" w:sz="0" w:space="0" w:color="auto"/>
            <w:right w:val="none" w:sz="0" w:space="0" w:color="auto"/>
          </w:divBdr>
        </w:div>
        <w:div w:id="853767782">
          <w:marLeft w:val="0"/>
          <w:marRight w:val="0"/>
          <w:marTop w:val="0"/>
          <w:marBottom w:val="0"/>
          <w:divBdr>
            <w:top w:val="none" w:sz="0" w:space="0" w:color="auto"/>
            <w:left w:val="none" w:sz="0" w:space="0" w:color="auto"/>
            <w:bottom w:val="none" w:sz="0" w:space="0" w:color="auto"/>
            <w:right w:val="none" w:sz="0" w:space="0" w:color="auto"/>
          </w:divBdr>
        </w:div>
        <w:div w:id="1119301021">
          <w:marLeft w:val="0"/>
          <w:marRight w:val="0"/>
          <w:marTop w:val="0"/>
          <w:marBottom w:val="0"/>
          <w:divBdr>
            <w:top w:val="none" w:sz="0" w:space="0" w:color="auto"/>
            <w:left w:val="none" w:sz="0" w:space="0" w:color="auto"/>
            <w:bottom w:val="none" w:sz="0" w:space="0" w:color="auto"/>
            <w:right w:val="none" w:sz="0" w:space="0" w:color="auto"/>
          </w:divBdr>
        </w:div>
        <w:div w:id="78019543">
          <w:marLeft w:val="0"/>
          <w:marRight w:val="0"/>
          <w:marTop w:val="0"/>
          <w:marBottom w:val="0"/>
          <w:divBdr>
            <w:top w:val="none" w:sz="0" w:space="0" w:color="auto"/>
            <w:left w:val="none" w:sz="0" w:space="0" w:color="auto"/>
            <w:bottom w:val="none" w:sz="0" w:space="0" w:color="auto"/>
            <w:right w:val="none" w:sz="0" w:space="0" w:color="auto"/>
          </w:divBdr>
        </w:div>
        <w:div w:id="319114819">
          <w:marLeft w:val="0"/>
          <w:marRight w:val="0"/>
          <w:marTop w:val="0"/>
          <w:marBottom w:val="0"/>
          <w:divBdr>
            <w:top w:val="none" w:sz="0" w:space="0" w:color="auto"/>
            <w:left w:val="none" w:sz="0" w:space="0" w:color="auto"/>
            <w:bottom w:val="none" w:sz="0" w:space="0" w:color="auto"/>
            <w:right w:val="none" w:sz="0" w:space="0" w:color="auto"/>
          </w:divBdr>
        </w:div>
        <w:div w:id="121122985">
          <w:marLeft w:val="0"/>
          <w:marRight w:val="0"/>
          <w:marTop w:val="0"/>
          <w:marBottom w:val="0"/>
          <w:divBdr>
            <w:top w:val="none" w:sz="0" w:space="0" w:color="auto"/>
            <w:left w:val="none" w:sz="0" w:space="0" w:color="auto"/>
            <w:bottom w:val="none" w:sz="0" w:space="0" w:color="auto"/>
            <w:right w:val="none" w:sz="0" w:space="0" w:color="auto"/>
          </w:divBdr>
        </w:div>
        <w:div w:id="1392970021">
          <w:marLeft w:val="0"/>
          <w:marRight w:val="0"/>
          <w:marTop w:val="0"/>
          <w:marBottom w:val="0"/>
          <w:divBdr>
            <w:top w:val="none" w:sz="0" w:space="0" w:color="auto"/>
            <w:left w:val="none" w:sz="0" w:space="0" w:color="auto"/>
            <w:bottom w:val="none" w:sz="0" w:space="0" w:color="auto"/>
            <w:right w:val="none" w:sz="0" w:space="0" w:color="auto"/>
          </w:divBdr>
        </w:div>
      </w:divsChild>
    </w:div>
    <w:div w:id="1846243876">
      <w:bodyDiv w:val="1"/>
      <w:marLeft w:val="0"/>
      <w:marRight w:val="0"/>
      <w:marTop w:val="0"/>
      <w:marBottom w:val="0"/>
      <w:divBdr>
        <w:top w:val="none" w:sz="0" w:space="0" w:color="auto"/>
        <w:left w:val="none" w:sz="0" w:space="0" w:color="auto"/>
        <w:bottom w:val="none" w:sz="0" w:space="0" w:color="auto"/>
        <w:right w:val="none" w:sz="0" w:space="0" w:color="auto"/>
      </w:divBdr>
    </w:div>
    <w:div w:id="1887135072">
      <w:bodyDiv w:val="1"/>
      <w:marLeft w:val="0"/>
      <w:marRight w:val="0"/>
      <w:marTop w:val="0"/>
      <w:marBottom w:val="0"/>
      <w:divBdr>
        <w:top w:val="none" w:sz="0" w:space="0" w:color="auto"/>
        <w:left w:val="none" w:sz="0" w:space="0" w:color="auto"/>
        <w:bottom w:val="none" w:sz="0" w:space="0" w:color="auto"/>
        <w:right w:val="none" w:sz="0" w:space="0" w:color="auto"/>
      </w:divBdr>
    </w:div>
    <w:div w:id="1941448669">
      <w:bodyDiv w:val="1"/>
      <w:marLeft w:val="0"/>
      <w:marRight w:val="0"/>
      <w:marTop w:val="0"/>
      <w:marBottom w:val="0"/>
      <w:divBdr>
        <w:top w:val="none" w:sz="0" w:space="0" w:color="auto"/>
        <w:left w:val="none" w:sz="0" w:space="0" w:color="auto"/>
        <w:bottom w:val="none" w:sz="0" w:space="0" w:color="auto"/>
        <w:right w:val="none" w:sz="0" w:space="0" w:color="auto"/>
      </w:divBdr>
    </w:div>
    <w:div w:id="2022316622">
      <w:bodyDiv w:val="1"/>
      <w:marLeft w:val="0"/>
      <w:marRight w:val="0"/>
      <w:marTop w:val="0"/>
      <w:marBottom w:val="0"/>
      <w:divBdr>
        <w:top w:val="none" w:sz="0" w:space="0" w:color="auto"/>
        <w:left w:val="none" w:sz="0" w:space="0" w:color="auto"/>
        <w:bottom w:val="none" w:sz="0" w:space="0" w:color="auto"/>
        <w:right w:val="none" w:sz="0" w:space="0" w:color="auto"/>
      </w:divBdr>
    </w:div>
    <w:div w:id="206525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D29D1-5881-4520-836D-4D3650C7D1F6}" type="doc">
      <dgm:prSet loTypeId="urn:microsoft.com/office/officeart/2005/8/layout/orgChart1" loCatId="hierarchy" qsTypeId="urn:microsoft.com/office/officeart/2005/8/quickstyle/simple3" qsCatId="simple" csTypeId="urn:microsoft.com/office/officeart/2005/8/colors/accent2_1" csCatId="accent2" phldr="1"/>
      <dgm:spPr/>
      <dgm:t>
        <a:bodyPr/>
        <a:lstStyle/>
        <a:p>
          <a:endParaRPr lang="tr-TR"/>
        </a:p>
      </dgm:t>
    </dgm:pt>
    <dgm:pt modelId="{259A8C4B-BB4D-4867-BCE9-CAAEA1E6A93C}">
      <dgm:prSet custT="1"/>
      <dgm:spPr/>
      <dgm:t>
        <a:bodyPr/>
        <a:lstStyle/>
        <a:p>
          <a:pPr marR="0" algn="ctr" rtl="0"/>
          <a:r>
            <a:rPr lang="tr-TR" sz="900" b="1" i="0" u="none" strike="noStrike" baseline="0">
              <a:latin typeface="Times New Roman" panose="02020603050405020304" pitchFamily="18" charset="0"/>
              <a:cs typeface="Times New Roman" panose="02020603050405020304" pitchFamily="18" charset="0"/>
            </a:rPr>
            <a:t>BAŞKANLIK</a:t>
          </a:r>
        </a:p>
        <a:p>
          <a:pPr marR="0" algn="ctr" rtl="0"/>
          <a:r>
            <a:rPr lang="tr-TR" sz="900" b="0" i="0" u="none" strike="noStrike" baseline="0">
              <a:latin typeface="Times New Roman" panose="02020603050405020304" pitchFamily="18" charset="0"/>
              <a:cs typeface="Times New Roman" panose="02020603050405020304" pitchFamily="18" charset="0"/>
            </a:rPr>
            <a:t>Erkan KÜÇÜKKILINÇ</a:t>
          </a:r>
        </a:p>
        <a:p>
          <a:pPr marR="0" algn="ctr" rtl="0"/>
          <a:r>
            <a:rPr lang="tr-TR" sz="900" b="0" i="0" u="none" strike="noStrike" baseline="0">
              <a:latin typeface="Times New Roman" panose="02020603050405020304" pitchFamily="18" charset="0"/>
              <a:cs typeface="Times New Roman" panose="02020603050405020304" pitchFamily="18" charset="0"/>
            </a:rPr>
            <a:t>Daire Başkanı </a:t>
          </a:r>
        </a:p>
      </dgm:t>
    </dgm:pt>
    <dgm:pt modelId="{8F1E8F20-E8B7-4039-9905-E03AA3311543}" type="sibTrans" cxnId="{1A088049-2204-4D99-8486-7437C61A538F}">
      <dgm:prSet/>
      <dgm:spPr/>
      <dgm:t>
        <a:bodyPr/>
        <a:lstStyle/>
        <a:p>
          <a:endParaRPr lang="tr-TR" sz="1000"/>
        </a:p>
      </dgm:t>
    </dgm:pt>
    <dgm:pt modelId="{099AA770-C737-4254-8B3C-CEA849635069}" type="parTrans" cxnId="{1A088049-2204-4D99-8486-7437C61A538F}">
      <dgm:prSet/>
      <dgm:spPr/>
      <dgm:t>
        <a:bodyPr/>
        <a:lstStyle/>
        <a:p>
          <a:endParaRPr lang="tr-TR" sz="1000"/>
        </a:p>
      </dgm:t>
    </dgm:pt>
    <dgm:pt modelId="{498EEF55-9F99-4C8B-95A8-C88BA073C838}">
      <dgm:prSet custT="1"/>
      <dgm:spPr/>
      <dgm:t>
        <a:bodyPr/>
        <a:lstStyle/>
        <a:p>
          <a:pPr marR="0" algn="ctr" rtl="0"/>
          <a:endParaRPr lang="tr-TR" sz="800" b="1">
            <a:latin typeface="Times New Roman" panose="02020603050405020304" pitchFamily="18" charset="0"/>
            <a:cs typeface="Times New Roman" panose="02020603050405020304" pitchFamily="18" charset="0"/>
          </a:endParaRPr>
        </a:p>
        <a:p>
          <a:pPr marR="0" algn="ctr" rtl="0"/>
          <a:r>
            <a:rPr lang="tr-TR" sz="800" b="1">
              <a:latin typeface="Times New Roman" panose="02020603050405020304" pitchFamily="18" charset="0"/>
              <a:cs typeface="Times New Roman" panose="02020603050405020304" pitchFamily="18" charset="0"/>
            </a:rPr>
            <a:t>İÇ KONTROL BİRİMİ</a:t>
          </a:r>
        </a:p>
        <a:p>
          <a:pPr marR="0" algn="ctr" rtl="0"/>
          <a:r>
            <a:rPr lang="tr-TR" sz="900">
              <a:latin typeface="Times New Roman" panose="02020603050405020304" pitchFamily="18" charset="0"/>
              <a:cs typeface="Times New Roman" panose="02020603050405020304" pitchFamily="18" charset="0"/>
            </a:rPr>
            <a:t>Nilüfer AYDIN</a:t>
          </a:r>
        </a:p>
        <a:p>
          <a:pPr algn="ctr"/>
          <a:r>
            <a:rPr lang="tr-TR" sz="900">
              <a:latin typeface="Times New Roman" panose="02020603050405020304" pitchFamily="18" charset="0"/>
              <a:cs typeface="Times New Roman" panose="02020603050405020304" pitchFamily="18" charset="0"/>
            </a:rPr>
            <a:t>Birim Sorumlusu/Şef</a:t>
          </a:r>
        </a:p>
        <a:p>
          <a:pPr algn="ctr"/>
          <a:endParaRPr lang="tr-TR" sz="900">
            <a:latin typeface="Times New Roman" panose="02020603050405020304" pitchFamily="18" charset="0"/>
            <a:cs typeface="Times New Roman" panose="02020603050405020304" pitchFamily="18" charset="0"/>
          </a:endParaRPr>
        </a:p>
      </dgm:t>
    </dgm:pt>
    <dgm:pt modelId="{C37FEF2E-3A96-4A1C-9201-6548AEE575BE}" type="parTrans" cxnId="{9AA3CCC4-1750-428C-844A-42B678CB9FFD}">
      <dgm:prSet/>
      <dgm:spPr>
        <a:ln>
          <a:solidFill>
            <a:srgbClr val="C00000"/>
          </a:solidFill>
        </a:ln>
      </dgm:spPr>
      <dgm:t>
        <a:bodyPr/>
        <a:lstStyle/>
        <a:p>
          <a:endParaRPr lang="tr-TR" sz="900">
            <a:latin typeface="Times New Roman" panose="02020603050405020304" pitchFamily="18" charset="0"/>
            <a:cs typeface="Times New Roman" panose="02020603050405020304" pitchFamily="18" charset="0"/>
          </a:endParaRPr>
        </a:p>
      </dgm:t>
    </dgm:pt>
    <dgm:pt modelId="{B71B0CB1-5FE2-49F7-83D7-A1713640D6A3}" type="sibTrans" cxnId="{9AA3CCC4-1750-428C-844A-42B678CB9FFD}">
      <dgm:prSet/>
      <dgm:spPr/>
      <dgm:t>
        <a:bodyPr/>
        <a:lstStyle/>
        <a:p>
          <a:endParaRPr lang="tr-TR" sz="1000"/>
        </a:p>
      </dgm:t>
    </dgm:pt>
    <dgm:pt modelId="{24F24F16-9CA9-4792-83DC-080FA57B26B2}">
      <dgm:prSet custT="1"/>
      <dgm:spPr/>
      <dgm:t>
        <a:bodyPr/>
        <a:lstStyle/>
        <a:p>
          <a:pPr marR="0" algn="ctr" rtl="0"/>
          <a:r>
            <a:rPr lang="tr-TR" sz="800" b="1">
              <a:latin typeface="Times New Roman" panose="02020603050405020304" pitchFamily="18" charset="0"/>
              <a:cs typeface="Times New Roman" panose="02020603050405020304" pitchFamily="18" charset="0"/>
            </a:rPr>
            <a:t>MUHASEBE KESİN HESAP VE RAPORLAMA BİRİMİ</a:t>
          </a:r>
        </a:p>
        <a:p>
          <a:pPr marR="0" algn="ctr" rtl="0"/>
          <a:r>
            <a:rPr lang="tr-TR" sz="900">
              <a:latin typeface="Times New Roman" panose="02020603050405020304" pitchFamily="18" charset="0"/>
              <a:cs typeface="Times New Roman" panose="02020603050405020304" pitchFamily="18" charset="0"/>
            </a:rPr>
            <a:t>Şefika İŞLEK</a:t>
          </a:r>
        </a:p>
        <a:p>
          <a:pPr marR="0" algn="ctr" rtl="0"/>
          <a:r>
            <a:rPr lang="tr-TR" sz="900">
              <a:latin typeface="Times New Roman" panose="02020603050405020304" pitchFamily="18" charset="0"/>
              <a:cs typeface="Times New Roman" panose="02020603050405020304" pitchFamily="18" charset="0"/>
            </a:rPr>
            <a:t>Şube Müdürü/Muhasebe Yetkilisi</a:t>
          </a:r>
        </a:p>
      </dgm:t>
    </dgm:pt>
    <dgm:pt modelId="{F9D70E5B-CE82-4705-98E8-578F686B07B5}" type="parTrans" cxnId="{87157513-2F38-4562-9048-3CEE14405FE5}">
      <dgm:prSet/>
      <dgm:spPr>
        <a:ln>
          <a:solidFill>
            <a:srgbClr val="C00000"/>
          </a:solidFill>
        </a:ln>
      </dgm:spPr>
      <dgm:t>
        <a:bodyPr/>
        <a:lstStyle/>
        <a:p>
          <a:endParaRPr lang="tr-TR" sz="900">
            <a:latin typeface="Times New Roman" panose="02020603050405020304" pitchFamily="18" charset="0"/>
            <a:cs typeface="Times New Roman" panose="02020603050405020304" pitchFamily="18" charset="0"/>
          </a:endParaRPr>
        </a:p>
      </dgm:t>
    </dgm:pt>
    <dgm:pt modelId="{7C761D2B-D07B-4858-BAD6-E2D37EA453AB}" type="sibTrans" cxnId="{87157513-2F38-4562-9048-3CEE14405FE5}">
      <dgm:prSet/>
      <dgm:spPr/>
      <dgm:t>
        <a:bodyPr/>
        <a:lstStyle/>
        <a:p>
          <a:endParaRPr lang="tr-TR" sz="1000"/>
        </a:p>
      </dgm:t>
    </dgm:pt>
    <dgm:pt modelId="{ECE79046-FF6F-45BF-BAD6-F0C4EBC46CED}">
      <dgm:prSet custT="1"/>
      <dgm:spPr/>
      <dgm:t>
        <a:bodyPr/>
        <a:lstStyle/>
        <a:p>
          <a:r>
            <a:rPr lang="tr-TR" sz="800" b="1">
              <a:latin typeface="Times New Roman" panose="02020603050405020304" pitchFamily="18" charset="0"/>
              <a:cs typeface="Times New Roman" panose="02020603050405020304" pitchFamily="18" charset="0"/>
            </a:rPr>
            <a:t>STRATEJİK YÖNETİM VE PLANLAMA BİRİMİ</a:t>
          </a:r>
        </a:p>
        <a:p>
          <a:r>
            <a:rPr lang="tr-TR" sz="900">
              <a:latin typeface="Times New Roman" panose="02020603050405020304" pitchFamily="18" charset="0"/>
              <a:cs typeface="Times New Roman" panose="02020603050405020304" pitchFamily="18" charset="0"/>
            </a:rPr>
            <a:t>Melek KELEŞ</a:t>
          </a:r>
        </a:p>
        <a:p>
          <a:r>
            <a:rPr lang="tr-TR" sz="900">
              <a:latin typeface="Times New Roman" panose="02020603050405020304" pitchFamily="18" charset="0"/>
              <a:cs typeface="Times New Roman" panose="02020603050405020304" pitchFamily="18" charset="0"/>
            </a:rPr>
            <a:t>Şube Müdürü</a:t>
          </a:r>
        </a:p>
      </dgm:t>
    </dgm:pt>
    <dgm:pt modelId="{183FFED9-E751-4673-9A68-71DBD7938D54}" type="parTrans" cxnId="{3D2CD8BC-1E8B-4092-AC92-35B2BFD1B87E}">
      <dgm:prSet/>
      <dgm:spPr>
        <a:ln>
          <a:solidFill>
            <a:srgbClr val="C00000"/>
          </a:solidFill>
        </a:ln>
      </dgm:spPr>
      <dgm:t>
        <a:bodyPr/>
        <a:lstStyle/>
        <a:p>
          <a:endParaRPr lang="tr-TR" sz="900">
            <a:latin typeface="Times New Roman" panose="02020603050405020304" pitchFamily="18" charset="0"/>
            <a:cs typeface="Times New Roman" panose="02020603050405020304" pitchFamily="18" charset="0"/>
          </a:endParaRPr>
        </a:p>
      </dgm:t>
    </dgm:pt>
    <dgm:pt modelId="{7C8B0292-3FDE-45CA-8FC0-E5A27FECE81E}" type="sibTrans" cxnId="{3D2CD8BC-1E8B-4092-AC92-35B2BFD1B87E}">
      <dgm:prSet/>
      <dgm:spPr/>
      <dgm:t>
        <a:bodyPr/>
        <a:lstStyle/>
        <a:p>
          <a:endParaRPr lang="tr-TR" sz="1000"/>
        </a:p>
      </dgm:t>
    </dgm:pt>
    <dgm:pt modelId="{7960E150-FC51-4901-8FFF-A7F6DC2B6162}" type="asst">
      <dgm:prSet custT="1"/>
      <dgm:spPr/>
      <dgm:t>
        <a:bodyPr/>
        <a:lstStyle/>
        <a:p>
          <a:r>
            <a:rPr lang="tr-TR" sz="900" b="1">
              <a:latin typeface="Times New Roman" panose="02020603050405020304" pitchFamily="18" charset="0"/>
              <a:cs typeface="Times New Roman" panose="02020603050405020304" pitchFamily="18" charset="0"/>
            </a:rPr>
            <a:t>SEKRETERYA</a:t>
          </a:r>
        </a:p>
        <a:p>
          <a:r>
            <a:rPr lang="tr-TR" sz="900">
              <a:latin typeface="Times New Roman" panose="02020603050405020304" pitchFamily="18" charset="0"/>
              <a:cs typeface="Times New Roman" panose="02020603050405020304" pitchFamily="18" charset="0"/>
            </a:rPr>
            <a:t>Kazım ÖZCAN</a:t>
          </a:r>
        </a:p>
        <a:p>
          <a:r>
            <a:rPr lang="tr-TR" sz="900">
              <a:latin typeface="Times New Roman" panose="02020603050405020304" pitchFamily="18" charset="0"/>
              <a:cs typeface="Times New Roman" panose="02020603050405020304" pitchFamily="18" charset="0"/>
            </a:rPr>
            <a:t>Büro Personeli</a:t>
          </a:r>
        </a:p>
      </dgm:t>
    </dgm:pt>
    <dgm:pt modelId="{404A5692-71BF-40E0-B325-484512F389D2}" type="parTrans" cxnId="{AE6219D7-87CE-443D-96AC-DBD508972C99}">
      <dgm:prSet/>
      <dgm:spPr>
        <a:ln>
          <a:solidFill>
            <a:srgbClr val="C00000"/>
          </a:solidFill>
        </a:ln>
      </dgm:spPr>
      <dgm:t>
        <a:bodyPr/>
        <a:lstStyle/>
        <a:p>
          <a:endParaRPr lang="tr-TR" sz="900">
            <a:latin typeface="Times New Roman" panose="02020603050405020304" pitchFamily="18" charset="0"/>
            <a:cs typeface="Times New Roman" panose="02020603050405020304" pitchFamily="18" charset="0"/>
          </a:endParaRPr>
        </a:p>
      </dgm:t>
    </dgm:pt>
    <dgm:pt modelId="{BB027885-95B6-4DA1-B747-855DEDA06A7F}" type="sibTrans" cxnId="{AE6219D7-87CE-443D-96AC-DBD508972C99}">
      <dgm:prSet/>
      <dgm:spPr/>
      <dgm:t>
        <a:bodyPr/>
        <a:lstStyle/>
        <a:p>
          <a:endParaRPr lang="tr-TR" sz="1000"/>
        </a:p>
      </dgm:t>
    </dgm:pt>
    <dgm:pt modelId="{C005FFFF-900B-4DA7-8DA4-245F1C881EB7}">
      <dgm:prSet custT="1"/>
      <dgm:spPr/>
      <dgm:t>
        <a:bodyPr/>
        <a:lstStyle/>
        <a:p>
          <a:pPr marR="0" algn="ctr" rtl="0"/>
          <a:r>
            <a:rPr lang="tr-TR" sz="900">
              <a:latin typeface="Times New Roman" panose="02020603050405020304" pitchFamily="18" charset="0"/>
              <a:cs typeface="Times New Roman" panose="02020603050405020304" pitchFamily="18" charset="0"/>
            </a:rPr>
            <a:t>Mustafa ADIGÜZEL</a:t>
          </a:r>
        </a:p>
        <a:p>
          <a:pPr algn="ctr" rtl="0"/>
          <a:r>
            <a:rPr lang="tr-TR" sz="900">
              <a:latin typeface="Times New Roman" panose="02020603050405020304" pitchFamily="18" charset="0"/>
              <a:cs typeface="Times New Roman" panose="02020603050405020304" pitchFamily="18" charset="0"/>
            </a:rPr>
            <a:t>Şef</a:t>
          </a:r>
        </a:p>
      </dgm:t>
    </dgm:pt>
    <dgm:pt modelId="{85A87DDB-4CE0-4351-841A-A7A8FBAFAEE9}" type="parTrans" cxnId="{7EDB2BE8-8ED6-4DEF-A34E-6689B35731B0}">
      <dgm:prSet/>
      <dgm:spPr>
        <a:ln>
          <a:solidFill>
            <a:srgbClr val="C00000"/>
          </a:solidFill>
        </a:ln>
      </dgm:spPr>
      <dgm:t>
        <a:bodyPr/>
        <a:lstStyle/>
        <a:p>
          <a:endParaRPr lang="tr-TR" sz="900"/>
        </a:p>
      </dgm:t>
    </dgm:pt>
    <dgm:pt modelId="{5984D20C-6023-434D-A33B-5BA37B414CB5}" type="sibTrans" cxnId="{7EDB2BE8-8ED6-4DEF-A34E-6689B35731B0}">
      <dgm:prSet/>
      <dgm:spPr/>
      <dgm:t>
        <a:bodyPr/>
        <a:lstStyle/>
        <a:p>
          <a:endParaRPr lang="tr-TR" sz="1000"/>
        </a:p>
      </dgm:t>
    </dgm:pt>
    <dgm:pt modelId="{080744BB-D61A-49B4-B7AF-8766E5103F4E}">
      <dgm:prSet custT="1"/>
      <dgm:spPr/>
      <dgm:t>
        <a:bodyPr/>
        <a:lstStyle/>
        <a:p>
          <a:pPr marR="0" algn="ctr" rtl="0"/>
          <a:r>
            <a:rPr lang="tr-TR" sz="900">
              <a:latin typeface="Times New Roman" panose="02020603050405020304" pitchFamily="18" charset="0"/>
              <a:cs typeface="Times New Roman" panose="02020603050405020304" pitchFamily="18" charset="0"/>
            </a:rPr>
            <a:t>Mert ARSLAN</a:t>
          </a:r>
        </a:p>
        <a:p>
          <a:pPr algn="ctr" rtl="0"/>
          <a:r>
            <a:rPr lang="tr-TR" sz="900">
              <a:latin typeface="Times New Roman" panose="02020603050405020304" pitchFamily="18" charset="0"/>
              <a:cs typeface="Times New Roman" panose="02020603050405020304" pitchFamily="18" charset="0"/>
            </a:rPr>
            <a:t>Fizikçi</a:t>
          </a:r>
        </a:p>
      </dgm:t>
    </dgm:pt>
    <dgm:pt modelId="{3C9F23E8-0207-4E31-8E85-0787C6B1CC1C}" type="parTrans" cxnId="{906C8AE6-15EA-4161-BF37-26A47BB83DCF}">
      <dgm:prSet/>
      <dgm:spPr>
        <a:ln>
          <a:solidFill>
            <a:srgbClr val="C00000"/>
          </a:solidFill>
        </a:ln>
      </dgm:spPr>
      <dgm:t>
        <a:bodyPr/>
        <a:lstStyle/>
        <a:p>
          <a:endParaRPr lang="tr-TR" sz="900"/>
        </a:p>
      </dgm:t>
    </dgm:pt>
    <dgm:pt modelId="{D3A0C339-A083-4432-85F7-4DD5D2233998}" type="sibTrans" cxnId="{906C8AE6-15EA-4161-BF37-26A47BB83DCF}">
      <dgm:prSet/>
      <dgm:spPr/>
      <dgm:t>
        <a:bodyPr/>
        <a:lstStyle/>
        <a:p>
          <a:endParaRPr lang="tr-TR" sz="1000"/>
        </a:p>
      </dgm:t>
    </dgm:pt>
    <dgm:pt modelId="{8D13CBA9-2574-487D-AACD-E5E8337A17C3}">
      <dgm:prSet custT="1"/>
      <dgm:spPr/>
      <dgm:t>
        <a:bodyPr/>
        <a:lstStyle/>
        <a:p>
          <a:pPr marR="0" algn="ctr" rtl="0"/>
          <a:r>
            <a:rPr lang="tr-TR" sz="900">
              <a:latin typeface="Times New Roman" panose="02020603050405020304" pitchFamily="18" charset="0"/>
              <a:cs typeface="Times New Roman" panose="02020603050405020304" pitchFamily="18" charset="0"/>
            </a:rPr>
            <a:t>Şebnem EKİNCİ KAYACAN</a:t>
          </a:r>
        </a:p>
        <a:p>
          <a:pPr marR="0" algn="ctr" rtl="0"/>
          <a:r>
            <a:rPr lang="tr-TR" sz="900">
              <a:latin typeface="Times New Roman" panose="02020603050405020304" pitchFamily="18" charset="0"/>
              <a:cs typeface="Times New Roman" panose="02020603050405020304" pitchFamily="18" charset="0"/>
            </a:rPr>
            <a:t> Bilgisayar İşletmeni</a:t>
          </a:r>
        </a:p>
      </dgm:t>
    </dgm:pt>
    <dgm:pt modelId="{5F9847EA-2B7A-4CE8-B57C-9CA19E08D759}" type="parTrans" cxnId="{7EA1FE54-D5A7-465B-9B5B-64B6A7926B71}">
      <dgm:prSet/>
      <dgm:spPr>
        <a:ln>
          <a:solidFill>
            <a:srgbClr val="C00000"/>
          </a:solidFill>
        </a:ln>
      </dgm:spPr>
      <dgm:t>
        <a:bodyPr/>
        <a:lstStyle/>
        <a:p>
          <a:endParaRPr lang="tr-TR" sz="900"/>
        </a:p>
      </dgm:t>
    </dgm:pt>
    <dgm:pt modelId="{932740DF-4386-4C30-803F-347BDD10B645}" type="sibTrans" cxnId="{7EA1FE54-D5A7-465B-9B5B-64B6A7926B71}">
      <dgm:prSet/>
      <dgm:spPr/>
      <dgm:t>
        <a:bodyPr/>
        <a:lstStyle/>
        <a:p>
          <a:endParaRPr lang="tr-TR" sz="1000"/>
        </a:p>
      </dgm:t>
    </dgm:pt>
    <dgm:pt modelId="{CEE6B1AA-A6B7-4296-990E-8B69CDE39E6E}">
      <dgm:prSet custT="1"/>
      <dgm:spPr/>
      <dgm:t>
        <a:bodyPr/>
        <a:lstStyle/>
        <a:p>
          <a:pPr marR="0" algn="ctr" rtl="0"/>
          <a:r>
            <a:rPr lang="tr-TR" sz="900">
              <a:latin typeface="Times New Roman" panose="02020603050405020304" pitchFamily="18" charset="0"/>
              <a:cs typeface="Times New Roman" panose="02020603050405020304" pitchFamily="18" charset="0"/>
            </a:rPr>
            <a:t>Sercan YILDIRIM</a:t>
          </a:r>
        </a:p>
        <a:p>
          <a:pPr marR="0" algn="ctr" rtl="0"/>
          <a:r>
            <a:rPr lang="tr-TR" sz="900">
              <a:latin typeface="Times New Roman" panose="02020603050405020304" pitchFamily="18" charset="0"/>
              <a:cs typeface="Times New Roman" panose="02020603050405020304" pitchFamily="18" charset="0"/>
            </a:rPr>
            <a:t>Memur</a:t>
          </a:r>
        </a:p>
      </dgm:t>
    </dgm:pt>
    <dgm:pt modelId="{40655026-7D05-44BC-B322-DAF1C9423AE9}" type="parTrans" cxnId="{EEDF774F-16CB-405C-AABF-9D5ABC7DCF2B}">
      <dgm:prSet/>
      <dgm:spPr>
        <a:ln>
          <a:solidFill>
            <a:srgbClr val="C00000"/>
          </a:solidFill>
        </a:ln>
      </dgm:spPr>
      <dgm:t>
        <a:bodyPr/>
        <a:lstStyle/>
        <a:p>
          <a:endParaRPr lang="tr-TR" sz="900"/>
        </a:p>
      </dgm:t>
    </dgm:pt>
    <dgm:pt modelId="{F5C2C0BC-7B5B-469F-927F-FB1606D6FACB}" type="sibTrans" cxnId="{EEDF774F-16CB-405C-AABF-9D5ABC7DCF2B}">
      <dgm:prSet/>
      <dgm:spPr/>
      <dgm:t>
        <a:bodyPr/>
        <a:lstStyle/>
        <a:p>
          <a:endParaRPr lang="tr-TR" sz="1000"/>
        </a:p>
      </dgm:t>
    </dgm:pt>
    <dgm:pt modelId="{ACA671C5-3D6D-4282-813E-7282BCCC7866}">
      <dgm:prSet custT="1"/>
      <dgm:spPr/>
      <dgm:t>
        <a:bodyPr/>
        <a:lstStyle/>
        <a:p>
          <a:endParaRPr lang="tr-TR" sz="800" b="1">
            <a:latin typeface="Times New Roman" panose="02020603050405020304" pitchFamily="18" charset="0"/>
            <a:cs typeface="Times New Roman" panose="02020603050405020304" pitchFamily="18" charset="0"/>
          </a:endParaRPr>
        </a:p>
        <a:p>
          <a:r>
            <a:rPr lang="tr-TR" sz="800" b="1">
              <a:latin typeface="Times New Roman" panose="02020603050405020304" pitchFamily="18" charset="0"/>
              <a:cs typeface="Times New Roman" panose="02020603050405020304" pitchFamily="18" charset="0"/>
            </a:rPr>
            <a:t>BÜTÇE VE PERFORMANS PROGRAMI BİRİMİ </a:t>
          </a:r>
        </a:p>
        <a:p>
          <a:r>
            <a:rPr lang="tr-TR" sz="900">
              <a:latin typeface="Times New Roman" panose="02020603050405020304" pitchFamily="18" charset="0"/>
              <a:cs typeface="Times New Roman" panose="02020603050405020304" pitchFamily="18" charset="0"/>
            </a:rPr>
            <a:t>Melek KELEŞ </a:t>
          </a:r>
        </a:p>
        <a:p>
          <a:r>
            <a:rPr lang="tr-TR" sz="900">
              <a:latin typeface="Times New Roman" panose="02020603050405020304" pitchFamily="18" charset="0"/>
              <a:cs typeface="Times New Roman" panose="02020603050405020304" pitchFamily="18" charset="0"/>
            </a:rPr>
            <a:t>Şube Müdürü</a:t>
          </a:r>
        </a:p>
        <a:p>
          <a:endParaRPr lang="tr-TR" sz="900">
            <a:latin typeface="Times New Roman" panose="02020603050405020304" pitchFamily="18" charset="0"/>
            <a:cs typeface="Times New Roman" panose="02020603050405020304" pitchFamily="18" charset="0"/>
          </a:endParaRPr>
        </a:p>
      </dgm:t>
    </dgm:pt>
    <dgm:pt modelId="{ED45383E-C1C5-4109-B40C-B46DF00C9FFA}" type="parTrans" cxnId="{DFBDE584-DF0F-497A-9B08-65D377E63272}">
      <dgm:prSet/>
      <dgm:spPr>
        <a:ln>
          <a:solidFill>
            <a:srgbClr val="C00000"/>
          </a:solidFill>
        </a:ln>
      </dgm:spPr>
      <dgm:t>
        <a:bodyPr/>
        <a:lstStyle/>
        <a:p>
          <a:endParaRPr lang="tr-TR" sz="900"/>
        </a:p>
      </dgm:t>
    </dgm:pt>
    <dgm:pt modelId="{00262550-A0EB-45A6-A0B0-5BAABC15F1BD}" type="sibTrans" cxnId="{DFBDE584-DF0F-497A-9B08-65D377E63272}">
      <dgm:prSet/>
      <dgm:spPr/>
      <dgm:t>
        <a:bodyPr/>
        <a:lstStyle/>
        <a:p>
          <a:endParaRPr lang="tr-TR" sz="1000"/>
        </a:p>
      </dgm:t>
    </dgm:pt>
    <dgm:pt modelId="{9CE91E0A-D7A9-411B-9175-A6F7887D28A6}">
      <dgm:prSet custT="1"/>
      <dgm:spPr/>
      <dgm:t>
        <a:bodyPr/>
        <a:lstStyle/>
        <a:p>
          <a:r>
            <a:rPr lang="tr-TR" sz="900">
              <a:latin typeface="Times New Roman" panose="02020603050405020304" pitchFamily="18" charset="0"/>
              <a:cs typeface="Times New Roman" panose="02020603050405020304" pitchFamily="18" charset="0"/>
            </a:rPr>
            <a:t>Rıdvan ÖZGER</a:t>
          </a:r>
        </a:p>
        <a:p>
          <a:pPr rtl="0"/>
          <a:r>
            <a:rPr lang="tr-TR" sz="900">
              <a:latin typeface="Times New Roman" panose="02020603050405020304" pitchFamily="18" charset="0"/>
              <a:cs typeface="Times New Roman" panose="02020603050405020304" pitchFamily="18" charset="0"/>
            </a:rPr>
            <a:t>Mali Hizmetler Uzmanı</a:t>
          </a:r>
        </a:p>
      </dgm:t>
    </dgm:pt>
    <dgm:pt modelId="{F8C5D28C-439A-4CA9-8175-A18BB1EC6418}" type="parTrans" cxnId="{D6791483-A32C-4B03-A73C-B83BE2F51BD0}">
      <dgm:prSet/>
      <dgm:spPr>
        <a:ln>
          <a:solidFill>
            <a:srgbClr val="C00000"/>
          </a:solidFill>
        </a:ln>
      </dgm:spPr>
      <dgm:t>
        <a:bodyPr/>
        <a:lstStyle/>
        <a:p>
          <a:endParaRPr lang="tr-TR" sz="900"/>
        </a:p>
      </dgm:t>
    </dgm:pt>
    <dgm:pt modelId="{AC8D4870-6C4C-45AE-9BB7-ADC09DE63A30}" type="sibTrans" cxnId="{D6791483-A32C-4B03-A73C-B83BE2F51BD0}">
      <dgm:prSet/>
      <dgm:spPr/>
      <dgm:t>
        <a:bodyPr/>
        <a:lstStyle/>
        <a:p>
          <a:endParaRPr lang="tr-TR" sz="1000"/>
        </a:p>
      </dgm:t>
    </dgm:pt>
    <dgm:pt modelId="{68781356-D0D4-4A58-97A5-7F40F13A438F}">
      <dgm:prSet custT="1"/>
      <dgm:spPr/>
      <dgm:t>
        <a:bodyPr/>
        <a:lstStyle/>
        <a:p>
          <a:r>
            <a:rPr lang="tr-TR" sz="900">
              <a:latin typeface="Times New Roman" panose="02020603050405020304" pitchFamily="18" charset="0"/>
              <a:cs typeface="Times New Roman" panose="02020603050405020304" pitchFamily="18" charset="0"/>
            </a:rPr>
            <a:t>Alper ERDOĞDU</a:t>
          </a:r>
        </a:p>
        <a:p>
          <a:pPr rtl="0"/>
          <a:r>
            <a:rPr lang="tr-TR" sz="900">
              <a:latin typeface="Times New Roman" panose="02020603050405020304" pitchFamily="18" charset="0"/>
              <a:cs typeface="Times New Roman" panose="02020603050405020304" pitchFamily="18" charset="0"/>
            </a:rPr>
            <a:t>Memur</a:t>
          </a:r>
        </a:p>
      </dgm:t>
    </dgm:pt>
    <dgm:pt modelId="{722913AA-F952-45CF-9844-156CE5544AC2}" type="sibTrans" cxnId="{EF092A58-6C04-45E2-87E8-26D7CC8F69F3}">
      <dgm:prSet/>
      <dgm:spPr/>
      <dgm:t>
        <a:bodyPr/>
        <a:lstStyle/>
        <a:p>
          <a:endParaRPr lang="tr-TR" sz="1000"/>
        </a:p>
      </dgm:t>
    </dgm:pt>
    <dgm:pt modelId="{96DC74AB-C641-412C-8AD7-4258B918A591}" type="parTrans" cxnId="{EF092A58-6C04-45E2-87E8-26D7CC8F69F3}">
      <dgm:prSet/>
      <dgm:spPr>
        <a:ln>
          <a:solidFill>
            <a:srgbClr val="C00000"/>
          </a:solidFill>
        </a:ln>
      </dgm:spPr>
      <dgm:t>
        <a:bodyPr/>
        <a:lstStyle/>
        <a:p>
          <a:endParaRPr lang="tr-TR" sz="900">
            <a:latin typeface="Times New Roman" panose="02020603050405020304" pitchFamily="18" charset="0"/>
            <a:cs typeface="Times New Roman" panose="02020603050405020304" pitchFamily="18" charset="0"/>
          </a:endParaRPr>
        </a:p>
      </dgm:t>
    </dgm:pt>
    <dgm:pt modelId="{D1994FC5-94D0-4819-BA9F-4861B9E1D971}">
      <dgm:prSet custT="1"/>
      <dgm:spPr/>
      <dgm:t>
        <a:bodyPr/>
        <a:lstStyle/>
        <a:p>
          <a:r>
            <a:rPr lang="tr-TR" sz="900">
              <a:latin typeface="Times New Roman" panose="02020603050405020304" pitchFamily="18" charset="0"/>
              <a:cs typeface="Times New Roman" panose="02020603050405020304" pitchFamily="18" charset="0"/>
            </a:rPr>
            <a:t>Esranur SAYI DEMİR</a:t>
          </a:r>
        </a:p>
        <a:p>
          <a:r>
            <a:rPr lang="tr-TR" sz="900">
              <a:latin typeface="Times New Roman" panose="02020603050405020304" pitchFamily="18" charset="0"/>
              <a:cs typeface="Times New Roman" panose="02020603050405020304" pitchFamily="18" charset="0"/>
            </a:rPr>
            <a:t>Büro Personeli</a:t>
          </a:r>
        </a:p>
      </dgm:t>
    </dgm:pt>
    <dgm:pt modelId="{78CAFA38-F695-4AAF-B0E2-1AA49ADF46F1}" type="parTrans" cxnId="{C5FD6787-7FDA-49FD-A3E3-4AB8E712E1DD}">
      <dgm:prSet/>
      <dgm:spPr>
        <a:ln>
          <a:solidFill>
            <a:srgbClr val="C00000"/>
          </a:solidFill>
        </a:ln>
      </dgm:spPr>
      <dgm:t>
        <a:bodyPr/>
        <a:lstStyle/>
        <a:p>
          <a:endParaRPr lang="en-US" sz="900"/>
        </a:p>
      </dgm:t>
    </dgm:pt>
    <dgm:pt modelId="{26A426CB-FF50-4760-9D74-1A9B4D4BBC55}" type="sibTrans" cxnId="{C5FD6787-7FDA-49FD-A3E3-4AB8E712E1DD}">
      <dgm:prSet/>
      <dgm:spPr/>
      <dgm:t>
        <a:bodyPr/>
        <a:lstStyle/>
        <a:p>
          <a:endParaRPr lang="en-US"/>
        </a:p>
      </dgm:t>
    </dgm:pt>
    <dgm:pt modelId="{F8BA21C6-3BBC-4D48-9AFE-D8D71502DFE0}">
      <dgm:prSet custT="1"/>
      <dgm:spPr/>
      <dgm:t>
        <a:bodyPr/>
        <a:lstStyle/>
        <a:p>
          <a:pPr marR="0" rtl="0"/>
          <a:r>
            <a:rPr lang="tr-TR" sz="900">
              <a:latin typeface="Times New Roman" panose="02020603050405020304" pitchFamily="18" charset="0"/>
              <a:cs typeface="Times New Roman" panose="02020603050405020304" pitchFamily="18" charset="0"/>
            </a:rPr>
            <a:t>Nilüfer TEKİNTAŞ</a:t>
          </a:r>
        </a:p>
        <a:p>
          <a:pPr marR="0" rtl="0"/>
          <a:r>
            <a:rPr lang="tr-TR" sz="900">
              <a:latin typeface="Times New Roman" panose="02020603050405020304" pitchFamily="18" charset="0"/>
              <a:cs typeface="Times New Roman" panose="02020603050405020304" pitchFamily="18" charset="0"/>
            </a:rPr>
            <a:t>Memur</a:t>
          </a:r>
        </a:p>
      </dgm:t>
    </dgm:pt>
    <dgm:pt modelId="{06B63C15-B913-4FF9-AC48-7EBC59316A88}" type="parTrans" cxnId="{2CEBBD3B-F9E2-4D26-BB10-26075DFBB372}">
      <dgm:prSet/>
      <dgm:spPr>
        <a:ln>
          <a:solidFill>
            <a:srgbClr val="C00000"/>
          </a:solidFill>
        </a:ln>
      </dgm:spPr>
      <dgm:t>
        <a:bodyPr/>
        <a:lstStyle/>
        <a:p>
          <a:endParaRPr lang="tr-TR" sz="900"/>
        </a:p>
      </dgm:t>
    </dgm:pt>
    <dgm:pt modelId="{9661B1B4-A3ED-46F4-819B-FA19429C4926}" type="sibTrans" cxnId="{2CEBBD3B-F9E2-4D26-BB10-26075DFBB372}">
      <dgm:prSet/>
      <dgm:spPr/>
      <dgm:t>
        <a:bodyPr/>
        <a:lstStyle/>
        <a:p>
          <a:endParaRPr lang="tr-TR"/>
        </a:p>
      </dgm:t>
    </dgm:pt>
    <dgm:pt modelId="{77B86FC3-ACE7-4D9E-9735-14179A95D24B}">
      <dgm:prSet custT="1"/>
      <dgm:spPr/>
      <dgm:t>
        <a:bodyPr/>
        <a:lstStyle/>
        <a:p>
          <a:pPr marR="0" rtl="0"/>
          <a:r>
            <a:rPr lang="tr-TR" sz="800" b="1">
              <a:latin typeface="Times New Roman" panose="02020603050405020304" pitchFamily="18" charset="0"/>
              <a:cs typeface="Times New Roman" panose="02020603050405020304" pitchFamily="18" charset="0"/>
            </a:rPr>
            <a:t>KALİTE SİSTEMLERİ BİRİMİ</a:t>
          </a:r>
        </a:p>
      </dgm:t>
    </dgm:pt>
    <dgm:pt modelId="{4DB14B72-CC4A-42F1-B945-EA0FECFD98FB}" type="parTrans" cxnId="{F74B68F7-2244-4D29-9F50-84D6A8C03CC4}">
      <dgm:prSet/>
      <dgm:spPr>
        <a:ln>
          <a:solidFill>
            <a:srgbClr val="C00000"/>
          </a:solidFill>
        </a:ln>
      </dgm:spPr>
      <dgm:t>
        <a:bodyPr/>
        <a:lstStyle/>
        <a:p>
          <a:endParaRPr lang="tr-TR" sz="900"/>
        </a:p>
      </dgm:t>
    </dgm:pt>
    <dgm:pt modelId="{E6873ECA-2F5C-4963-85E6-E0F54E765498}" type="sibTrans" cxnId="{F74B68F7-2244-4D29-9F50-84D6A8C03CC4}">
      <dgm:prSet/>
      <dgm:spPr/>
      <dgm:t>
        <a:bodyPr/>
        <a:lstStyle/>
        <a:p>
          <a:endParaRPr lang="tr-TR"/>
        </a:p>
      </dgm:t>
    </dgm:pt>
    <dgm:pt modelId="{2063D32D-24DA-4880-9645-78710A29C6B6}">
      <dgm:prSet/>
      <dgm:spPr/>
      <dgm:t>
        <a:bodyPr/>
        <a:lstStyle/>
        <a:p>
          <a:pPr marR="0" rtl="0"/>
          <a:r>
            <a:rPr lang="tr-TR">
              <a:latin typeface="Times New Roman" panose="02020603050405020304" pitchFamily="18" charset="0"/>
              <a:cs typeface="Times New Roman" panose="02020603050405020304" pitchFamily="18" charset="0"/>
            </a:rPr>
            <a:t>Yasemin SULAR</a:t>
          </a:r>
        </a:p>
        <a:p>
          <a:pPr rtl="0"/>
          <a:r>
            <a:rPr lang="tr-TR">
              <a:latin typeface="Times New Roman" panose="02020603050405020304" pitchFamily="18" charset="0"/>
              <a:cs typeface="Times New Roman" panose="02020603050405020304" pitchFamily="18" charset="0"/>
            </a:rPr>
            <a:t>Şube Müdür V.</a:t>
          </a:r>
        </a:p>
      </dgm:t>
    </dgm:pt>
    <dgm:pt modelId="{54E26C9F-8AD1-41D3-9376-EC0DB1546792}" type="parTrans" cxnId="{FC20B867-79DB-40D2-A04C-D8468CE98D50}">
      <dgm:prSet/>
      <dgm:spPr>
        <a:ln>
          <a:solidFill>
            <a:srgbClr val="C00000"/>
          </a:solidFill>
        </a:ln>
      </dgm:spPr>
      <dgm:t>
        <a:bodyPr/>
        <a:lstStyle/>
        <a:p>
          <a:endParaRPr lang="tr-TR"/>
        </a:p>
      </dgm:t>
    </dgm:pt>
    <dgm:pt modelId="{4823EC8F-E793-4848-B535-076E0B080C14}" type="sibTrans" cxnId="{FC20B867-79DB-40D2-A04C-D8468CE98D50}">
      <dgm:prSet/>
      <dgm:spPr/>
      <dgm:t>
        <a:bodyPr/>
        <a:lstStyle/>
        <a:p>
          <a:endParaRPr lang="tr-TR"/>
        </a:p>
      </dgm:t>
    </dgm:pt>
    <dgm:pt modelId="{B786FC00-9B50-4ACE-A4DD-4967841DF0BF}">
      <dgm:prSet/>
      <dgm:spPr/>
      <dgm:t>
        <a:bodyPr/>
        <a:lstStyle/>
        <a:p>
          <a:r>
            <a:rPr lang="tr-TR">
              <a:latin typeface="Times New Roman" panose="02020603050405020304" pitchFamily="18" charset="0"/>
              <a:cs typeface="Times New Roman" panose="02020603050405020304" pitchFamily="18" charset="0"/>
            </a:rPr>
            <a:t>Şeyhmus UZUN</a:t>
          </a:r>
        </a:p>
        <a:p>
          <a:pPr rtl="0"/>
          <a:r>
            <a:rPr lang="tr-TR">
              <a:latin typeface="Times New Roman" panose="02020603050405020304" pitchFamily="18" charset="0"/>
              <a:cs typeface="Times New Roman" panose="02020603050405020304" pitchFamily="18" charset="0"/>
            </a:rPr>
            <a:t>Bilgisayar İşletmeni</a:t>
          </a:r>
        </a:p>
      </dgm:t>
    </dgm:pt>
    <dgm:pt modelId="{E0E7A3B9-EADE-45FD-838B-0CBDFD206AEE}" type="parTrans" cxnId="{BC72CAAD-EF48-4356-987F-DB41DA6398B3}">
      <dgm:prSet/>
      <dgm:spPr>
        <a:ln>
          <a:solidFill>
            <a:srgbClr val="C00000"/>
          </a:solidFill>
        </a:ln>
      </dgm:spPr>
      <dgm:t>
        <a:bodyPr/>
        <a:lstStyle/>
        <a:p>
          <a:endParaRPr lang="tr-TR"/>
        </a:p>
      </dgm:t>
    </dgm:pt>
    <dgm:pt modelId="{1AFAD3FB-59B0-486E-B93C-278D921A24BF}" type="sibTrans" cxnId="{BC72CAAD-EF48-4356-987F-DB41DA6398B3}">
      <dgm:prSet/>
      <dgm:spPr/>
      <dgm:t>
        <a:bodyPr/>
        <a:lstStyle/>
        <a:p>
          <a:endParaRPr lang="tr-TR"/>
        </a:p>
      </dgm:t>
    </dgm:pt>
    <dgm:pt modelId="{E388FD1D-FD9B-43DB-A9F2-C3A4935EA261}">
      <dgm:prSet/>
      <dgm:spPr/>
      <dgm:t>
        <a:bodyPr/>
        <a:lstStyle/>
        <a:p>
          <a:pPr marR="0" rtl="0"/>
          <a:r>
            <a:rPr lang="tr-TR">
              <a:latin typeface="Times New Roman" panose="02020603050405020304" pitchFamily="18" charset="0"/>
              <a:cs typeface="Times New Roman" panose="02020603050405020304" pitchFamily="18" charset="0"/>
            </a:rPr>
            <a:t>Hülya SARIYAR</a:t>
          </a:r>
        </a:p>
        <a:p>
          <a:pPr marR="0" rtl="0"/>
          <a:r>
            <a:rPr lang="tr-TR">
              <a:latin typeface="Times New Roman" panose="02020603050405020304" pitchFamily="18" charset="0"/>
              <a:cs typeface="Times New Roman" panose="02020603050405020304" pitchFamily="18" charset="0"/>
            </a:rPr>
            <a:t>Bilgisayar İşletmeni</a:t>
          </a:r>
        </a:p>
      </dgm:t>
    </dgm:pt>
    <dgm:pt modelId="{F4856FB4-9B1D-4EDE-A1D4-C351C2125C0E}" type="parTrans" cxnId="{C84DF6F6-778F-4C52-8775-A07B3203B108}">
      <dgm:prSet/>
      <dgm:spPr>
        <a:ln>
          <a:solidFill>
            <a:srgbClr val="C00000"/>
          </a:solidFill>
        </a:ln>
      </dgm:spPr>
      <dgm:t>
        <a:bodyPr/>
        <a:lstStyle/>
        <a:p>
          <a:endParaRPr lang="tr-TR"/>
        </a:p>
      </dgm:t>
    </dgm:pt>
    <dgm:pt modelId="{8C193B25-ACAF-4043-BAC1-FB8469B1249F}" type="sibTrans" cxnId="{C84DF6F6-778F-4C52-8775-A07B3203B108}">
      <dgm:prSet/>
      <dgm:spPr/>
      <dgm:t>
        <a:bodyPr/>
        <a:lstStyle/>
        <a:p>
          <a:endParaRPr lang="tr-TR"/>
        </a:p>
      </dgm:t>
    </dgm:pt>
    <dgm:pt modelId="{87CFDA44-0D25-4495-ABDF-804D1C7C4E46}">
      <dgm:prSet/>
      <dgm:spPr/>
      <dgm:t>
        <a:bodyPr/>
        <a:lstStyle/>
        <a:p>
          <a:r>
            <a:rPr lang="tr-TR">
              <a:latin typeface="Times New Roman" panose="02020603050405020304" pitchFamily="18" charset="0"/>
              <a:cs typeface="Times New Roman" panose="02020603050405020304" pitchFamily="18" charset="0"/>
            </a:rPr>
            <a:t>Mehmet Ali BÜYÜKBAYRAM</a:t>
          </a:r>
        </a:p>
        <a:p>
          <a:pPr rtl="0"/>
          <a:r>
            <a:rPr lang="tr-TR">
              <a:latin typeface="Times New Roman" panose="02020603050405020304" pitchFamily="18" charset="0"/>
              <a:cs typeface="Times New Roman" panose="02020603050405020304" pitchFamily="18" charset="0"/>
            </a:rPr>
            <a:t>Bilgisayar İşletmeni</a:t>
          </a:r>
        </a:p>
      </dgm:t>
    </dgm:pt>
    <dgm:pt modelId="{028A26C9-09FB-4CE0-A528-6D4A9CC943E6}" type="parTrans" cxnId="{884B6536-44CA-434E-898F-17620F82CC1C}">
      <dgm:prSet/>
      <dgm:spPr>
        <a:ln>
          <a:solidFill>
            <a:srgbClr val="C00000"/>
          </a:solidFill>
        </a:ln>
      </dgm:spPr>
      <dgm:t>
        <a:bodyPr/>
        <a:lstStyle/>
        <a:p>
          <a:endParaRPr lang="tr-TR"/>
        </a:p>
      </dgm:t>
    </dgm:pt>
    <dgm:pt modelId="{AB426317-B538-491F-8E54-9D8017391A09}" type="sibTrans" cxnId="{884B6536-44CA-434E-898F-17620F82CC1C}">
      <dgm:prSet/>
      <dgm:spPr/>
      <dgm:t>
        <a:bodyPr/>
        <a:lstStyle/>
        <a:p>
          <a:endParaRPr lang="tr-TR"/>
        </a:p>
      </dgm:t>
    </dgm:pt>
    <dgm:pt modelId="{693B4E24-3FE8-407C-B5EF-200CCE1D8A52}">
      <dgm:prSet custT="1"/>
      <dgm:spPr/>
      <dgm:t>
        <a:bodyPr/>
        <a:lstStyle/>
        <a:p>
          <a:r>
            <a:rPr lang="tr-TR" sz="900">
              <a:latin typeface="Times New Roman" panose="02020603050405020304" pitchFamily="18" charset="0"/>
              <a:cs typeface="Times New Roman" panose="02020603050405020304" pitchFamily="18" charset="0"/>
            </a:rPr>
            <a:t>Mine GÖNER </a:t>
          </a:r>
        </a:p>
        <a:p>
          <a:r>
            <a:rPr lang="tr-TR" sz="900">
              <a:latin typeface="Times New Roman" panose="02020603050405020304" pitchFamily="18" charset="0"/>
              <a:cs typeface="Times New Roman" panose="02020603050405020304" pitchFamily="18" charset="0"/>
            </a:rPr>
            <a:t>Mali Hizmetler Uzmanı</a:t>
          </a:r>
        </a:p>
      </dgm:t>
    </dgm:pt>
    <dgm:pt modelId="{46F7DD8C-475E-479B-AE23-FDEEF5F92CC8}" type="parTrans" cxnId="{896F7A31-83DD-4C89-AF78-6B1D7993E8D2}">
      <dgm:prSet/>
      <dgm:spPr>
        <a:solidFill>
          <a:srgbClr val="C00000"/>
        </a:solidFill>
        <a:ln>
          <a:solidFill>
            <a:srgbClr val="C00000"/>
          </a:solidFill>
        </a:ln>
      </dgm:spPr>
      <dgm:t>
        <a:bodyPr/>
        <a:lstStyle/>
        <a:p>
          <a:endParaRPr lang="tr-TR">
            <a:solidFill>
              <a:schemeClr val="accent1"/>
            </a:solidFill>
          </a:endParaRPr>
        </a:p>
      </dgm:t>
    </dgm:pt>
    <dgm:pt modelId="{98E00DDF-23EE-42E4-BEB7-C2D10124B319}" type="sibTrans" cxnId="{896F7A31-83DD-4C89-AF78-6B1D7993E8D2}">
      <dgm:prSet/>
      <dgm:spPr/>
      <dgm:t>
        <a:bodyPr/>
        <a:lstStyle/>
        <a:p>
          <a:endParaRPr lang="tr-TR"/>
        </a:p>
      </dgm:t>
    </dgm:pt>
    <dgm:pt modelId="{DF27DD6F-D3D6-4F6B-B245-D4244A85ED42}" type="pres">
      <dgm:prSet presAssocID="{1E5D29D1-5881-4520-836D-4D3650C7D1F6}" presName="hierChild1" presStyleCnt="0">
        <dgm:presLayoutVars>
          <dgm:orgChart val="1"/>
          <dgm:chPref val="1"/>
          <dgm:dir/>
          <dgm:animOne val="branch"/>
          <dgm:animLvl val="lvl"/>
          <dgm:resizeHandles/>
        </dgm:presLayoutVars>
      </dgm:prSet>
      <dgm:spPr/>
    </dgm:pt>
    <dgm:pt modelId="{D87A1DD5-477F-4522-8A78-FF9BF483433A}" type="pres">
      <dgm:prSet presAssocID="{259A8C4B-BB4D-4867-BCE9-CAAEA1E6A93C}" presName="hierRoot1" presStyleCnt="0">
        <dgm:presLayoutVars>
          <dgm:hierBranch val="init"/>
        </dgm:presLayoutVars>
      </dgm:prSet>
      <dgm:spPr/>
    </dgm:pt>
    <dgm:pt modelId="{8145BF57-036F-44F7-8ED7-3EA637730A62}" type="pres">
      <dgm:prSet presAssocID="{259A8C4B-BB4D-4867-BCE9-CAAEA1E6A93C}" presName="rootComposite1" presStyleCnt="0"/>
      <dgm:spPr/>
    </dgm:pt>
    <dgm:pt modelId="{CD5E38FA-2D24-4023-9EAA-E486EDDA059B}" type="pres">
      <dgm:prSet presAssocID="{259A8C4B-BB4D-4867-BCE9-CAAEA1E6A93C}" presName="rootText1" presStyleLbl="node0" presStyleIdx="0" presStyleCnt="1" custScaleX="284285" custScaleY="240263">
        <dgm:presLayoutVars>
          <dgm:chPref val="3"/>
        </dgm:presLayoutVars>
      </dgm:prSet>
      <dgm:spPr>
        <a:prstGeom prst="roundRect">
          <a:avLst/>
        </a:prstGeom>
      </dgm:spPr>
    </dgm:pt>
    <dgm:pt modelId="{27B0ED16-4345-4832-B473-CEB832860DD5}" type="pres">
      <dgm:prSet presAssocID="{259A8C4B-BB4D-4867-BCE9-CAAEA1E6A93C}" presName="rootConnector1" presStyleLbl="node1" presStyleIdx="0" presStyleCnt="0"/>
      <dgm:spPr/>
    </dgm:pt>
    <dgm:pt modelId="{F436B52C-767B-459B-887B-1EC0FDC74B6C}" type="pres">
      <dgm:prSet presAssocID="{259A8C4B-BB4D-4867-BCE9-CAAEA1E6A93C}" presName="hierChild2" presStyleCnt="0"/>
      <dgm:spPr/>
    </dgm:pt>
    <dgm:pt modelId="{7DB82FEC-52B7-4BB4-B719-85A148C5E270}" type="pres">
      <dgm:prSet presAssocID="{183FFED9-E751-4673-9A68-71DBD7938D54}" presName="Name37" presStyleLbl="parChTrans1D2" presStyleIdx="0" presStyleCnt="6"/>
      <dgm:spPr/>
    </dgm:pt>
    <dgm:pt modelId="{20466E22-5C9F-49BC-8E8E-6685E9A29DEF}" type="pres">
      <dgm:prSet presAssocID="{ECE79046-FF6F-45BF-BAD6-F0C4EBC46CED}" presName="hierRoot2" presStyleCnt="0">
        <dgm:presLayoutVars>
          <dgm:hierBranch val="init"/>
        </dgm:presLayoutVars>
      </dgm:prSet>
      <dgm:spPr/>
    </dgm:pt>
    <dgm:pt modelId="{5CD95412-208F-45C5-B4E5-7E2F93BE9B52}" type="pres">
      <dgm:prSet presAssocID="{ECE79046-FF6F-45BF-BAD6-F0C4EBC46CED}" presName="rootComposite" presStyleCnt="0"/>
      <dgm:spPr/>
    </dgm:pt>
    <dgm:pt modelId="{1F2A81D9-AE5F-4D22-8469-7FFE55E05309}" type="pres">
      <dgm:prSet presAssocID="{ECE79046-FF6F-45BF-BAD6-F0C4EBC46CED}" presName="rootText" presStyleLbl="node2" presStyleIdx="0" presStyleCnt="5" custScaleX="254081" custScaleY="254869">
        <dgm:presLayoutVars>
          <dgm:chPref val="3"/>
        </dgm:presLayoutVars>
      </dgm:prSet>
      <dgm:spPr>
        <a:prstGeom prst="roundRect">
          <a:avLst/>
        </a:prstGeom>
      </dgm:spPr>
    </dgm:pt>
    <dgm:pt modelId="{CB1E14CD-CAEA-4A19-953D-B31912222CFA}" type="pres">
      <dgm:prSet presAssocID="{ECE79046-FF6F-45BF-BAD6-F0C4EBC46CED}" presName="rootConnector" presStyleLbl="node2" presStyleIdx="0" presStyleCnt="5"/>
      <dgm:spPr/>
    </dgm:pt>
    <dgm:pt modelId="{28080316-0E1B-4A5E-A6E3-4232E7DADD8E}" type="pres">
      <dgm:prSet presAssocID="{ECE79046-FF6F-45BF-BAD6-F0C4EBC46CED}" presName="hierChild4" presStyleCnt="0"/>
      <dgm:spPr/>
    </dgm:pt>
    <dgm:pt modelId="{148F706A-E4EB-4176-8854-E4C693E46108}" type="pres">
      <dgm:prSet presAssocID="{46F7DD8C-475E-479B-AE23-FDEEF5F92CC8}" presName="Name37" presStyleLbl="parChTrans1D3" presStyleIdx="0" presStyleCnt="13"/>
      <dgm:spPr/>
    </dgm:pt>
    <dgm:pt modelId="{4897097C-B384-4B4C-BE3E-C8394D8D608F}" type="pres">
      <dgm:prSet presAssocID="{693B4E24-3FE8-407C-B5EF-200CCE1D8A52}" presName="hierRoot2" presStyleCnt="0">
        <dgm:presLayoutVars>
          <dgm:hierBranch val="init"/>
        </dgm:presLayoutVars>
      </dgm:prSet>
      <dgm:spPr/>
    </dgm:pt>
    <dgm:pt modelId="{B6398947-B780-4F4F-9F8D-DB9A8BB42235}" type="pres">
      <dgm:prSet presAssocID="{693B4E24-3FE8-407C-B5EF-200CCE1D8A52}" presName="rootComposite" presStyleCnt="0"/>
      <dgm:spPr/>
    </dgm:pt>
    <dgm:pt modelId="{66EFAB8C-D50B-45B4-932C-17F2165F8A9D}" type="pres">
      <dgm:prSet presAssocID="{693B4E24-3FE8-407C-B5EF-200CCE1D8A52}" presName="rootText" presStyleLbl="node3" presStyleIdx="0" presStyleCnt="13" custScaleX="196685" custScaleY="176506" custLinFactNeighborX="-24395">
        <dgm:presLayoutVars>
          <dgm:chPref val="3"/>
        </dgm:presLayoutVars>
      </dgm:prSet>
      <dgm:spPr/>
    </dgm:pt>
    <dgm:pt modelId="{8981B67F-CF11-4AFD-ABEA-19BD251C0826}" type="pres">
      <dgm:prSet presAssocID="{693B4E24-3FE8-407C-B5EF-200CCE1D8A52}" presName="rootConnector" presStyleLbl="node3" presStyleIdx="0" presStyleCnt="13"/>
      <dgm:spPr/>
    </dgm:pt>
    <dgm:pt modelId="{54E0030A-4DF4-4A75-9A5C-BF9380C7163B}" type="pres">
      <dgm:prSet presAssocID="{693B4E24-3FE8-407C-B5EF-200CCE1D8A52}" presName="hierChild4" presStyleCnt="0"/>
      <dgm:spPr/>
    </dgm:pt>
    <dgm:pt modelId="{733B4B4C-7F31-4390-94BB-5C5EAD014284}" type="pres">
      <dgm:prSet presAssocID="{693B4E24-3FE8-407C-B5EF-200CCE1D8A52}" presName="hierChild5" presStyleCnt="0"/>
      <dgm:spPr/>
    </dgm:pt>
    <dgm:pt modelId="{619324E6-1B41-4384-B863-F9402CB065C6}" type="pres">
      <dgm:prSet presAssocID="{ECE79046-FF6F-45BF-BAD6-F0C4EBC46CED}" presName="hierChild5" presStyleCnt="0"/>
      <dgm:spPr/>
    </dgm:pt>
    <dgm:pt modelId="{EFF77FF5-4497-4903-AE48-E4F5E5DB1CF9}" type="pres">
      <dgm:prSet presAssocID="{ED45383E-C1C5-4109-B40C-B46DF00C9FFA}" presName="Name37" presStyleLbl="parChTrans1D2" presStyleIdx="1" presStyleCnt="6"/>
      <dgm:spPr/>
    </dgm:pt>
    <dgm:pt modelId="{22C11C9B-A7E5-4674-AF07-ED01173AD8C7}" type="pres">
      <dgm:prSet presAssocID="{ACA671C5-3D6D-4282-813E-7282BCCC7866}" presName="hierRoot2" presStyleCnt="0">
        <dgm:presLayoutVars>
          <dgm:hierBranch val="init"/>
        </dgm:presLayoutVars>
      </dgm:prSet>
      <dgm:spPr/>
    </dgm:pt>
    <dgm:pt modelId="{BA5E5B0A-5303-4804-A2DD-A840B1FE9DDF}" type="pres">
      <dgm:prSet presAssocID="{ACA671C5-3D6D-4282-813E-7282BCCC7866}" presName="rootComposite" presStyleCnt="0"/>
      <dgm:spPr/>
    </dgm:pt>
    <dgm:pt modelId="{A4CC8806-358D-4548-875C-E9BEC3B34D53}" type="pres">
      <dgm:prSet presAssocID="{ACA671C5-3D6D-4282-813E-7282BCCC7866}" presName="rootText" presStyleLbl="node2" presStyleIdx="1" presStyleCnt="5" custScaleX="263340" custScaleY="262987">
        <dgm:presLayoutVars>
          <dgm:chPref val="3"/>
        </dgm:presLayoutVars>
      </dgm:prSet>
      <dgm:spPr>
        <a:prstGeom prst="roundRect">
          <a:avLst/>
        </a:prstGeom>
      </dgm:spPr>
    </dgm:pt>
    <dgm:pt modelId="{B42B4964-4A4A-4ABA-B95C-B062689774C0}" type="pres">
      <dgm:prSet presAssocID="{ACA671C5-3D6D-4282-813E-7282BCCC7866}" presName="rootConnector" presStyleLbl="node2" presStyleIdx="1" presStyleCnt="5"/>
      <dgm:spPr/>
    </dgm:pt>
    <dgm:pt modelId="{F8B8EA36-BE70-4499-82E1-D833DEAAEE82}" type="pres">
      <dgm:prSet presAssocID="{ACA671C5-3D6D-4282-813E-7282BCCC7866}" presName="hierChild4" presStyleCnt="0"/>
      <dgm:spPr/>
    </dgm:pt>
    <dgm:pt modelId="{5768AC59-1322-45DA-839D-50AAB6F96E43}" type="pres">
      <dgm:prSet presAssocID="{96DC74AB-C641-412C-8AD7-4258B918A591}" presName="Name37" presStyleLbl="parChTrans1D3" presStyleIdx="1" presStyleCnt="13"/>
      <dgm:spPr/>
    </dgm:pt>
    <dgm:pt modelId="{ABE59B06-1C54-49E6-88F6-B179DCC8C10E}" type="pres">
      <dgm:prSet presAssocID="{68781356-D0D4-4A58-97A5-7F40F13A438F}" presName="hierRoot2" presStyleCnt="0">
        <dgm:presLayoutVars>
          <dgm:hierBranch/>
        </dgm:presLayoutVars>
      </dgm:prSet>
      <dgm:spPr/>
    </dgm:pt>
    <dgm:pt modelId="{6B17330D-2670-4F27-B93A-78E99B62DFFD}" type="pres">
      <dgm:prSet presAssocID="{68781356-D0D4-4A58-97A5-7F40F13A438F}" presName="rootComposite" presStyleCnt="0"/>
      <dgm:spPr/>
    </dgm:pt>
    <dgm:pt modelId="{83433B2E-264D-42DE-802C-099D97BE1FD4}" type="pres">
      <dgm:prSet presAssocID="{68781356-D0D4-4A58-97A5-7F40F13A438F}" presName="rootText" presStyleLbl="node3" presStyleIdx="1" presStyleCnt="13" custScaleX="187408" custScaleY="164223" custLinFactNeighborX="-10319" custLinFactNeighborY="-627">
        <dgm:presLayoutVars>
          <dgm:chPref val="3"/>
        </dgm:presLayoutVars>
      </dgm:prSet>
      <dgm:spPr>
        <a:prstGeom prst="roundRect">
          <a:avLst/>
        </a:prstGeom>
      </dgm:spPr>
    </dgm:pt>
    <dgm:pt modelId="{6D8007E1-AFC7-4ADF-B9B7-66FCA9B8AF75}" type="pres">
      <dgm:prSet presAssocID="{68781356-D0D4-4A58-97A5-7F40F13A438F}" presName="rootConnector" presStyleLbl="node3" presStyleIdx="1" presStyleCnt="13"/>
      <dgm:spPr/>
    </dgm:pt>
    <dgm:pt modelId="{596DB0B5-A6D2-4406-9A74-E654C02060A0}" type="pres">
      <dgm:prSet presAssocID="{68781356-D0D4-4A58-97A5-7F40F13A438F}" presName="hierChild4" presStyleCnt="0"/>
      <dgm:spPr/>
    </dgm:pt>
    <dgm:pt modelId="{8A6DFB64-2F97-448C-9472-0CC19C4DE53B}" type="pres">
      <dgm:prSet presAssocID="{68781356-D0D4-4A58-97A5-7F40F13A438F}" presName="hierChild5" presStyleCnt="0"/>
      <dgm:spPr/>
    </dgm:pt>
    <dgm:pt modelId="{418071A0-0424-4711-A8EC-C86E4566CFBC}" type="pres">
      <dgm:prSet presAssocID="{78CAFA38-F695-4AAF-B0E2-1AA49ADF46F1}" presName="Name37" presStyleLbl="parChTrans1D3" presStyleIdx="2" presStyleCnt="13"/>
      <dgm:spPr/>
    </dgm:pt>
    <dgm:pt modelId="{0C2FAFAA-74CD-4290-A7D0-A2E25D163E3A}" type="pres">
      <dgm:prSet presAssocID="{D1994FC5-94D0-4819-BA9F-4861B9E1D971}" presName="hierRoot2" presStyleCnt="0">
        <dgm:presLayoutVars>
          <dgm:hierBranch val="init"/>
        </dgm:presLayoutVars>
      </dgm:prSet>
      <dgm:spPr/>
    </dgm:pt>
    <dgm:pt modelId="{3FFC42FF-9B1E-4AEB-9949-898C7BBE979C}" type="pres">
      <dgm:prSet presAssocID="{D1994FC5-94D0-4819-BA9F-4861B9E1D971}" presName="rootComposite" presStyleCnt="0"/>
      <dgm:spPr/>
    </dgm:pt>
    <dgm:pt modelId="{93E34C0F-2390-4E8C-8606-4331DEB6B2C9}" type="pres">
      <dgm:prSet presAssocID="{D1994FC5-94D0-4819-BA9F-4861B9E1D971}" presName="rootText" presStyleLbl="node3" presStyleIdx="2" presStyleCnt="13" custScaleX="187408" custScaleY="164223" custLinFactNeighborX="-10319" custLinFactNeighborY="-627">
        <dgm:presLayoutVars>
          <dgm:chPref val="3"/>
        </dgm:presLayoutVars>
      </dgm:prSet>
      <dgm:spPr>
        <a:prstGeom prst="roundRect">
          <a:avLst/>
        </a:prstGeom>
      </dgm:spPr>
    </dgm:pt>
    <dgm:pt modelId="{7FD6CEC6-19FE-42F5-9D0F-DA948A844D3B}" type="pres">
      <dgm:prSet presAssocID="{D1994FC5-94D0-4819-BA9F-4861B9E1D971}" presName="rootConnector" presStyleLbl="node3" presStyleIdx="2" presStyleCnt="13"/>
      <dgm:spPr/>
    </dgm:pt>
    <dgm:pt modelId="{C4C56C1F-7A5F-4650-AC47-6291999765FB}" type="pres">
      <dgm:prSet presAssocID="{D1994FC5-94D0-4819-BA9F-4861B9E1D971}" presName="hierChild4" presStyleCnt="0"/>
      <dgm:spPr/>
    </dgm:pt>
    <dgm:pt modelId="{8461946D-EE51-48C9-A900-1A80B7B6C65D}" type="pres">
      <dgm:prSet presAssocID="{D1994FC5-94D0-4819-BA9F-4861B9E1D971}" presName="hierChild5" presStyleCnt="0"/>
      <dgm:spPr/>
    </dgm:pt>
    <dgm:pt modelId="{172440EA-9ABC-483B-8A2C-4BEC0E3C5C1C}" type="pres">
      <dgm:prSet presAssocID="{ACA671C5-3D6D-4282-813E-7282BCCC7866}" presName="hierChild5" presStyleCnt="0"/>
      <dgm:spPr/>
    </dgm:pt>
    <dgm:pt modelId="{DD06D837-98F2-4EF9-8FA1-FB6195A0567A}" type="pres">
      <dgm:prSet presAssocID="{C37FEF2E-3A96-4A1C-9201-6548AEE575BE}" presName="Name37" presStyleLbl="parChTrans1D2" presStyleIdx="2" presStyleCnt="6"/>
      <dgm:spPr/>
    </dgm:pt>
    <dgm:pt modelId="{07DCC24A-1579-4508-A572-054D203D0A8B}" type="pres">
      <dgm:prSet presAssocID="{498EEF55-9F99-4C8B-95A8-C88BA073C838}" presName="hierRoot2" presStyleCnt="0">
        <dgm:presLayoutVars>
          <dgm:hierBranch val="init"/>
        </dgm:presLayoutVars>
      </dgm:prSet>
      <dgm:spPr/>
    </dgm:pt>
    <dgm:pt modelId="{8DF11C11-360A-4ECA-A78F-C8658F96A862}" type="pres">
      <dgm:prSet presAssocID="{498EEF55-9F99-4C8B-95A8-C88BA073C838}" presName="rootComposite" presStyleCnt="0"/>
      <dgm:spPr/>
    </dgm:pt>
    <dgm:pt modelId="{EA59AF0D-BB7C-490A-A2FF-29AF80345527}" type="pres">
      <dgm:prSet presAssocID="{498EEF55-9F99-4C8B-95A8-C88BA073C838}" presName="rootText" presStyleLbl="node2" presStyleIdx="2" presStyleCnt="5" custScaleX="224281" custScaleY="268244">
        <dgm:presLayoutVars>
          <dgm:chPref val="3"/>
        </dgm:presLayoutVars>
      </dgm:prSet>
      <dgm:spPr>
        <a:prstGeom prst="roundRect">
          <a:avLst/>
        </a:prstGeom>
      </dgm:spPr>
    </dgm:pt>
    <dgm:pt modelId="{9E1ACD4A-0468-4F59-8215-08C1FBFEFB10}" type="pres">
      <dgm:prSet presAssocID="{498EEF55-9F99-4C8B-95A8-C88BA073C838}" presName="rootConnector" presStyleLbl="node2" presStyleIdx="2" presStyleCnt="5"/>
      <dgm:spPr/>
    </dgm:pt>
    <dgm:pt modelId="{4A1A9E55-285F-4FC7-8733-F92FD97E3B6A}" type="pres">
      <dgm:prSet presAssocID="{498EEF55-9F99-4C8B-95A8-C88BA073C838}" presName="hierChild4" presStyleCnt="0"/>
      <dgm:spPr/>
    </dgm:pt>
    <dgm:pt modelId="{2968F83A-E2B2-4931-9BD8-5A743A21A97A}" type="pres">
      <dgm:prSet presAssocID="{028A26C9-09FB-4CE0-A528-6D4A9CC943E6}" presName="Name37" presStyleLbl="parChTrans1D3" presStyleIdx="3" presStyleCnt="13"/>
      <dgm:spPr/>
    </dgm:pt>
    <dgm:pt modelId="{F1B1AA03-85CC-46F7-BF97-DDEB1BEB2450}" type="pres">
      <dgm:prSet presAssocID="{87CFDA44-0D25-4495-ABDF-804D1C7C4E46}" presName="hierRoot2" presStyleCnt="0">
        <dgm:presLayoutVars>
          <dgm:hierBranch val="init"/>
        </dgm:presLayoutVars>
      </dgm:prSet>
      <dgm:spPr/>
    </dgm:pt>
    <dgm:pt modelId="{966BE70F-74D7-4F96-B1C8-31C90F7B8AF9}" type="pres">
      <dgm:prSet presAssocID="{87CFDA44-0D25-4495-ABDF-804D1C7C4E46}" presName="rootComposite" presStyleCnt="0"/>
      <dgm:spPr/>
    </dgm:pt>
    <dgm:pt modelId="{F0A7919C-6D14-4679-813A-77B481FE66B1}" type="pres">
      <dgm:prSet presAssocID="{87CFDA44-0D25-4495-ABDF-804D1C7C4E46}" presName="rootText" presStyleLbl="node3" presStyleIdx="3" presStyleCnt="13" custScaleX="187574" custScaleY="173510">
        <dgm:presLayoutVars>
          <dgm:chPref val="3"/>
        </dgm:presLayoutVars>
      </dgm:prSet>
      <dgm:spPr>
        <a:prstGeom prst="roundRect">
          <a:avLst/>
        </a:prstGeom>
      </dgm:spPr>
    </dgm:pt>
    <dgm:pt modelId="{F36EA6F1-DAB2-4F74-B37C-9F42ADB41EBE}" type="pres">
      <dgm:prSet presAssocID="{87CFDA44-0D25-4495-ABDF-804D1C7C4E46}" presName="rootConnector" presStyleLbl="node3" presStyleIdx="3" presStyleCnt="13"/>
      <dgm:spPr/>
    </dgm:pt>
    <dgm:pt modelId="{99D7F3AD-41D9-4F2D-8F87-0363E6EEF298}" type="pres">
      <dgm:prSet presAssocID="{87CFDA44-0D25-4495-ABDF-804D1C7C4E46}" presName="hierChild4" presStyleCnt="0"/>
      <dgm:spPr/>
    </dgm:pt>
    <dgm:pt modelId="{0126D97F-F384-4CDA-84FE-2F193B6649DA}" type="pres">
      <dgm:prSet presAssocID="{87CFDA44-0D25-4495-ABDF-804D1C7C4E46}" presName="hierChild5" presStyleCnt="0"/>
      <dgm:spPr/>
    </dgm:pt>
    <dgm:pt modelId="{2BF223AB-2DE8-466D-B6E8-DFB07EBA910E}" type="pres">
      <dgm:prSet presAssocID="{498EEF55-9F99-4C8B-95A8-C88BA073C838}" presName="hierChild5" presStyleCnt="0"/>
      <dgm:spPr/>
    </dgm:pt>
    <dgm:pt modelId="{FAC82897-49B9-4263-8606-DDC6EE5DBE99}" type="pres">
      <dgm:prSet presAssocID="{F9D70E5B-CE82-4705-98E8-578F686B07B5}" presName="Name37" presStyleLbl="parChTrans1D2" presStyleIdx="3" presStyleCnt="6"/>
      <dgm:spPr/>
    </dgm:pt>
    <dgm:pt modelId="{DE963406-5068-4DD8-BF90-B1913E281548}" type="pres">
      <dgm:prSet presAssocID="{24F24F16-9CA9-4792-83DC-080FA57B26B2}" presName="hierRoot2" presStyleCnt="0">
        <dgm:presLayoutVars>
          <dgm:hierBranch val="init"/>
        </dgm:presLayoutVars>
      </dgm:prSet>
      <dgm:spPr/>
    </dgm:pt>
    <dgm:pt modelId="{B2B5FED3-FE3E-4F6C-BF58-E4E38321F759}" type="pres">
      <dgm:prSet presAssocID="{24F24F16-9CA9-4792-83DC-080FA57B26B2}" presName="rootComposite" presStyleCnt="0"/>
      <dgm:spPr/>
    </dgm:pt>
    <dgm:pt modelId="{3B18F125-04D2-4D9F-A007-57106345B1A1}" type="pres">
      <dgm:prSet presAssocID="{24F24F16-9CA9-4792-83DC-080FA57B26B2}" presName="rootText" presStyleLbl="node2" presStyleIdx="3" presStyleCnt="5" custScaleX="275364" custScaleY="272116">
        <dgm:presLayoutVars>
          <dgm:chPref val="3"/>
        </dgm:presLayoutVars>
      </dgm:prSet>
      <dgm:spPr>
        <a:prstGeom prst="roundRect">
          <a:avLst/>
        </a:prstGeom>
      </dgm:spPr>
    </dgm:pt>
    <dgm:pt modelId="{E81CB37F-CA1D-4A87-8E74-2BC2D0ECD273}" type="pres">
      <dgm:prSet presAssocID="{24F24F16-9CA9-4792-83DC-080FA57B26B2}" presName="rootConnector" presStyleLbl="node2" presStyleIdx="3" presStyleCnt="5"/>
      <dgm:spPr/>
    </dgm:pt>
    <dgm:pt modelId="{4CEBC1C1-DCC4-4DA9-B418-88F6ADA9D5CC}" type="pres">
      <dgm:prSet presAssocID="{24F24F16-9CA9-4792-83DC-080FA57B26B2}" presName="hierChild4" presStyleCnt="0"/>
      <dgm:spPr/>
    </dgm:pt>
    <dgm:pt modelId="{2572B6FF-1F60-4074-B57B-4087AF9A302F}" type="pres">
      <dgm:prSet presAssocID="{F8C5D28C-439A-4CA9-8175-A18BB1EC6418}" presName="Name37" presStyleLbl="parChTrans1D3" presStyleIdx="4" presStyleCnt="13"/>
      <dgm:spPr/>
    </dgm:pt>
    <dgm:pt modelId="{3FE63A9D-0F92-4F97-A0F5-5D827EA63F6A}" type="pres">
      <dgm:prSet presAssocID="{9CE91E0A-D7A9-411B-9175-A6F7887D28A6}" presName="hierRoot2" presStyleCnt="0">
        <dgm:presLayoutVars>
          <dgm:hierBranch val="init"/>
        </dgm:presLayoutVars>
      </dgm:prSet>
      <dgm:spPr/>
    </dgm:pt>
    <dgm:pt modelId="{4E6290AC-0A36-4026-9AE1-9E0A36B6F179}" type="pres">
      <dgm:prSet presAssocID="{9CE91E0A-D7A9-411B-9175-A6F7887D28A6}" presName="rootComposite" presStyleCnt="0"/>
      <dgm:spPr/>
    </dgm:pt>
    <dgm:pt modelId="{028287B9-F763-4676-A36F-A859CE90BA02}" type="pres">
      <dgm:prSet presAssocID="{9CE91E0A-D7A9-411B-9175-A6F7887D28A6}" presName="rootText" presStyleLbl="node3" presStyleIdx="4" presStyleCnt="13" custScaleX="239913" custScaleY="121372" custLinFactY="64917" custLinFactNeighborX="1876" custLinFactNeighborY="100000">
        <dgm:presLayoutVars>
          <dgm:chPref val="3"/>
        </dgm:presLayoutVars>
      </dgm:prSet>
      <dgm:spPr>
        <a:prstGeom prst="roundRect">
          <a:avLst/>
        </a:prstGeom>
      </dgm:spPr>
    </dgm:pt>
    <dgm:pt modelId="{682FE41B-28B5-49BC-A554-47ADA4D7A51F}" type="pres">
      <dgm:prSet presAssocID="{9CE91E0A-D7A9-411B-9175-A6F7887D28A6}" presName="rootConnector" presStyleLbl="node3" presStyleIdx="4" presStyleCnt="13"/>
      <dgm:spPr/>
    </dgm:pt>
    <dgm:pt modelId="{6B1A2437-E2FE-4CE7-B67C-240D87E1A1E6}" type="pres">
      <dgm:prSet presAssocID="{9CE91E0A-D7A9-411B-9175-A6F7887D28A6}" presName="hierChild4" presStyleCnt="0"/>
      <dgm:spPr/>
    </dgm:pt>
    <dgm:pt modelId="{60407436-E47E-49BD-8C85-F236296E3013}" type="pres">
      <dgm:prSet presAssocID="{9CE91E0A-D7A9-411B-9175-A6F7887D28A6}" presName="hierChild5" presStyleCnt="0"/>
      <dgm:spPr/>
    </dgm:pt>
    <dgm:pt modelId="{AC053AB6-91CE-4B33-9A7E-04B136398078}" type="pres">
      <dgm:prSet presAssocID="{85A87DDB-4CE0-4351-841A-A7A8FBAFAEE9}" presName="Name37" presStyleLbl="parChTrans1D3" presStyleIdx="5" presStyleCnt="13"/>
      <dgm:spPr/>
    </dgm:pt>
    <dgm:pt modelId="{16852DB8-E229-4513-A368-D10F19111DB7}" type="pres">
      <dgm:prSet presAssocID="{C005FFFF-900B-4DA7-8DA4-245F1C881EB7}" presName="hierRoot2" presStyleCnt="0">
        <dgm:presLayoutVars>
          <dgm:hierBranch val="init"/>
        </dgm:presLayoutVars>
      </dgm:prSet>
      <dgm:spPr/>
    </dgm:pt>
    <dgm:pt modelId="{BE5158D9-935B-4BC4-BFDD-EEFE79946FA7}" type="pres">
      <dgm:prSet presAssocID="{C005FFFF-900B-4DA7-8DA4-245F1C881EB7}" presName="rootComposite" presStyleCnt="0"/>
      <dgm:spPr/>
    </dgm:pt>
    <dgm:pt modelId="{AE90981D-A263-4CAA-A9DD-CFB06F50628F}" type="pres">
      <dgm:prSet presAssocID="{C005FFFF-900B-4DA7-8DA4-245F1C881EB7}" presName="rootText" presStyleLbl="node3" presStyleIdx="5" presStyleCnt="13" custScaleX="219716" custScaleY="141600" custLinFactY="72643" custLinFactNeighborX="5606" custLinFactNeighborY="100000">
        <dgm:presLayoutVars>
          <dgm:chPref val="3"/>
        </dgm:presLayoutVars>
      </dgm:prSet>
      <dgm:spPr>
        <a:prstGeom prst="roundRect">
          <a:avLst/>
        </a:prstGeom>
      </dgm:spPr>
    </dgm:pt>
    <dgm:pt modelId="{6AD8F9FF-680C-4697-B869-2D18F1BAF524}" type="pres">
      <dgm:prSet presAssocID="{C005FFFF-900B-4DA7-8DA4-245F1C881EB7}" presName="rootConnector" presStyleLbl="node3" presStyleIdx="5" presStyleCnt="13"/>
      <dgm:spPr/>
    </dgm:pt>
    <dgm:pt modelId="{7F550B82-1B2B-4BB3-B9B0-D05601B89F86}" type="pres">
      <dgm:prSet presAssocID="{C005FFFF-900B-4DA7-8DA4-245F1C881EB7}" presName="hierChild4" presStyleCnt="0"/>
      <dgm:spPr/>
    </dgm:pt>
    <dgm:pt modelId="{8B9B32AA-6891-40D6-9430-3992A6817D36}" type="pres">
      <dgm:prSet presAssocID="{C005FFFF-900B-4DA7-8DA4-245F1C881EB7}" presName="hierChild5" presStyleCnt="0"/>
      <dgm:spPr/>
    </dgm:pt>
    <dgm:pt modelId="{71143058-1597-4B3A-974A-30DC98EB8635}" type="pres">
      <dgm:prSet presAssocID="{54E26C9F-8AD1-41D3-9376-EC0DB1546792}" presName="Name37" presStyleLbl="parChTrans1D3" presStyleIdx="6" presStyleCnt="13"/>
      <dgm:spPr/>
    </dgm:pt>
    <dgm:pt modelId="{30F9B306-46D1-4D16-AEB6-B4734ACF3421}" type="pres">
      <dgm:prSet presAssocID="{2063D32D-24DA-4880-9645-78710A29C6B6}" presName="hierRoot2" presStyleCnt="0">
        <dgm:presLayoutVars>
          <dgm:hierBranch val="init"/>
        </dgm:presLayoutVars>
      </dgm:prSet>
      <dgm:spPr/>
    </dgm:pt>
    <dgm:pt modelId="{D77EF503-A302-4129-AE8A-24E0815ED691}" type="pres">
      <dgm:prSet presAssocID="{2063D32D-24DA-4880-9645-78710A29C6B6}" presName="rootComposite" presStyleCnt="0"/>
      <dgm:spPr/>
    </dgm:pt>
    <dgm:pt modelId="{E3B55B79-1F85-4A53-A828-0DB85F817E78}" type="pres">
      <dgm:prSet presAssocID="{2063D32D-24DA-4880-9645-78710A29C6B6}" presName="rootText" presStyleLbl="node3" presStyleIdx="6" presStyleCnt="13" custScaleX="213699" custScaleY="134445" custLinFactY="-149669" custLinFactNeighborX="4770" custLinFactNeighborY="-200000">
        <dgm:presLayoutVars>
          <dgm:chPref val="3"/>
        </dgm:presLayoutVars>
      </dgm:prSet>
      <dgm:spPr>
        <a:prstGeom prst="roundRect">
          <a:avLst/>
        </a:prstGeom>
      </dgm:spPr>
    </dgm:pt>
    <dgm:pt modelId="{E815C031-1232-427B-8D0B-75A37DE494EA}" type="pres">
      <dgm:prSet presAssocID="{2063D32D-24DA-4880-9645-78710A29C6B6}" presName="rootConnector" presStyleLbl="node3" presStyleIdx="6" presStyleCnt="13"/>
      <dgm:spPr/>
    </dgm:pt>
    <dgm:pt modelId="{018B6C1B-CF08-43F3-8644-6A81076790FB}" type="pres">
      <dgm:prSet presAssocID="{2063D32D-24DA-4880-9645-78710A29C6B6}" presName="hierChild4" presStyleCnt="0"/>
      <dgm:spPr/>
    </dgm:pt>
    <dgm:pt modelId="{9530E93E-EDE3-4AF9-B254-5047DF25464D}" type="pres">
      <dgm:prSet presAssocID="{2063D32D-24DA-4880-9645-78710A29C6B6}" presName="hierChild5" presStyleCnt="0"/>
      <dgm:spPr/>
    </dgm:pt>
    <dgm:pt modelId="{0E6E4F4D-479E-45C6-A26D-32F475FEF27E}" type="pres">
      <dgm:prSet presAssocID="{3C9F23E8-0207-4E31-8E85-0787C6B1CC1C}" presName="Name37" presStyleLbl="parChTrans1D3" presStyleIdx="7" presStyleCnt="13"/>
      <dgm:spPr/>
    </dgm:pt>
    <dgm:pt modelId="{2015CEDB-C5E0-4B59-9D0B-E561AE3CD21B}" type="pres">
      <dgm:prSet presAssocID="{080744BB-D61A-49B4-B7AF-8766E5103F4E}" presName="hierRoot2" presStyleCnt="0">
        <dgm:presLayoutVars>
          <dgm:hierBranch val="init"/>
        </dgm:presLayoutVars>
      </dgm:prSet>
      <dgm:spPr/>
    </dgm:pt>
    <dgm:pt modelId="{3B4AE795-24E4-4CD1-8C83-C09A577AF074}" type="pres">
      <dgm:prSet presAssocID="{080744BB-D61A-49B4-B7AF-8766E5103F4E}" presName="rootComposite" presStyleCnt="0"/>
      <dgm:spPr/>
    </dgm:pt>
    <dgm:pt modelId="{E1B5553F-1197-4563-B29D-66651D31C603}" type="pres">
      <dgm:prSet presAssocID="{080744BB-D61A-49B4-B7AF-8766E5103F4E}" presName="rootText" presStyleLbl="node3" presStyleIdx="7" presStyleCnt="13" custScaleX="216717" custScaleY="131913">
        <dgm:presLayoutVars>
          <dgm:chPref val="3"/>
        </dgm:presLayoutVars>
      </dgm:prSet>
      <dgm:spPr>
        <a:prstGeom prst="roundRect">
          <a:avLst/>
        </a:prstGeom>
      </dgm:spPr>
    </dgm:pt>
    <dgm:pt modelId="{ACBD46B5-02A5-4AB1-9BE7-39548780BC29}" type="pres">
      <dgm:prSet presAssocID="{080744BB-D61A-49B4-B7AF-8766E5103F4E}" presName="rootConnector" presStyleLbl="node3" presStyleIdx="7" presStyleCnt="13"/>
      <dgm:spPr/>
    </dgm:pt>
    <dgm:pt modelId="{8221B5E5-7BEA-45FE-A477-A2718E3893F3}" type="pres">
      <dgm:prSet presAssocID="{080744BB-D61A-49B4-B7AF-8766E5103F4E}" presName="hierChild4" presStyleCnt="0"/>
      <dgm:spPr/>
    </dgm:pt>
    <dgm:pt modelId="{C7861404-DBED-4E1C-BEBB-ABAD6860E1D9}" type="pres">
      <dgm:prSet presAssocID="{080744BB-D61A-49B4-B7AF-8766E5103F4E}" presName="hierChild5" presStyleCnt="0"/>
      <dgm:spPr/>
    </dgm:pt>
    <dgm:pt modelId="{C763559C-55A5-4724-9F9C-F69735455E78}" type="pres">
      <dgm:prSet presAssocID="{5F9847EA-2B7A-4CE8-B57C-9CA19E08D759}" presName="Name37" presStyleLbl="parChTrans1D3" presStyleIdx="8" presStyleCnt="13"/>
      <dgm:spPr/>
    </dgm:pt>
    <dgm:pt modelId="{87A67CDC-4E8B-4065-ADA9-06C2F8AD3564}" type="pres">
      <dgm:prSet presAssocID="{8D13CBA9-2574-487D-AACD-E5E8337A17C3}" presName="hierRoot2" presStyleCnt="0">
        <dgm:presLayoutVars>
          <dgm:hierBranch val="init"/>
        </dgm:presLayoutVars>
      </dgm:prSet>
      <dgm:spPr/>
    </dgm:pt>
    <dgm:pt modelId="{CDD33D57-8ACB-41F8-B3DB-B063CEA9CA84}" type="pres">
      <dgm:prSet presAssocID="{8D13CBA9-2574-487D-AACD-E5E8337A17C3}" presName="rootComposite" presStyleCnt="0"/>
      <dgm:spPr/>
    </dgm:pt>
    <dgm:pt modelId="{36501484-81E3-4FCC-8D97-E7D92DF5BAE7}" type="pres">
      <dgm:prSet presAssocID="{8D13CBA9-2574-487D-AACD-E5E8337A17C3}" presName="rootText" presStyleLbl="node3" presStyleIdx="8" presStyleCnt="13" custScaleX="215570" custScaleY="168295">
        <dgm:presLayoutVars>
          <dgm:chPref val="3"/>
        </dgm:presLayoutVars>
      </dgm:prSet>
      <dgm:spPr>
        <a:prstGeom prst="roundRect">
          <a:avLst/>
        </a:prstGeom>
      </dgm:spPr>
    </dgm:pt>
    <dgm:pt modelId="{C3BC49F0-A623-4E2E-856F-305F33D1CDEE}" type="pres">
      <dgm:prSet presAssocID="{8D13CBA9-2574-487D-AACD-E5E8337A17C3}" presName="rootConnector" presStyleLbl="node3" presStyleIdx="8" presStyleCnt="13"/>
      <dgm:spPr/>
    </dgm:pt>
    <dgm:pt modelId="{DF1B45CC-12A9-496E-B208-56F2A177E1DD}" type="pres">
      <dgm:prSet presAssocID="{8D13CBA9-2574-487D-AACD-E5E8337A17C3}" presName="hierChild4" presStyleCnt="0"/>
      <dgm:spPr/>
    </dgm:pt>
    <dgm:pt modelId="{E2BFECE1-3C4F-44D3-842B-541F5EE3F3E9}" type="pres">
      <dgm:prSet presAssocID="{8D13CBA9-2574-487D-AACD-E5E8337A17C3}" presName="hierChild5" presStyleCnt="0"/>
      <dgm:spPr/>
    </dgm:pt>
    <dgm:pt modelId="{6E994108-53A3-4CAD-BF18-589666AC7744}" type="pres">
      <dgm:prSet presAssocID="{F4856FB4-9B1D-4EDE-A1D4-C351C2125C0E}" presName="Name37" presStyleLbl="parChTrans1D3" presStyleIdx="9" presStyleCnt="13"/>
      <dgm:spPr/>
    </dgm:pt>
    <dgm:pt modelId="{4BBA9D49-7353-4D85-854A-1C0C00B941D3}" type="pres">
      <dgm:prSet presAssocID="{E388FD1D-FD9B-43DB-A9F2-C3A4935EA261}" presName="hierRoot2" presStyleCnt="0">
        <dgm:presLayoutVars>
          <dgm:hierBranch val="init"/>
        </dgm:presLayoutVars>
      </dgm:prSet>
      <dgm:spPr/>
    </dgm:pt>
    <dgm:pt modelId="{ADC14727-2391-498B-8A12-49F8EBED80B2}" type="pres">
      <dgm:prSet presAssocID="{E388FD1D-FD9B-43DB-A9F2-C3A4935EA261}" presName="rootComposite" presStyleCnt="0"/>
      <dgm:spPr/>
    </dgm:pt>
    <dgm:pt modelId="{06E6CFA8-2862-4EA0-A756-C403D54E5C8C}" type="pres">
      <dgm:prSet presAssocID="{E388FD1D-FD9B-43DB-A9F2-C3A4935EA261}" presName="rootText" presStyleLbl="node3" presStyleIdx="9" presStyleCnt="13" custScaleX="215071" custScaleY="138864">
        <dgm:presLayoutVars>
          <dgm:chPref val="3"/>
        </dgm:presLayoutVars>
      </dgm:prSet>
      <dgm:spPr>
        <a:prstGeom prst="roundRect">
          <a:avLst/>
        </a:prstGeom>
      </dgm:spPr>
    </dgm:pt>
    <dgm:pt modelId="{185FD196-1CAA-4C00-BBF5-1FE5C24B3BA1}" type="pres">
      <dgm:prSet presAssocID="{E388FD1D-FD9B-43DB-A9F2-C3A4935EA261}" presName="rootConnector" presStyleLbl="node3" presStyleIdx="9" presStyleCnt="13"/>
      <dgm:spPr/>
    </dgm:pt>
    <dgm:pt modelId="{41FD6A1E-7D9E-4564-A599-0630FE25BD13}" type="pres">
      <dgm:prSet presAssocID="{E388FD1D-FD9B-43DB-A9F2-C3A4935EA261}" presName="hierChild4" presStyleCnt="0"/>
      <dgm:spPr/>
    </dgm:pt>
    <dgm:pt modelId="{99ECA08B-0AB5-43DF-8D09-37184AC27087}" type="pres">
      <dgm:prSet presAssocID="{E388FD1D-FD9B-43DB-A9F2-C3A4935EA261}" presName="hierChild5" presStyleCnt="0"/>
      <dgm:spPr/>
    </dgm:pt>
    <dgm:pt modelId="{A977D736-921C-4A9E-9221-8A872092D5A9}" type="pres">
      <dgm:prSet presAssocID="{40655026-7D05-44BC-B322-DAF1C9423AE9}" presName="Name37" presStyleLbl="parChTrans1D3" presStyleIdx="10" presStyleCnt="13"/>
      <dgm:spPr/>
    </dgm:pt>
    <dgm:pt modelId="{65F86329-C0BE-448A-939E-A098CEAE44ED}" type="pres">
      <dgm:prSet presAssocID="{CEE6B1AA-A6B7-4296-990E-8B69CDE39E6E}" presName="hierRoot2" presStyleCnt="0">
        <dgm:presLayoutVars>
          <dgm:hierBranch val="init"/>
        </dgm:presLayoutVars>
      </dgm:prSet>
      <dgm:spPr/>
    </dgm:pt>
    <dgm:pt modelId="{C88FD4D0-D872-407F-9FDC-183E4E5F43F2}" type="pres">
      <dgm:prSet presAssocID="{CEE6B1AA-A6B7-4296-990E-8B69CDE39E6E}" presName="rootComposite" presStyleCnt="0"/>
      <dgm:spPr/>
    </dgm:pt>
    <dgm:pt modelId="{3D31777D-653F-49DD-97A0-8C858ABB8636}" type="pres">
      <dgm:prSet presAssocID="{CEE6B1AA-A6B7-4296-990E-8B69CDE39E6E}" presName="rootText" presStyleLbl="node3" presStyleIdx="10" presStyleCnt="13" custScaleX="215071" custScaleY="138864">
        <dgm:presLayoutVars>
          <dgm:chPref val="3"/>
        </dgm:presLayoutVars>
      </dgm:prSet>
      <dgm:spPr>
        <a:prstGeom prst="roundRect">
          <a:avLst/>
        </a:prstGeom>
      </dgm:spPr>
    </dgm:pt>
    <dgm:pt modelId="{3EB2151E-AFF3-4625-9233-80381602031E}" type="pres">
      <dgm:prSet presAssocID="{CEE6B1AA-A6B7-4296-990E-8B69CDE39E6E}" presName="rootConnector" presStyleLbl="node3" presStyleIdx="10" presStyleCnt="13"/>
      <dgm:spPr/>
    </dgm:pt>
    <dgm:pt modelId="{DA0FD2DA-0019-4CD3-88D7-A914C0D8F472}" type="pres">
      <dgm:prSet presAssocID="{CEE6B1AA-A6B7-4296-990E-8B69CDE39E6E}" presName="hierChild4" presStyleCnt="0"/>
      <dgm:spPr/>
    </dgm:pt>
    <dgm:pt modelId="{082DED72-C464-47D9-AEF9-FD11175E079E}" type="pres">
      <dgm:prSet presAssocID="{CEE6B1AA-A6B7-4296-990E-8B69CDE39E6E}" presName="hierChild5" presStyleCnt="0"/>
      <dgm:spPr/>
    </dgm:pt>
    <dgm:pt modelId="{B8FD88BC-7261-470D-881E-2F1F7569AC92}" type="pres">
      <dgm:prSet presAssocID="{06B63C15-B913-4FF9-AC48-7EBC59316A88}" presName="Name37" presStyleLbl="parChTrans1D3" presStyleIdx="11" presStyleCnt="13"/>
      <dgm:spPr/>
    </dgm:pt>
    <dgm:pt modelId="{351A7FCA-5CC3-46FD-B793-C68FE02C6347}" type="pres">
      <dgm:prSet presAssocID="{F8BA21C6-3BBC-4D48-9AFE-D8D71502DFE0}" presName="hierRoot2" presStyleCnt="0">
        <dgm:presLayoutVars>
          <dgm:hierBranch val="init"/>
        </dgm:presLayoutVars>
      </dgm:prSet>
      <dgm:spPr/>
    </dgm:pt>
    <dgm:pt modelId="{9F35BDD5-16FA-40FA-82EC-D17388E8006F}" type="pres">
      <dgm:prSet presAssocID="{F8BA21C6-3BBC-4D48-9AFE-D8D71502DFE0}" presName="rootComposite" presStyleCnt="0"/>
      <dgm:spPr/>
    </dgm:pt>
    <dgm:pt modelId="{AE41122E-EEA3-484A-95B6-8D5E4ADD48ED}" type="pres">
      <dgm:prSet presAssocID="{F8BA21C6-3BBC-4D48-9AFE-D8D71502DFE0}" presName="rootText" presStyleLbl="node3" presStyleIdx="11" presStyleCnt="13" custScaleX="215071" custScaleY="138864">
        <dgm:presLayoutVars>
          <dgm:chPref val="3"/>
        </dgm:presLayoutVars>
      </dgm:prSet>
      <dgm:spPr>
        <a:prstGeom prst="roundRect">
          <a:avLst/>
        </a:prstGeom>
      </dgm:spPr>
    </dgm:pt>
    <dgm:pt modelId="{9DE96E3C-35E7-46E7-8D88-A74F5A7C1D2F}" type="pres">
      <dgm:prSet presAssocID="{F8BA21C6-3BBC-4D48-9AFE-D8D71502DFE0}" presName="rootConnector" presStyleLbl="node3" presStyleIdx="11" presStyleCnt="13"/>
      <dgm:spPr/>
    </dgm:pt>
    <dgm:pt modelId="{CC6AF9EF-9341-482D-9A61-25C52E00243F}" type="pres">
      <dgm:prSet presAssocID="{F8BA21C6-3BBC-4D48-9AFE-D8D71502DFE0}" presName="hierChild4" presStyleCnt="0"/>
      <dgm:spPr/>
    </dgm:pt>
    <dgm:pt modelId="{520B840C-3B76-4354-A9D9-9AE5F829041F}" type="pres">
      <dgm:prSet presAssocID="{F8BA21C6-3BBC-4D48-9AFE-D8D71502DFE0}" presName="hierChild5" presStyleCnt="0"/>
      <dgm:spPr/>
    </dgm:pt>
    <dgm:pt modelId="{E633C8AD-22C2-4739-AC3D-EB10AB0B7349}" type="pres">
      <dgm:prSet presAssocID="{24F24F16-9CA9-4792-83DC-080FA57B26B2}" presName="hierChild5" presStyleCnt="0"/>
      <dgm:spPr/>
    </dgm:pt>
    <dgm:pt modelId="{38303144-8388-4FBE-A2C4-D0A3C3077FCB}" type="pres">
      <dgm:prSet presAssocID="{4DB14B72-CC4A-42F1-B945-EA0FECFD98FB}" presName="Name37" presStyleLbl="parChTrans1D2" presStyleIdx="4" presStyleCnt="6"/>
      <dgm:spPr/>
    </dgm:pt>
    <dgm:pt modelId="{8D40C31A-949A-4D03-8E97-7CF9F5989BF8}" type="pres">
      <dgm:prSet presAssocID="{77B86FC3-ACE7-4D9E-9735-14179A95D24B}" presName="hierRoot2" presStyleCnt="0">
        <dgm:presLayoutVars>
          <dgm:hierBranch val="init"/>
        </dgm:presLayoutVars>
      </dgm:prSet>
      <dgm:spPr/>
    </dgm:pt>
    <dgm:pt modelId="{5ED37D74-031E-4662-9C14-9B21B88EBCB1}" type="pres">
      <dgm:prSet presAssocID="{77B86FC3-ACE7-4D9E-9735-14179A95D24B}" presName="rootComposite" presStyleCnt="0"/>
      <dgm:spPr/>
    </dgm:pt>
    <dgm:pt modelId="{68880CCD-CAC9-4227-8E60-E7626AEA377F}" type="pres">
      <dgm:prSet presAssocID="{77B86FC3-ACE7-4D9E-9735-14179A95D24B}" presName="rootText" presStyleLbl="node2" presStyleIdx="4" presStyleCnt="5" custScaleX="275364" custScaleY="272116">
        <dgm:presLayoutVars>
          <dgm:chPref val="3"/>
        </dgm:presLayoutVars>
      </dgm:prSet>
      <dgm:spPr>
        <a:prstGeom prst="roundRect">
          <a:avLst/>
        </a:prstGeom>
      </dgm:spPr>
    </dgm:pt>
    <dgm:pt modelId="{848B80B3-EF99-45D6-AC13-5A7E874F4FB5}" type="pres">
      <dgm:prSet presAssocID="{77B86FC3-ACE7-4D9E-9735-14179A95D24B}" presName="rootConnector" presStyleLbl="node2" presStyleIdx="4" presStyleCnt="5"/>
      <dgm:spPr/>
    </dgm:pt>
    <dgm:pt modelId="{E51BAB57-968E-4E2C-A4AC-EEA092C7C396}" type="pres">
      <dgm:prSet presAssocID="{77B86FC3-ACE7-4D9E-9735-14179A95D24B}" presName="hierChild4" presStyleCnt="0"/>
      <dgm:spPr/>
    </dgm:pt>
    <dgm:pt modelId="{ACFF8DDC-2F68-48CC-BF15-8E5DB9CB6683}" type="pres">
      <dgm:prSet presAssocID="{E0E7A3B9-EADE-45FD-838B-0CBDFD206AEE}" presName="Name37" presStyleLbl="parChTrans1D3" presStyleIdx="12" presStyleCnt="13"/>
      <dgm:spPr/>
    </dgm:pt>
    <dgm:pt modelId="{855715FD-3727-41FE-B289-D88C8739D708}" type="pres">
      <dgm:prSet presAssocID="{B786FC00-9B50-4ACE-A4DD-4967841DF0BF}" presName="hierRoot2" presStyleCnt="0">
        <dgm:presLayoutVars>
          <dgm:hierBranch val="init"/>
        </dgm:presLayoutVars>
      </dgm:prSet>
      <dgm:spPr/>
    </dgm:pt>
    <dgm:pt modelId="{1646F354-E80C-4D92-89A5-00499EBD5997}" type="pres">
      <dgm:prSet presAssocID="{B786FC00-9B50-4ACE-A4DD-4967841DF0BF}" presName="rootComposite" presStyleCnt="0"/>
      <dgm:spPr/>
    </dgm:pt>
    <dgm:pt modelId="{ACEC79CA-BC9F-45ED-8386-C38E3EFF46AD}" type="pres">
      <dgm:prSet presAssocID="{B786FC00-9B50-4ACE-A4DD-4967841DF0BF}" presName="rootText" presStyleLbl="node3" presStyleIdx="12" presStyleCnt="13" custScaleX="187574" custScaleY="173510">
        <dgm:presLayoutVars>
          <dgm:chPref val="3"/>
        </dgm:presLayoutVars>
      </dgm:prSet>
      <dgm:spPr>
        <a:prstGeom prst="roundRect">
          <a:avLst/>
        </a:prstGeom>
      </dgm:spPr>
    </dgm:pt>
    <dgm:pt modelId="{AC950E26-C9AA-493F-8F5B-3038ECC60EE2}" type="pres">
      <dgm:prSet presAssocID="{B786FC00-9B50-4ACE-A4DD-4967841DF0BF}" presName="rootConnector" presStyleLbl="node3" presStyleIdx="12" presStyleCnt="13"/>
      <dgm:spPr/>
    </dgm:pt>
    <dgm:pt modelId="{CD0208CA-5500-4918-87D8-D4D4341CA891}" type="pres">
      <dgm:prSet presAssocID="{B786FC00-9B50-4ACE-A4DD-4967841DF0BF}" presName="hierChild4" presStyleCnt="0"/>
      <dgm:spPr/>
    </dgm:pt>
    <dgm:pt modelId="{826050D5-D529-45E4-9955-5902EC924459}" type="pres">
      <dgm:prSet presAssocID="{B786FC00-9B50-4ACE-A4DD-4967841DF0BF}" presName="hierChild5" presStyleCnt="0"/>
      <dgm:spPr/>
    </dgm:pt>
    <dgm:pt modelId="{0CAEA717-6271-4D3B-A018-803850BF0EE0}" type="pres">
      <dgm:prSet presAssocID="{77B86FC3-ACE7-4D9E-9735-14179A95D24B}" presName="hierChild5" presStyleCnt="0"/>
      <dgm:spPr/>
    </dgm:pt>
    <dgm:pt modelId="{3D59FD85-3D01-4BFB-930E-D158D4C6D1DB}" type="pres">
      <dgm:prSet presAssocID="{259A8C4B-BB4D-4867-BCE9-CAAEA1E6A93C}" presName="hierChild3" presStyleCnt="0"/>
      <dgm:spPr/>
    </dgm:pt>
    <dgm:pt modelId="{A613826C-9878-4230-88F9-E8B101CC73D9}" type="pres">
      <dgm:prSet presAssocID="{404A5692-71BF-40E0-B325-484512F389D2}" presName="Name111" presStyleLbl="parChTrans1D2" presStyleIdx="5" presStyleCnt="6"/>
      <dgm:spPr/>
    </dgm:pt>
    <dgm:pt modelId="{A7EAA42E-D04B-4D58-96A1-67B233B81BFF}" type="pres">
      <dgm:prSet presAssocID="{7960E150-FC51-4901-8FFF-A7F6DC2B6162}" presName="hierRoot3" presStyleCnt="0">
        <dgm:presLayoutVars>
          <dgm:hierBranch val="init"/>
        </dgm:presLayoutVars>
      </dgm:prSet>
      <dgm:spPr/>
    </dgm:pt>
    <dgm:pt modelId="{1A388037-D6DA-4BF9-9BD5-1147681F0D67}" type="pres">
      <dgm:prSet presAssocID="{7960E150-FC51-4901-8FFF-A7F6DC2B6162}" presName="rootComposite3" presStyleCnt="0"/>
      <dgm:spPr/>
    </dgm:pt>
    <dgm:pt modelId="{2BF32B39-EF90-4E75-B8F1-9515F980FA7D}" type="pres">
      <dgm:prSet presAssocID="{7960E150-FC51-4901-8FFF-A7F6DC2B6162}" presName="rootText3" presStyleLbl="asst1" presStyleIdx="0" presStyleCnt="1" custScaleX="174019" custScaleY="185161">
        <dgm:presLayoutVars>
          <dgm:chPref val="3"/>
        </dgm:presLayoutVars>
      </dgm:prSet>
      <dgm:spPr>
        <a:prstGeom prst="roundRect">
          <a:avLst/>
        </a:prstGeom>
      </dgm:spPr>
    </dgm:pt>
    <dgm:pt modelId="{19B986B8-4322-449A-9BF3-08F3127E0D9E}" type="pres">
      <dgm:prSet presAssocID="{7960E150-FC51-4901-8FFF-A7F6DC2B6162}" presName="rootConnector3" presStyleLbl="asst1" presStyleIdx="0" presStyleCnt="1"/>
      <dgm:spPr/>
    </dgm:pt>
    <dgm:pt modelId="{8708FEEA-0110-48A6-817F-C1BE91594094}" type="pres">
      <dgm:prSet presAssocID="{7960E150-FC51-4901-8FFF-A7F6DC2B6162}" presName="hierChild6" presStyleCnt="0"/>
      <dgm:spPr/>
    </dgm:pt>
    <dgm:pt modelId="{C5AC44E8-0036-4617-A40F-38BE1A731936}" type="pres">
      <dgm:prSet presAssocID="{7960E150-FC51-4901-8FFF-A7F6DC2B6162}" presName="hierChild7" presStyleCnt="0"/>
      <dgm:spPr/>
    </dgm:pt>
  </dgm:ptLst>
  <dgm:cxnLst>
    <dgm:cxn modelId="{BA092502-4A74-44F6-9633-ACA0A3E25CF5}" type="presOf" srcId="{ECE79046-FF6F-45BF-BAD6-F0C4EBC46CED}" destId="{1F2A81D9-AE5F-4D22-8469-7FFE55E05309}" srcOrd="0" destOrd="0" presId="urn:microsoft.com/office/officeart/2005/8/layout/orgChart1"/>
    <dgm:cxn modelId="{ACAC7507-AFFB-4398-866E-A217D0A555D3}" type="presOf" srcId="{080744BB-D61A-49B4-B7AF-8766E5103F4E}" destId="{ACBD46B5-02A5-4AB1-9BE7-39548780BC29}" srcOrd="1" destOrd="0" presId="urn:microsoft.com/office/officeart/2005/8/layout/orgChart1"/>
    <dgm:cxn modelId="{682BDF09-CAF5-4BFF-AC1B-F3A2BCC1B5DE}" type="presOf" srcId="{E0E7A3B9-EADE-45FD-838B-0CBDFD206AEE}" destId="{ACFF8DDC-2F68-48CC-BF15-8E5DB9CB6683}" srcOrd="0" destOrd="0" presId="urn:microsoft.com/office/officeart/2005/8/layout/orgChart1"/>
    <dgm:cxn modelId="{51413812-90FC-4A55-A476-70BEB5F239FC}" type="presOf" srcId="{CEE6B1AA-A6B7-4296-990E-8B69CDE39E6E}" destId="{3EB2151E-AFF3-4625-9233-80381602031E}" srcOrd="1" destOrd="0" presId="urn:microsoft.com/office/officeart/2005/8/layout/orgChart1"/>
    <dgm:cxn modelId="{D246A212-7777-4D1E-854C-66A84F0D48E6}" type="presOf" srcId="{C005FFFF-900B-4DA7-8DA4-245F1C881EB7}" destId="{AE90981D-A263-4CAA-A9DD-CFB06F50628F}" srcOrd="0" destOrd="0" presId="urn:microsoft.com/office/officeart/2005/8/layout/orgChart1"/>
    <dgm:cxn modelId="{87157513-2F38-4562-9048-3CEE14405FE5}" srcId="{259A8C4B-BB4D-4867-BCE9-CAAEA1E6A93C}" destId="{24F24F16-9CA9-4792-83DC-080FA57B26B2}" srcOrd="4" destOrd="0" parTransId="{F9D70E5B-CE82-4705-98E8-578F686B07B5}" sibTransId="{7C761D2B-D07B-4858-BAD6-E2D37EA453AB}"/>
    <dgm:cxn modelId="{E392EE1B-97AC-4DC9-BF20-848CEEEA74FA}" type="presOf" srcId="{7960E150-FC51-4901-8FFF-A7F6DC2B6162}" destId="{19B986B8-4322-449A-9BF3-08F3127E0D9E}" srcOrd="1" destOrd="0" presId="urn:microsoft.com/office/officeart/2005/8/layout/orgChart1"/>
    <dgm:cxn modelId="{CC15E81E-616F-4E83-AE2E-1B87101BC027}" type="presOf" srcId="{ACA671C5-3D6D-4282-813E-7282BCCC7866}" destId="{A4CC8806-358D-4548-875C-E9BEC3B34D53}" srcOrd="0" destOrd="0" presId="urn:microsoft.com/office/officeart/2005/8/layout/orgChart1"/>
    <dgm:cxn modelId="{FE802C28-6FDE-4B88-8C1F-41EA9906982C}" type="presOf" srcId="{7960E150-FC51-4901-8FFF-A7F6DC2B6162}" destId="{2BF32B39-EF90-4E75-B8F1-9515F980FA7D}" srcOrd="0" destOrd="0" presId="urn:microsoft.com/office/officeart/2005/8/layout/orgChart1"/>
    <dgm:cxn modelId="{7D3B0529-1CA0-44D6-9131-A4E892339B67}" type="presOf" srcId="{1E5D29D1-5881-4520-836D-4D3650C7D1F6}" destId="{DF27DD6F-D3D6-4F6B-B245-D4244A85ED42}" srcOrd="0" destOrd="0" presId="urn:microsoft.com/office/officeart/2005/8/layout/orgChart1"/>
    <dgm:cxn modelId="{F267D62C-D738-4D9D-BA93-FD7D9AF27FE5}" type="presOf" srcId="{B786FC00-9B50-4ACE-A4DD-4967841DF0BF}" destId="{ACEC79CA-BC9F-45ED-8386-C38E3EFF46AD}" srcOrd="0" destOrd="0" presId="urn:microsoft.com/office/officeart/2005/8/layout/orgChart1"/>
    <dgm:cxn modelId="{5D53142E-9C5C-4BC6-A5C2-2D35C34C7641}" type="presOf" srcId="{B786FC00-9B50-4ACE-A4DD-4967841DF0BF}" destId="{AC950E26-C9AA-493F-8F5B-3038ECC60EE2}" srcOrd="1" destOrd="0" presId="urn:microsoft.com/office/officeart/2005/8/layout/orgChart1"/>
    <dgm:cxn modelId="{8473192E-2D39-4C4E-BACA-7F96BB81FDBD}" type="presOf" srcId="{ACA671C5-3D6D-4282-813E-7282BCCC7866}" destId="{B42B4964-4A4A-4ABA-B95C-B062689774C0}" srcOrd="1" destOrd="0" presId="urn:microsoft.com/office/officeart/2005/8/layout/orgChart1"/>
    <dgm:cxn modelId="{3DD2572F-2FC8-4876-AB67-BA5B50DB77DF}" type="presOf" srcId="{CEE6B1AA-A6B7-4296-990E-8B69CDE39E6E}" destId="{3D31777D-653F-49DD-97A0-8C858ABB8636}" srcOrd="0" destOrd="0" presId="urn:microsoft.com/office/officeart/2005/8/layout/orgChart1"/>
    <dgm:cxn modelId="{896F7A31-83DD-4C89-AF78-6B1D7993E8D2}" srcId="{ECE79046-FF6F-45BF-BAD6-F0C4EBC46CED}" destId="{693B4E24-3FE8-407C-B5EF-200CCE1D8A52}" srcOrd="0" destOrd="0" parTransId="{46F7DD8C-475E-479B-AE23-FDEEF5F92CC8}" sibTransId="{98E00DDF-23EE-42E4-BEB7-C2D10124B319}"/>
    <dgm:cxn modelId="{48289A34-B263-4C25-BE69-65AACF8ACF21}" type="presOf" srcId="{498EEF55-9F99-4C8B-95A8-C88BA073C838}" destId="{9E1ACD4A-0468-4F59-8215-08C1FBFEFB10}" srcOrd="1" destOrd="0" presId="urn:microsoft.com/office/officeart/2005/8/layout/orgChart1"/>
    <dgm:cxn modelId="{F89FFB34-2903-49E4-844E-176F62CD1D86}" type="presOf" srcId="{F8BA21C6-3BBC-4D48-9AFE-D8D71502DFE0}" destId="{AE41122E-EEA3-484A-95B6-8D5E4ADD48ED}" srcOrd="0" destOrd="0" presId="urn:microsoft.com/office/officeart/2005/8/layout/orgChart1"/>
    <dgm:cxn modelId="{E1BD3035-E79C-4FC1-A201-FED5ABA1B5EF}" type="presOf" srcId="{46F7DD8C-475E-479B-AE23-FDEEF5F92CC8}" destId="{148F706A-E4EB-4176-8854-E4C693E46108}" srcOrd="0" destOrd="0" presId="urn:microsoft.com/office/officeart/2005/8/layout/orgChart1"/>
    <dgm:cxn modelId="{884B6536-44CA-434E-898F-17620F82CC1C}" srcId="{498EEF55-9F99-4C8B-95A8-C88BA073C838}" destId="{87CFDA44-0D25-4495-ABDF-804D1C7C4E46}" srcOrd="0" destOrd="0" parTransId="{028A26C9-09FB-4CE0-A528-6D4A9CC943E6}" sibTransId="{AB426317-B538-491F-8E54-9D8017391A09}"/>
    <dgm:cxn modelId="{2CEBBD3B-F9E2-4D26-BB10-26075DFBB372}" srcId="{24F24F16-9CA9-4792-83DC-080FA57B26B2}" destId="{F8BA21C6-3BBC-4D48-9AFE-D8D71502DFE0}" srcOrd="7" destOrd="0" parTransId="{06B63C15-B913-4FF9-AC48-7EBC59316A88}" sibTransId="{9661B1B4-A3ED-46F4-819B-FA19429C4926}"/>
    <dgm:cxn modelId="{0FF11545-22E4-4FD8-B4AB-805FF675F6FE}" type="presOf" srcId="{693B4E24-3FE8-407C-B5EF-200CCE1D8A52}" destId="{66EFAB8C-D50B-45B4-932C-17F2165F8A9D}" srcOrd="0" destOrd="0" presId="urn:microsoft.com/office/officeart/2005/8/layout/orgChart1"/>
    <dgm:cxn modelId="{FB544C66-A237-43B9-9A03-419B91BB7B34}" type="presOf" srcId="{028A26C9-09FB-4CE0-A528-6D4A9CC943E6}" destId="{2968F83A-E2B2-4931-9BD8-5A743A21A97A}" srcOrd="0" destOrd="0" presId="urn:microsoft.com/office/officeart/2005/8/layout/orgChart1"/>
    <dgm:cxn modelId="{D930ED46-623B-444A-99DE-F9D574AA7DE8}" type="presOf" srcId="{40655026-7D05-44BC-B322-DAF1C9423AE9}" destId="{A977D736-921C-4A9E-9221-8A872092D5A9}" srcOrd="0" destOrd="0" presId="urn:microsoft.com/office/officeart/2005/8/layout/orgChart1"/>
    <dgm:cxn modelId="{FC20B867-79DB-40D2-A04C-D8468CE98D50}" srcId="{24F24F16-9CA9-4792-83DC-080FA57B26B2}" destId="{2063D32D-24DA-4880-9645-78710A29C6B6}" srcOrd="2" destOrd="0" parTransId="{54E26C9F-8AD1-41D3-9376-EC0DB1546792}" sibTransId="{4823EC8F-E793-4848-B535-076E0B080C14}"/>
    <dgm:cxn modelId="{9612CC67-2F10-4AEB-8B52-8883A3283C85}" type="presOf" srcId="{96DC74AB-C641-412C-8AD7-4258B918A591}" destId="{5768AC59-1322-45DA-839D-50AAB6F96E43}" srcOrd="0" destOrd="0" presId="urn:microsoft.com/office/officeart/2005/8/layout/orgChart1"/>
    <dgm:cxn modelId="{1A088049-2204-4D99-8486-7437C61A538F}" srcId="{1E5D29D1-5881-4520-836D-4D3650C7D1F6}" destId="{259A8C4B-BB4D-4867-BCE9-CAAEA1E6A93C}" srcOrd="0" destOrd="0" parTransId="{099AA770-C737-4254-8B3C-CEA849635069}" sibTransId="{8F1E8F20-E8B7-4039-9905-E03AA3311543}"/>
    <dgm:cxn modelId="{4F41B04A-3080-4BF5-96E9-B97F7499288B}" type="presOf" srcId="{693B4E24-3FE8-407C-B5EF-200CCE1D8A52}" destId="{8981B67F-CF11-4AFD-ABEA-19BD251C0826}" srcOrd="1" destOrd="0" presId="urn:microsoft.com/office/officeart/2005/8/layout/orgChart1"/>
    <dgm:cxn modelId="{A72F254D-C961-4C98-9CFA-DFDDA280E2F1}" type="presOf" srcId="{404A5692-71BF-40E0-B325-484512F389D2}" destId="{A613826C-9878-4230-88F9-E8B101CC73D9}" srcOrd="0" destOrd="0" presId="urn:microsoft.com/office/officeart/2005/8/layout/orgChart1"/>
    <dgm:cxn modelId="{9EED9D6E-E3C0-4D1D-8997-B410A2638D2B}" type="presOf" srcId="{78CAFA38-F695-4AAF-B0E2-1AA49ADF46F1}" destId="{418071A0-0424-4711-A8EC-C86E4566CFBC}" srcOrd="0" destOrd="0" presId="urn:microsoft.com/office/officeart/2005/8/layout/orgChart1"/>
    <dgm:cxn modelId="{EEDF774F-16CB-405C-AABF-9D5ABC7DCF2B}" srcId="{24F24F16-9CA9-4792-83DC-080FA57B26B2}" destId="{CEE6B1AA-A6B7-4296-990E-8B69CDE39E6E}" srcOrd="6" destOrd="0" parTransId="{40655026-7D05-44BC-B322-DAF1C9423AE9}" sibTransId="{F5C2C0BC-7B5B-469F-927F-FB1606D6FACB}"/>
    <dgm:cxn modelId="{B77BE571-A3CC-46B3-A8F0-49AFE941129F}" type="presOf" srcId="{F4856FB4-9B1D-4EDE-A1D4-C351C2125C0E}" destId="{6E994108-53A3-4CAD-BF18-589666AC7744}" srcOrd="0" destOrd="0" presId="urn:microsoft.com/office/officeart/2005/8/layout/orgChart1"/>
    <dgm:cxn modelId="{5E65E753-2A4F-46B1-97E3-7ED8D4AF0D86}" type="presOf" srcId="{87CFDA44-0D25-4495-ABDF-804D1C7C4E46}" destId="{F36EA6F1-DAB2-4F74-B37C-9F42ADB41EBE}" srcOrd="1" destOrd="0" presId="urn:microsoft.com/office/officeart/2005/8/layout/orgChart1"/>
    <dgm:cxn modelId="{7EA1FE54-D5A7-465B-9B5B-64B6A7926B71}" srcId="{24F24F16-9CA9-4792-83DC-080FA57B26B2}" destId="{8D13CBA9-2574-487D-AACD-E5E8337A17C3}" srcOrd="4" destOrd="0" parTransId="{5F9847EA-2B7A-4CE8-B57C-9CA19E08D759}" sibTransId="{932740DF-4386-4C30-803F-347BDD10B645}"/>
    <dgm:cxn modelId="{F7EF3B55-08E6-4E50-991D-36A71464EA72}" type="presOf" srcId="{D1994FC5-94D0-4819-BA9F-4861B9E1D971}" destId="{93E34C0F-2390-4E8C-8606-4331DEB6B2C9}" srcOrd="0" destOrd="0" presId="urn:microsoft.com/office/officeart/2005/8/layout/orgChart1"/>
    <dgm:cxn modelId="{EF092A58-6C04-45E2-87E8-26D7CC8F69F3}" srcId="{ACA671C5-3D6D-4282-813E-7282BCCC7866}" destId="{68781356-D0D4-4A58-97A5-7F40F13A438F}" srcOrd="0" destOrd="0" parTransId="{96DC74AB-C641-412C-8AD7-4258B918A591}" sibTransId="{722913AA-F952-45CF-9844-156CE5544AC2}"/>
    <dgm:cxn modelId="{DF2F257C-407B-444C-930C-577C8E22B83E}" type="presOf" srcId="{F8C5D28C-439A-4CA9-8175-A18BB1EC6418}" destId="{2572B6FF-1F60-4074-B57B-4087AF9A302F}" srcOrd="0" destOrd="0" presId="urn:microsoft.com/office/officeart/2005/8/layout/orgChart1"/>
    <dgm:cxn modelId="{CC79F27E-C973-4ACF-BB45-ED6F9E6F5865}" type="presOf" srcId="{F8BA21C6-3BBC-4D48-9AFE-D8D71502DFE0}" destId="{9DE96E3C-35E7-46E7-8D88-A74F5A7C1D2F}" srcOrd="1" destOrd="0" presId="urn:microsoft.com/office/officeart/2005/8/layout/orgChart1"/>
    <dgm:cxn modelId="{6C1E877F-F517-4A83-8D91-939082E04D8D}" type="presOf" srcId="{9CE91E0A-D7A9-411B-9175-A6F7887D28A6}" destId="{682FE41B-28B5-49BC-A554-47ADA4D7A51F}" srcOrd="1" destOrd="0" presId="urn:microsoft.com/office/officeart/2005/8/layout/orgChart1"/>
    <dgm:cxn modelId="{7D2B5F82-D16A-4886-AA22-5418C41EB443}" type="presOf" srcId="{87CFDA44-0D25-4495-ABDF-804D1C7C4E46}" destId="{F0A7919C-6D14-4679-813A-77B481FE66B1}" srcOrd="0" destOrd="0" presId="urn:microsoft.com/office/officeart/2005/8/layout/orgChart1"/>
    <dgm:cxn modelId="{D6791483-A32C-4B03-A73C-B83BE2F51BD0}" srcId="{24F24F16-9CA9-4792-83DC-080FA57B26B2}" destId="{9CE91E0A-D7A9-411B-9175-A6F7887D28A6}" srcOrd="0" destOrd="0" parTransId="{F8C5D28C-439A-4CA9-8175-A18BB1EC6418}" sibTransId="{AC8D4870-6C4C-45AE-9BB7-ADC09DE63A30}"/>
    <dgm:cxn modelId="{3D1A8D84-6727-42D8-BE78-05621B190381}" type="presOf" srcId="{ECE79046-FF6F-45BF-BAD6-F0C4EBC46CED}" destId="{CB1E14CD-CAEA-4A19-953D-B31912222CFA}" srcOrd="1" destOrd="0" presId="urn:microsoft.com/office/officeart/2005/8/layout/orgChart1"/>
    <dgm:cxn modelId="{DFBDE584-DF0F-497A-9B08-65D377E63272}" srcId="{259A8C4B-BB4D-4867-BCE9-CAAEA1E6A93C}" destId="{ACA671C5-3D6D-4282-813E-7282BCCC7866}" srcOrd="1" destOrd="0" parTransId="{ED45383E-C1C5-4109-B40C-B46DF00C9FFA}" sibTransId="{00262550-A0EB-45A6-A0B0-5BAABC15F1BD}"/>
    <dgm:cxn modelId="{A9831F87-29AE-4171-9258-2ACD365BFA9E}" type="presOf" srcId="{77B86FC3-ACE7-4D9E-9735-14179A95D24B}" destId="{68880CCD-CAC9-4227-8E60-E7626AEA377F}" srcOrd="0" destOrd="0" presId="urn:microsoft.com/office/officeart/2005/8/layout/orgChart1"/>
    <dgm:cxn modelId="{C5FD6787-7FDA-49FD-A3E3-4AB8E712E1DD}" srcId="{ACA671C5-3D6D-4282-813E-7282BCCC7866}" destId="{D1994FC5-94D0-4819-BA9F-4861B9E1D971}" srcOrd="1" destOrd="0" parTransId="{78CAFA38-F695-4AAF-B0E2-1AA49ADF46F1}" sibTransId="{26A426CB-FF50-4760-9D74-1A9B4D4BBC55}"/>
    <dgm:cxn modelId="{44DB4F8A-6022-4565-8A5E-A744DD5A33EE}" type="presOf" srcId="{9CE91E0A-D7A9-411B-9175-A6F7887D28A6}" destId="{028287B9-F763-4676-A36F-A859CE90BA02}" srcOrd="0" destOrd="0" presId="urn:microsoft.com/office/officeart/2005/8/layout/orgChart1"/>
    <dgm:cxn modelId="{8A310D8C-3222-4F3C-9287-81C7B97E475F}" type="presOf" srcId="{F9D70E5B-CE82-4705-98E8-578F686B07B5}" destId="{FAC82897-49B9-4263-8606-DDC6EE5DBE99}" srcOrd="0" destOrd="0" presId="urn:microsoft.com/office/officeart/2005/8/layout/orgChart1"/>
    <dgm:cxn modelId="{539B2A95-3A6D-4028-A6EC-7A9CB63BEF55}" type="presOf" srcId="{24F24F16-9CA9-4792-83DC-080FA57B26B2}" destId="{3B18F125-04D2-4D9F-A007-57106345B1A1}" srcOrd="0" destOrd="0" presId="urn:microsoft.com/office/officeart/2005/8/layout/orgChart1"/>
    <dgm:cxn modelId="{6141B997-E98E-4E49-AD20-C1C6CD4D31FB}" type="presOf" srcId="{24F24F16-9CA9-4792-83DC-080FA57B26B2}" destId="{E81CB37F-CA1D-4A87-8E74-2BC2D0ECD273}" srcOrd="1" destOrd="0" presId="urn:microsoft.com/office/officeart/2005/8/layout/orgChart1"/>
    <dgm:cxn modelId="{8E559E9A-08BA-4E81-A0D9-F790A21F4AB8}" type="presOf" srcId="{498EEF55-9F99-4C8B-95A8-C88BA073C838}" destId="{EA59AF0D-BB7C-490A-A2FF-29AF80345527}" srcOrd="0" destOrd="0" presId="urn:microsoft.com/office/officeart/2005/8/layout/orgChart1"/>
    <dgm:cxn modelId="{DAFBD69E-980F-4D3F-B2D3-C27021038D11}" type="presOf" srcId="{C005FFFF-900B-4DA7-8DA4-245F1C881EB7}" destId="{6AD8F9FF-680C-4697-B869-2D18F1BAF524}" srcOrd="1" destOrd="0" presId="urn:microsoft.com/office/officeart/2005/8/layout/orgChart1"/>
    <dgm:cxn modelId="{56FD37A0-CC10-4827-B37A-56B757F09E58}" type="presOf" srcId="{259A8C4B-BB4D-4867-BCE9-CAAEA1E6A93C}" destId="{27B0ED16-4345-4832-B473-CEB832860DD5}" srcOrd="1" destOrd="0" presId="urn:microsoft.com/office/officeart/2005/8/layout/orgChart1"/>
    <dgm:cxn modelId="{539AC4A0-2119-424B-A3EB-DA6F2FC5D1A9}" type="presOf" srcId="{259A8C4B-BB4D-4867-BCE9-CAAEA1E6A93C}" destId="{CD5E38FA-2D24-4023-9EAA-E486EDDA059B}" srcOrd="0" destOrd="0" presId="urn:microsoft.com/office/officeart/2005/8/layout/orgChart1"/>
    <dgm:cxn modelId="{5154B9A5-907B-405E-98AD-4F3369649CF6}" type="presOf" srcId="{8D13CBA9-2574-487D-AACD-E5E8337A17C3}" destId="{36501484-81E3-4FCC-8D97-E7D92DF5BAE7}" srcOrd="0" destOrd="0" presId="urn:microsoft.com/office/officeart/2005/8/layout/orgChart1"/>
    <dgm:cxn modelId="{A8FE42AD-C22F-4C42-BA84-440934ADD7ED}" type="presOf" srcId="{2063D32D-24DA-4880-9645-78710A29C6B6}" destId="{E815C031-1232-427B-8D0B-75A37DE494EA}" srcOrd="1" destOrd="0" presId="urn:microsoft.com/office/officeart/2005/8/layout/orgChart1"/>
    <dgm:cxn modelId="{BC72CAAD-EF48-4356-987F-DB41DA6398B3}" srcId="{77B86FC3-ACE7-4D9E-9735-14179A95D24B}" destId="{B786FC00-9B50-4ACE-A4DD-4967841DF0BF}" srcOrd="0" destOrd="0" parTransId="{E0E7A3B9-EADE-45FD-838B-0CBDFD206AEE}" sibTransId="{1AFAD3FB-59B0-486E-B93C-278D921A24BF}"/>
    <dgm:cxn modelId="{1E46F9B4-54CE-4073-A309-B90C75729A1B}" type="presOf" srcId="{77B86FC3-ACE7-4D9E-9735-14179A95D24B}" destId="{848B80B3-EF99-45D6-AC13-5A7E874F4FB5}" srcOrd="1" destOrd="0" presId="urn:microsoft.com/office/officeart/2005/8/layout/orgChart1"/>
    <dgm:cxn modelId="{52833EB7-375B-4F85-B38B-C537B0B4AC1D}" type="presOf" srcId="{3C9F23E8-0207-4E31-8E85-0787C6B1CC1C}" destId="{0E6E4F4D-479E-45C6-A26D-32F475FEF27E}" srcOrd="0" destOrd="0" presId="urn:microsoft.com/office/officeart/2005/8/layout/orgChart1"/>
    <dgm:cxn modelId="{F50BD8B9-9772-4550-9990-9AE6927106B9}" type="presOf" srcId="{080744BB-D61A-49B4-B7AF-8766E5103F4E}" destId="{E1B5553F-1197-4563-B29D-66651D31C603}" srcOrd="0" destOrd="0" presId="urn:microsoft.com/office/officeart/2005/8/layout/orgChart1"/>
    <dgm:cxn modelId="{2A8875BB-DAEC-4C5C-BB7B-10F675B9FEE5}" type="presOf" srcId="{ED45383E-C1C5-4109-B40C-B46DF00C9FFA}" destId="{EFF77FF5-4497-4903-AE48-E4F5E5DB1CF9}" srcOrd="0" destOrd="0" presId="urn:microsoft.com/office/officeart/2005/8/layout/orgChart1"/>
    <dgm:cxn modelId="{2D370FBC-E12A-47BE-8D51-D123316E7D7F}" type="presOf" srcId="{D1994FC5-94D0-4819-BA9F-4861B9E1D971}" destId="{7FD6CEC6-19FE-42F5-9D0F-DA948A844D3B}" srcOrd="1" destOrd="0" presId="urn:microsoft.com/office/officeart/2005/8/layout/orgChart1"/>
    <dgm:cxn modelId="{3D2CD8BC-1E8B-4092-AC92-35B2BFD1B87E}" srcId="{259A8C4B-BB4D-4867-BCE9-CAAEA1E6A93C}" destId="{ECE79046-FF6F-45BF-BAD6-F0C4EBC46CED}" srcOrd="0" destOrd="0" parTransId="{183FFED9-E751-4673-9A68-71DBD7938D54}" sibTransId="{7C8B0292-3FDE-45CA-8FC0-E5A27FECE81E}"/>
    <dgm:cxn modelId="{66DE11BD-672B-4AF0-8016-A2271A9C8D9C}" type="presOf" srcId="{5F9847EA-2B7A-4CE8-B57C-9CA19E08D759}" destId="{C763559C-55A5-4724-9F9C-F69735455E78}" srcOrd="0" destOrd="0" presId="urn:microsoft.com/office/officeart/2005/8/layout/orgChart1"/>
    <dgm:cxn modelId="{B8D3A8BF-881A-4FB6-B904-69E2AC9D0227}" type="presOf" srcId="{E388FD1D-FD9B-43DB-A9F2-C3A4935EA261}" destId="{06E6CFA8-2862-4EA0-A756-C403D54E5C8C}" srcOrd="0" destOrd="0" presId="urn:microsoft.com/office/officeart/2005/8/layout/orgChart1"/>
    <dgm:cxn modelId="{9AA3CCC4-1750-428C-844A-42B678CB9FFD}" srcId="{259A8C4B-BB4D-4867-BCE9-CAAEA1E6A93C}" destId="{498EEF55-9F99-4C8B-95A8-C88BA073C838}" srcOrd="2" destOrd="0" parTransId="{C37FEF2E-3A96-4A1C-9201-6548AEE575BE}" sibTransId="{B71B0CB1-5FE2-49F7-83D7-A1713640D6A3}"/>
    <dgm:cxn modelId="{2F72B1CB-09E0-4E81-A7C6-EE2D04BC7D7B}" type="presOf" srcId="{183FFED9-E751-4673-9A68-71DBD7938D54}" destId="{7DB82FEC-52B7-4BB4-B719-85A148C5E270}" srcOrd="0" destOrd="0" presId="urn:microsoft.com/office/officeart/2005/8/layout/orgChart1"/>
    <dgm:cxn modelId="{8AE252D1-5973-403B-A803-B31B045FE8DF}" type="presOf" srcId="{E388FD1D-FD9B-43DB-A9F2-C3A4935EA261}" destId="{185FD196-1CAA-4C00-BBF5-1FE5C24B3BA1}" srcOrd="1" destOrd="0" presId="urn:microsoft.com/office/officeart/2005/8/layout/orgChart1"/>
    <dgm:cxn modelId="{827B1BD3-3023-45DB-8797-530B163E3B81}" type="presOf" srcId="{54E26C9F-8AD1-41D3-9376-EC0DB1546792}" destId="{71143058-1597-4B3A-974A-30DC98EB8635}" srcOrd="0" destOrd="0" presId="urn:microsoft.com/office/officeart/2005/8/layout/orgChart1"/>
    <dgm:cxn modelId="{B25BEDD5-387A-46D0-AA78-D33579751421}" type="presOf" srcId="{2063D32D-24DA-4880-9645-78710A29C6B6}" destId="{E3B55B79-1F85-4A53-A828-0DB85F817E78}" srcOrd="0" destOrd="0" presId="urn:microsoft.com/office/officeart/2005/8/layout/orgChart1"/>
    <dgm:cxn modelId="{AE6219D7-87CE-443D-96AC-DBD508972C99}" srcId="{259A8C4B-BB4D-4867-BCE9-CAAEA1E6A93C}" destId="{7960E150-FC51-4901-8FFF-A7F6DC2B6162}" srcOrd="3" destOrd="0" parTransId="{404A5692-71BF-40E0-B325-484512F389D2}" sibTransId="{BB027885-95B6-4DA1-B747-855DEDA06A7F}"/>
    <dgm:cxn modelId="{41791FDE-12E2-4B6C-A2DB-1D815D1DDCA4}" type="presOf" srcId="{4DB14B72-CC4A-42F1-B945-EA0FECFD98FB}" destId="{38303144-8388-4FBE-A2C4-D0A3C3077FCB}" srcOrd="0" destOrd="0" presId="urn:microsoft.com/office/officeart/2005/8/layout/orgChart1"/>
    <dgm:cxn modelId="{60645CDE-26E6-49AC-8E90-686F4B954A86}" type="presOf" srcId="{68781356-D0D4-4A58-97A5-7F40F13A438F}" destId="{83433B2E-264D-42DE-802C-099D97BE1FD4}" srcOrd="0" destOrd="0" presId="urn:microsoft.com/office/officeart/2005/8/layout/orgChart1"/>
    <dgm:cxn modelId="{C7EBCCDF-047C-4AE2-96CD-91B018E2EFBC}" type="presOf" srcId="{85A87DDB-4CE0-4351-841A-A7A8FBAFAEE9}" destId="{AC053AB6-91CE-4B33-9A7E-04B136398078}" srcOrd="0" destOrd="0" presId="urn:microsoft.com/office/officeart/2005/8/layout/orgChart1"/>
    <dgm:cxn modelId="{8A3528E3-5C04-4C4C-ABAA-E7B1AE32405F}" type="presOf" srcId="{C37FEF2E-3A96-4A1C-9201-6548AEE575BE}" destId="{DD06D837-98F2-4EF9-8FA1-FB6195A0567A}" srcOrd="0" destOrd="0" presId="urn:microsoft.com/office/officeart/2005/8/layout/orgChart1"/>
    <dgm:cxn modelId="{906C8AE6-15EA-4161-BF37-26A47BB83DCF}" srcId="{24F24F16-9CA9-4792-83DC-080FA57B26B2}" destId="{080744BB-D61A-49B4-B7AF-8766E5103F4E}" srcOrd="3" destOrd="0" parTransId="{3C9F23E8-0207-4E31-8E85-0787C6B1CC1C}" sibTransId="{D3A0C339-A083-4432-85F7-4DD5D2233998}"/>
    <dgm:cxn modelId="{7EDB2BE8-8ED6-4DEF-A34E-6689B35731B0}" srcId="{24F24F16-9CA9-4792-83DC-080FA57B26B2}" destId="{C005FFFF-900B-4DA7-8DA4-245F1C881EB7}" srcOrd="1" destOrd="0" parTransId="{85A87DDB-4CE0-4351-841A-A7A8FBAFAEE9}" sibTransId="{5984D20C-6023-434D-A33B-5BA37B414CB5}"/>
    <dgm:cxn modelId="{F2B59DF4-3834-4C2B-8955-FF9FA259DBFE}" type="presOf" srcId="{06B63C15-B913-4FF9-AC48-7EBC59316A88}" destId="{B8FD88BC-7261-470D-881E-2F1F7569AC92}" srcOrd="0" destOrd="0" presId="urn:microsoft.com/office/officeart/2005/8/layout/orgChart1"/>
    <dgm:cxn modelId="{C84DF6F6-778F-4C52-8775-A07B3203B108}" srcId="{24F24F16-9CA9-4792-83DC-080FA57B26B2}" destId="{E388FD1D-FD9B-43DB-A9F2-C3A4935EA261}" srcOrd="5" destOrd="0" parTransId="{F4856FB4-9B1D-4EDE-A1D4-C351C2125C0E}" sibTransId="{8C193B25-ACAF-4043-BAC1-FB8469B1249F}"/>
    <dgm:cxn modelId="{F74B68F7-2244-4D29-9F50-84D6A8C03CC4}" srcId="{259A8C4B-BB4D-4867-BCE9-CAAEA1E6A93C}" destId="{77B86FC3-ACE7-4D9E-9735-14179A95D24B}" srcOrd="5" destOrd="0" parTransId="{4DB14B72-CC4A-42F1-B945-EA0FECFD98FB}" sibTransId="{E6873ECA-2F5C-4963-85E6-E0F54E765498}"/>
    <dgm:cxn modelId="{5C5258F8-6B31-483C-AADC-EB89D7E4B15F}" type="presOf" srcId="{68781356-D0D4-4A58-97A5-7F40F13A438F}" destId="{6D8007E1-AFC7-4ADF-B9B7-66FCA9B8AF75}" srcOrd="1" destOrd="0" presId="urn:microsoft.com/office/officeart/2005/8/layout/orgChart1"/>
    <dgm:cxn modelId="{683F2EFA-9496-4F3A-92B5-C05AB83B74D4}" type="presOf" srcId="{8D13CBA9-2574-487D-AACD-E5E8337A17C3}" destId="{C3BC49F0-A623-4E2E-856F-305F33D1CDEE}" srcOrd="1" destOrd="0" presId="urn:microsoft.com/office/officeart/2005/8/layout/orgChart1"/>
    <dgm:cxn modelId="{920622B7-252A-4F08-BF9C-89869FA06CFE}" type="presParOf" srcId="{DF27DD6F-D3D6-4F6B-B245-D4244A85ED42}" destId="{D87A1DD5-477F-4522-8A78-FF9BF483433A}" srcOrd="0" destOrd="0" presId="urn:microsoft.com/office/officeart/2005/8/layout/orgChart1"/>
    <dgm:cxn modelId="{B295AB51-9BBB-4D74-99C5-D36FCE96AB52}" type="presParOf" srcId="{D87A1DD5-477F-4522-8A78-FF9BF483433A}" destId="{8145BF57-036F-44F7-8ED7-3EA637730A62}" srcOrd="0" destOrd="0" presId="urn:microsoft.com/office/officeart/2005/8/layout/orgChart1"/>
    <dgm:cxn modelId="{793E00B7-79C1-4F12-917F-E9BA2D8932D6}" type="presParOf" srcId="{8145BF57-036F-44F7-8ED7-3EA637730A62}" destId="{CD5E38FA-2D24-4023-9EAA-E486EDDA059B}" srcOrd="0" destOrd="0" presId="urn:microsoft.com/office/officeart/2005/8/layout/orgChart1"/>
    <dgm:cxn modelId="{1907A05B-B3AF-4E73-A46F-DEF3FDA5EDC3}" type="presParOf" srcId="{8145BF57-036F-44F7-8ED7-3EA637730A62}" destId="{27B0ED16-4345-4832-B473-CEB832860DD5}" srcOrd="1" destOrd="0" presId="urn:microsoft.com/office/officeart/2005/8/layout/orgChart1"/>
    <dgm:cxn modelId="{591CB0B5-7F7F-411D-8C86-8440BE8260F6}" type="presParOf" srcId="{D87A1DD5-477F-4522-8A78-FF9BF483433A}" destId="{F436B52C-767B-459B-887B-1EC0FDC74B6C}" srcOrd="1" destOrd="0" presId="urn:microsoft.com/office/officeart/2005/8/layout/orgChart1"/>
    <dgm:cxn modelId="{CB77E801-7F36-42A8-B04F-434C5699DF8D}" type="presParOf" srcId="{F436B52C-767B-459B-887B-1EC0FDC74B6C}" destId="{7DB82FEC-52B7-4BB4-B719-85A148C5E270}" srcOrd="0" destOrd="0" presId="urn:microsoft.com/office/officeart/2005/8/layout/orgChart1"/>
    <dgm:cxn modelId="{291BAF54-0EE5-41C7-B2D4-2EFD15F90EF5}" type="presParOf" srcId="{F436B52C-767B-459B-887B-1EC0FDC74B6C}" destId="{20466E22-5C9F-49BC-8E8E-6685E9A29DEF}" srcOrd="1" destOrd="0" presId="urn:microsoft.com/office/officeart/2005/8/layout/orgChart1"/>
    <dgm:cxn modelId="{3AF600AF-A661-47B0-9619-394A735ABBA8}" type="presParOf" srcId="{20466E22-5C9F-49BC-8E8E-6685E9A29DEF}" destId="{5CD95412-208F-45C5-B4E5-7E2F93BE9B52}" srcOrd="0" destOrd="0" presId="urn:microsoft.com/office/officeart/2005/8/layout/orgChart1"/>
    <dgm:cxn modelId="{725929C5-0D00-4BC7-809D-01957B31D5B0}" type="presParOf" srcId="{5CD95412-208F-45C5-B4E5-7E2F93BE9B52}" destId="{1F2A81D9-AE5F-4D22-8469-7FFE55E05309}" srcOrd="0" destOrd="0" presId="urn:microsoft.com/office/officeart/2005/8/layout/orgChart1"/>
    <dgm:cxn modelId="{AC5FF33B-BB8E-4E63-B037-DA90250009C1}" type="presParOf" srcId="{5CD95412-208F-45C5-B4E5-7E2F93BE9B52}" destId="{CB1E14CD-CAEA-4A19-953D-B31912222CFA}" srcOrd="1" destOrd="0" presId="urn:microsoft.com/office/officeart/2005/8/layout/orgChart1"/>
    <dgm:cxn modelId="{B4AD632B-02B2-4958-B541-16D314CF97D1}" type="presParOf" srcId="{20466E22-5C9F-49BC-8E8E-6685E9A29DEF}" destId="{28080316-0E1B-4A5E-A6E3-4232E7DADD8E}" srcOrd="1" destOrd="0" presId="urn:microsoft.com/office/officeart/2005/8/layout/orgChart1"/>
    <dgm:cxn modelId="{5DF3E939-D37D-4979-B087-11392DE90DD2}" type="presParOf" srcId="{28080316-0E1B-4A5E-A6E3-4232E7DADD8E}" destId="{148F706A-E4EB-4176-8854-E4C693E46108}" srcOrd="0" destOrd="0" presId="urn:microsoft.com/office/officeart/2005/8/layout/orgChart1"/>
    <dgm:cxn modelId="{1580F2F2-4DD0-42B3-ADC3-8F2AD7C3CABA}" type="presParOf" srcId="{28080316-0E1B-4A5E-A6E3-4232E7DADD8E}" destId="{4897097C-B384-4B4C-BE3E-C8394D8D608F}" srcOrd="1" destOrd="0" presId="urn:microsoft.com/office/officeart/2005/8/layout/orgChart1"/>
    <dgm:cxn modelId="{72A82B55-B160-4430-9640-63D0CBC465DA}" type="presParOf" srcId="{4897097C-B384-4B4C-BE3E-C8394D8D608F}" destId="{B6398947-B780-4F4F-9F8D-DB9A8BB42235}" srcOrd="0" destOrd="0" presId="urn:microsoft.com/office/officeart/2005/8/layout/orgChart1"/>
    <dgm:cxn modelId="{DB386DE8-BE26-46C9-913B-F452D182BD96}" type="presParOf" srcId="{B6398947-B780-4F4F-9F8D-DB9A8BB42235}" destId="{66EFAB8C-D50B-45B4-932C-17F2165F8A9D}" srcOrd="0" destOrd="0" presId="urn:microsoft.com/office/officeart/2005/8/layout/orgChart1"/>
    <dgm:cxn modelId="{6EC76CF8-13FF-44BC-8F3A-9EAFD0BC46D2}" type="presParOf" srcId="{B6398947-B780-4F4F-9F8D-DB9A8BB42235}" destId="{8981B67F-CF11-4AFD-ABEA-19BD251C0826}" srcOrd="1" destOrd="0" presId="urn:microsoft.com/office/officeart/2005/8/layout/orgChart1"/>
    <dgm:cxn modelId="{16AC5DDE-B2CD-4E89-842C-7945B4D99263}" type="presParOf" srcId="{4897097C-B384-4B4C-BE3E-C8394D8D608F}" destId="{54E0030A-4DF4-4A75-9A5C-BF9380C7163B}" srcOrd="1" destOrd="0" presId="urn:microsoft.com/office/officeart/2005/8/layout/orgChart1"/>
    <dgm:cxn modelId="{17A23AEC-4C67-49D4-B604-96F6AE313908}" type="presParOf" srcId="{4897097C-B384-4B4C-BE3E-C8394D8D608F}" destId="{733B4B4C-7F31-4390-94BB-5C5EAD014284}" srcOrd="2" destOrd="0" presId="urn:microsoft.com/office/officeart/2005/8/layout/orgChart1"/>
    <dgm:cxn modelId="{8BB48B22-66EE-466B-A90E-0FE410E95AFE}" type="presParOf" srcId="{20466E22-5C9F-49BC-8E8E-6685E9A29DEF}" destId="{619324E6-1B41-4384-B863-F9402CB065C6}" srcOrd="2" destOrd="0" presId="urn:microsoft.com/office/officeart/2005/8/layout/orgChart1"/>
    <dgm:cxn modelId="{D6A2E2BA-A13A-4877-BF4B-F271518575BF}" type="presParOf" srcId="{F436B52C-767B-459B-887B-1EC0FDC74B6C}" destId="{EFF77FF5-4497-4903-AE48-E4F5E5DB1CF9}" srcOrd="2" destOrd="0" presId="urn:microsoft.com/office/officeart/2005/8/layout/orgChart1"/>
    <dgm:cxn modelId="{CE619DFB-0949-4DCB-B862-72A5D67CA3B3}" type="presParOf" srcId="{F436B52C-767B-459B-887B-1EC0FDC74B6C}" destId="{22C11C9B-A7E5-4674-AF07-ED01173AD8C7}" srcOrd="3" destOrd="0" presId="urn:microsoft.com/office/officeart/2005/8/layout/orgChart1"/>
    <dgm:cxn modelId="{373A2899-0042-4AD7-94C2-C67D5F941F55}" type="presParOf" srcId="{22C11C9B-A7E5-4674-AF07-ED01173AD8C7}" destId="{BA5E5B0A-5303-4804-A2DD-A840B1FE9DDF}" srcOrd="0" destOrd="0" presId="urn:microsoft.com/office/officeart/2005/8/layout/orgChart1"/>
    <dgm:cxn modelId="{CC72378D-85B1-4651-B2F5-CFAB4B61BD54}" type="presParOf" srcId="{BA5E5B0A-5303-4804-A2DD-A840B1FE9DDF}" destId="{A4CC8806-358D-4548-875C-E9BEC3B34D53}" srcOrd="0" destOrd="0" presId="urn:microsoft.com/office/officeart/2005/8/layout/orgChart1"/>
    <dgm:cxn modelId="{9BEA27A1-ACA0-4BC0-992E-F8C76C0B6885}" type="presParOf" srcId="{BA5E5B0A-5303-4804-A2DD-A840B1FE9DDF}" destId="{B42B4964-4A4A-4ABA-B95C-B062689774C0}" srcOrd="1" destOrd="0" presId="urn:microsoft.com/office/officeart/2005/8/layout/orgChart1"/>
    <dgm:cxn modelId="{4EE9C3A3-A0EE-498C-ABA4-5A678D03F2AD}" type="presParOf" srcId="{22C11C9B-A7E5-4674-AF07-ED01173AD8C7}" destId="{F8B8EA36-BE70-4499-82E1-D833DEAAEE82}" srcOrd="1" destOrd="0" presId="urn:microsoft.com/office/officeart/2005/8/layout/orgChart1"/>
    <dgm:cxn modelId="{638524B8-9B9C-41A6-8896-354333D87879}" type="presParOf" srcId="{F8B8EA36-BE70-4499-82E1-D833DEAAEE82}" destId="{5768AC59-1322-45DA-839D-50AAB6F96E43}" srcOrd="0" destOrd="0" presId="urn:microsoft.com/office/officeart/2005/8/layout/orgChart1"/>
    <dgm:cxn modelId="{6042610C-D757-4FEE-93CB-34CEB4A8396F}" type="presParOf" srcId="{F8B8EA36-BE70-4499-82E1-D833DEAAEE82}" destId="{ABE59B06-1C54-49E6-88F6-B179DCC8C10E}" srcOrd="1" destOrd="0" presId="urn:microsoft.com/office/officeart/2005/8/layout/orgChart1"/>
    <dgm:cxn modelId="{0A26F4FA-04DF-4FB9-B327-8E53BC327AD9}" type="presParOf" srcId="{ABE59B06-1C54-49E6-88F6-B179DCC8C10E}" destId="{6B17330D-2670-4F27-B93A-78E99B62DFFD}" srcOrd="0" destOrd="0" presId="urn:microsoft.com/office/officeart/2005/8/layout/orgChart1"/>
    <dgm:cxn modelId="{007ECB4E-D65A-46AE-8E6E-6B35A0D4D729}" type="presParOf" srcId="{6B17330D-2670-4F27-B93A-78E99B62DFFD}" destId="{83433B2E-264D-42DE-802C-099D97BE1FD4}" srcOrd="0" destOrd="0" presId="urn:microsoft.com/office/officeart/2005/8/layout/orgChart1"/>
    <dgm:cxn modelId="{0DD82D3D-FB09-41C1-893D-7FE4DF26056A}" type="presParOf" srcId="{6B17330D-2670-4F27-B93A-78E99B62DFFD}" destId="{6D8007E1-AFC7-4ADF-B9B7-66FCA9B8AF75}" srcOrd="1" destOrd="0" presId="urn:microsoft.com/office/officeart/2005/8/layout/orgChart1"/>
    <dgm:cxn modelId="{78EAA7E1-CE4C-49F8-B5A4-88B39160A769}" type="presParOf" srcId="{ABE59B06-1C54-49E6-88F6-B179DCC8C10E}" destId="{596DB0B5-A6D2-4406-9A74-E654C02060A0}" srcOrd="1" destOrd="0" presId="urn:microsoft.com/office/officeart/2005/8/layout/orgChart1"/>
    <dgm:cxn modelId="{8EC130CA-E758-4610-B374-2DC39ECFBC61}" type="presParOf" srcId="{ABE59B06-1C54-49E6-88F6-B179DCC8C10E}" destId="{8A6DFB64-2F97-448C-9472-0CC19C4DE53B}" srcOrd="2" destOrd="0" presId="urn:microsoft.com/office/officeart/2005/8/layout/orgChart1"/>
    <dgm:cxn modelId="{51CB53B5-8CBD-482A-A525-FE1E1C52F88D}" type="presParOf" srcId="{F8B8EA36-BE70-4499-82E1-D833DEAAEE82}" destId="{418071A0-0424-4711-A8EC-C86E4566CFBC}" srcOrd="2" destOrd="0" presId="urn:microsoft.com/office/officeart/2005/8/layout/orgChart1"/>
    <dgm:cxn modelId="{7578AE98-4CA1-47AA-841A-1413A8FB479E}" type="presParOf" srcId="{F8B8EA36-BE70-4499-82E1-D833DEAAEE82}" destId="{0C2FAFAA-74CD-4290-A7D0-A2E25D163E3A}" srcOrd="3" destOrd="0" presId="urn:microsoft.com/office/officeart/2005/8/layout/orgChart1"/>
    <dgm:cxn modelId="{451D1C02-AF75-42C1-B2F8-F967FD79A8FA}" type="presParOf" srcId="{0C2FAFAA-74CD-4290-A7D0-A2E25D163E3A}" destId="{3FFC42FF-9B1E-4AEB-9949-898C7BBE979C}" srcOrd="0" destOrd="0" presId="urn:microsoft.com/office/officeart/2005/8/layout/orgChart1"/>
    <dgm:cxn modelId="{06B06862-7DFD-4315-9B3D-86226E6EDBDE}" type="presParOf" srcId="{3FFC42FF-9B1E-4AEB-9949-898C7BBE979C}" destId="{93E34C0F-2390-4E8C-8606-4331DEB6B2C9}" srcOrd="0" destOrd="0" presId="urn:microsoft.com/office/officeart/2005/8/layout/orgChart1"/>
    <dgm:cxn modelId="{E29CFDB3-8ABA-4F51-BA62-0F4381708982}" type="presParOf" srcId="{3FFC42FF-9B1E-4AEB-9949-898C7BBE979C}" destId="{7FD6CEC6-19FE-42F5-9D0F-DA948A844D3B}" srcOrd="1" destOrd="0" presId="urn:microsoft.com/office/officeart/2005/8/layout/orgChart1"/>
    <dgm:cxn modelId="{FBE79EB2-E1B1-44E9-8CEE-B649EC38471B}" type="presParOf" srcId="{0C2FAFAA-74CD-4290-A7D0-A2E25D163E3A}" destId="{C4C56C1F-7A5F-4650-AC47-6291999765FB}" srcOrd="1" destOrd="0" presId="urn:microsoft.com/office/officeart/2005/8/layout/orgChart1"/>
    <dgm:cxn modelId="{CD0B089D-BA3E-46F7-BD0B-81F2FD71CE82}" type="presParOf" srcId="{0C2FAFAA-74CD-4290-A7D0-A2E25D163E3A}" destId="{8461946D-EE51-48C9-A900-1A80B7B6C65D}" srcOrd="2" destOrd="0" presId="urn:microsoft.com/office/officeart/2005/8/layout/orgChart1"/>
    <dgm:cxn modelId="{35EE8282-3B44-489C-88D7-5654E07C8511}" type="presParOf" srcId="{22C11C9B-A7E5-4674-AF07-ED01173AD8C7}" destId="{172440EA-9ABC-483B-8A2C-4BEC0E3C5C1C}" srcOrd="2" destOrd="0" presId="urn:microsoft.com/office/officeart/2005/8/layout/orgChart1"/>
    <dgm:cxn modelId="{523D4928-1461-417C-9EFD-CC4654B0E5BF}" type="presParOf" srcId="{F436B52C-767B-459B-887B-1EC0FDC74B6C}" destId="{DD06D837-98F2-4EF9-8FA1-FB6195A0567A}" srcOrd="4" destOrd="0" presId="urn:microsoft.com/office/officeart/2005/8/layout/orgChart1"/>
    <dgm:cxn modelId="{C336C36F-12C3-4767-B4D5-4D908F4C5E86}" type="presParOf" srcId="{F436B52C-767B-459B-887B-1EC0FDC74B6C}" destId="{07DCC24A-1579-4508-A572-054D203D0A8B}" srcOrd="5" destOrd="0" presId="urn:microsoft.com/office/officeart/2005/8/layout/orgChart1"/>
    <dgm:cxn modelId="{DED4E3A8-482B-4AF5-A9E7-75CCABA32ED2}" type="presParOf" srcId="{07DCC24A-1579-4508-A572-054D203D0A8B}" destId="{8DF11C11-360A-4ECA-A78F-C8658F96A862}" srcOrd="0" destOrd="0" presId="urn:microsoft.com/office/officeart/2005/8/layout/orgChart1"/>
    <dgm:cxn modelId="{B0BFF45F-212F-4E04-8080-F7C96EF0065A}" type="presParOf" srcId="{8DF11C11-360A-4ECA-A78F-C8658F96A862}" destId="{EA59AF0D-BB7C-490A-A2FF-29AF80345527}" srcOrd="0" destOrd="0" presId="urn:microsoft.com/office/officeart/2005/8/layout/orgChart1"/>
    <dgm:cxn modelId="{5871F407-B8BF-43C6-8953-B885DA0B177F}" type="presParOf" srcId="{8DF11C11-360A-4ECA-A78F-C8658F96A862}" destId="{9E1ACD4A-0468-4F59-8215-08C1FBFEFB10}" srcOrd="1" destOrd="0" presId="urn:microsoft.com/office/officeart/2005/8/layout/orgChart1"/>
    <dgm:cxn modelId="{0E82A8CF-3AC0-4901-9C3D-A7D58B38B0FF}" type="presParOf" srcId="{07DCC24A-1579-4508-A572-054D203D0A8B}" destId="{4A1A9E55-285F-4FC7-8733-F92FD97E3B6A}" srcOrd="1" destOrd="0" presId="urn:microsoft.com/office/officeart/2005/8/layout/orgChart1"/>
    <dgm:cxn modelId="{0705F79E-3780-4CB0-9903-58D166266E74}" type="presParOf" srcId="{4A1A9E55-285F-4FC7-8733-F92FD97E3B6A}" destId="{2968F83A-E2B2-4931-9BD8-5A743A21A97A}" srcOrd="0" destOrd="0" presId="urn:microsoft.com/office/officeart/2005/8/layout/orgChart1"/>
    <dgm:cxn modelId="{5A063C2A-2859-4177-8567-5283D9AEA72D}" type="presParOf" srcId="{4A1A9E55-285F-4FC7-8733-F92FD97E3B6A}" destId="{F1B1AA03-85CC-46F7-BF97-DDEB1BEB2450}" srcOrd="1" destOrd="0" presId="urn:microsoft.com/office/officeart/2005/8/layout/orgChart1"/>
    <dgm:cxn modelId="{F2747837-137F-456C-B6CC-779AE7E31CAF}" type="presParOf" srcId="{F1B1AA03-85CC-46F7-BF97-DDEB1BEB2450}" destId="{966BE70F-74D7-4F96-B1C8-31C90F7B8AF9}" srcOrd="0" destOrd="0" presId="urn:microsoft.com/office/officeart/2005/8/layout/orgChart1"/>
    <dgm:cxn modelId="{54095339-0DF3-4281-A39C-D97B19FA9169}" type="presParOf" srcId="{966BE70F-74D7-4F96-B1C8-31C90F7B8AF9}" destId="{F0A7919C-6D14-4679-813A-77B481FE66B1}" srcOrd="0" destOrd="0" presId="urn:microsoft.com/office/officeart/2005/8/layout/orgChart1"/>
    <dgm:cxn modelId="{A3C634F1-43E5-48C2-ABA8-82262D87EC18}" type="presParOf" srcId="{966BE70F-74D7-4F96-B1C8-31C90F7B8AF9}" destId="{F36EA6F1-DAB2-4F74-B37C-9F42ADB41EBE}" srcOrd="1" destOrd="0" presId="urn:microsoft.com/office/officeart/2005/8/layout/orgChart1"/>
    <dgm:cxn modelId="{EC490193-0E56-41A6-83E6-C25F96A18C32}" type="presParOf" srcId="{F1B1AA03-85CC-46F7-BF97-DDEB1BEB2450}" destId="{99D7F3AD-41D9-4F2D-8F87-0363E6EEF298}" srcOrd="1" destOrd="0" presId="urn:microsoft.com/office/officeart/2005/8/layout/orgChart1"/>
    <dgm:cxn modelId="{3BEBE68A-9197-4660-929A-D44DEF63ABD9}" type="presParOf" srcId="{F1B1AA03-85CC-46F7-BF97-DDEB1BEB2450}" destId="{0126D97F-F384-4CDA-84FE-2F193B6649DA}" srcOrd="2" destOrd="0" presId="urn:microsoft.com/office/officeart/2005/8/layout/orgChart1"/>
    <dgm:cxn modelId="{F4C17997-8A1D-474D-A749-6E599496FF66}" type="presParOf" srcId="{07DCC24A-1579-4508-A572-054D203D0A8B}" destId="{2BF223AB-2DE8-466D-B6E8-DFB07EBA910E}" srcOrd="2" destOrd="0" presId="urn:microsoft.com/office/officeart/2005/8/layout/orgChart1"/>
    <dgm:cxn modelId="{569F3094-7D15-4FB2-B94C-15F126B4D391}" type="presParOf" srcId="{F436B52C-767B-459B-887B-1EC0FDC74B6C}" destId="{FAC82897-49B9-4263-8606-DDC6EE5DBE99}" srcOrd="6" destOrd="0" presId="urn:microsoft.com/office/officeart/2005/8/layout/orgChart1"/>
    <dgm:cxn modelId="{141EA270-C4FC-4543-BFA3-DDD618BBCA6F}" type="presParOf" srcId="{F436B52C-767B-459B-887B-1EC0FDC74B6C}" destId="{DE963406-5068-4DD8-BF90-B1913E281548}" srcOrd="7" destOrd="0" presId="urn:microsoft.com/office/officeart/2005/8/layout/orgChart1"/>
    <dgm:cxn modelId="{80BA83E1-66C7-4629-8AE6-251BEDCBB60D}" type="presParOf" srcId="{DE963406-5068-4DD8-BF90-B1913E281548}" destId="{B2B5FED3-FE3E-4F6C-BF58-E4E38321F759}" srcOrd="0" destOrd="0" presId="urn:microsoft.com/office/officeart/2005/8/layout/orgChart1"/>
    <dgm:cxn modelId="{899C911A-FD76-4D95-8193-7654945F2BB9}" type="presParOf" srcId="{B2B5FED3-FE3E-4F6C-BF58-E4E38321F759}" destId="{3B18F125-04D2-4D9F-A007-57106345B1A1}" srcOrd="0" destOrd="0" presId="urn:microsoft.com/office/officeart/2005/8/layout/orgChart1"/>
    <dgm:cxn modelId="{50E63FFA-E2B7-44F4-9C61-5C27E1F1C9F3}" type="presParOf" srcId="{B2B5FED3-FE3E-4F6C-BF58-E4E38321F759}" destId="{E81CB37F-CA1D-4A87-8E74-2BC2D0ECD273}" srcOrd="1" destOrd="0" presId="urn:microsoft.com/office/officeart/2005/8/layout/orgChart1"/>
    <dgm:cxn modelId="{94B041EA-577E-43E1-9C01-D6F201A846D7}" type="presParOf" srcId="{DE963406-5068-4DD8-BF90-B1913E281548}" destId="{4CEBC1C1-DCC4-4DA9-B418-88F6ADA9D5CC}" srcOrd="1" destOrd="0" presId="urn:microsoft.com/office/officeart/2005/8/layout/orgChart1"/>
    <dgm:cxn modelId="{A4D2C1B6-48FD-4E04-88CE-070A4D7E3C8E}" type="presParOf" srcId="{4CEBC1C1-DCC4-4DA9-B418-88F6ADA9D5CC}" destId="{2572B6FF-1F60-4074-B57B-4087AF9A302F}" srcOrd="0" destOrd="0" presId="urn:microsoft.com/office/officeart/2005/8/layout/orgChart1"/>
    <dgm:cxn modelId="{E5215800-2661-4F0F-95F7-A91C8213B7C3}" type="presParOf" srcId="{4CEBC1C1-DCC4-4DA9-B418-88F6ADA9D5CC}" destId="{3FE63A9D-0F92-4F97-A0F5-5D827EA63F6A}" srcOrd="1" destOrd="0" presId="urn:microsoft.com/office/officeart/2005/8/layout/orgChart1"/>
    <dgm:cxn modelId="{50F9E6C1-CE97-492A-9906-C26C059E6D27}" type="presParOf" srcId="{3FE63A9D-0F92-4F97-A0F5-5D827EA63F6A}" destId="{4E6290AC-0A36-4026-9AE1-9E0A36B6F179}" srcOrd="0" destOrd="0" presId="urn:microsoft.com/office/officeart/2005/8/layout/orgChart1"/>
    <dgm:cxn modelId="{2A1D3548-9666-448A-9382-DFE15D75DB44}" type="presParOf" srcId="{4E6290AC-0A36-4026-9AE1-9E0A36B6F179}" destId="{028287B9-F763-4676-A36F-A859CE90BA02}" srcOrd="0" destOrd="0" presId="urn:microsoft.com/office/officeart/2005/8/layout/orgChart1"/>
    <dgm:cxn modelId="{E2750000-EE93-4A45-9FFB-2E3E7FE8A0FC}" type="presParOf" srcId="{4E6290AC-0A36-4026-9AE1-9E0A36B6F179}" destId="{682FE41B-28B5-49BC-A554-47ADA4D7A51F}" srcOrd="1" destOrd="0" presId="urn:microsoft.com/office/officeart/2005/8/layout/orgChart1"/>
    <dgm:cxn modelId="{3C70B819-5921-4B27-B9E5-2B63374C1FE5}" type="presParOf" srcId="{3FE63A9D-0F92-4F97-A0F5-5D827EA63F6A}" destId="{6B1A2437-E2FE-4CE7-B67C-240D87E1A1E6}" srcOrd="1" destOrd="0" presId="urn:microsoft.com/office/officeart/2005/8/layout/orgChart1"/>
    <dgm:cxn modelId="{F143A213-063B-4DF7-8796-032AEDD6E90A}" type="presParOf" srcId="{3FE63A9D-0F92-4F97-A0F5-5D827EA63F6A}" destId="{60407436-E47E-49BD-8C85-F236296E3013}" srcOrd="2" destOrd="0" presId="urn:microsoft.com/office/officeart/2005/8/layout/orgChart1"/>
    <dgm:cxn modelId="{EFE95F1D-13D6-4A92-9DFE-E8FA9DB7C47E}" type="presParOf" srcId="{4CEBC1C1-DCC4-4DA9-B418-88F6ADA9D5CC}" destId="{AC053AB6-91CE-4B33-9A7E-04B136398078}" srcOrd="2" destOrd="0" presId="urn:microsoft.com/office/officeart/2005/8/layout/orgChart1"/>
    <dgm:cxn modelId="{212864D4-C4B1-44AD-9842-62EA9D0E4BD4}" type="presParOf" srcId="{4CEBC1C1-DCC4-4DA9-B418-88F6ADA9D5CC}" destId="{16852DB8-E229-4513-A368-D10F19111DB7}" srcOrd="3" destOrd="0" presId="urn:microsoft.com/office/officeart/2005/8/layout/orgChart1"/>
    <dgm:cxn modelId="{3437109C-7E20-4D32-90EB-7F511C656F96}" type="presParOf" srcId="{16852DB8-E229-4513-A368-D10F19111DB7}" destId="{BE5158D9-935B-4BC4-BFDD-EEFE79946FA7}" srcOrd="0" destOrd="0" presId="urn:microsoft.com/office/officeart/2005/8/layout/orgChart1"/>
    <dgm:cxn modelId="{B56A2E36-751F-48D1-AFA5-937BC3BC3CE8}" type="presParOf" srcId="{BE5158D9-935B-4BC4-BFDD-EEFE79946FA7}" destId="{AE90981D-A263-4CAA-A9DD-CFB06F50628F}" srcOrd="0" destOrd="0" presId="urn:microsoft.com/office/officeart/2005/8/layout/orgChart1"/>
    <dgm:cxn modelId="{CCF11914-B7A7-45E6-B1A6-B4E2A7052240}" type="presParOf" srcId="{BE5158D9-935B-4BC4-BFDD-EEFE79946FA7}" destId="{6AD8F9FF-680C-4697-B869-2D18F1BAF524}" srcOrd="1" destOrd="0" presId="urn:microsoft.com/office/officeart/2005/8/layout/orgChart1"/>
    <dgm:cxn modelId="{BCCF65AD-F263-4624-A7B9-84F491D2F270}" type="presParOf" srcId="{16852DB8-E229-4513-A368-D10F19111DB7}" destId="{7F550B82-1B2B-4BB3-B9B0-D05601B89F86}" srcOrd="1" destOrd="0" presId="urn:microsoft.com/office/officeart/2005/8/layout/orgChart1"/>
    <dgm:cxn modelId="{C7E32831-E1A2-4452-A648-7597FC11E5FD}" type="presParOf" srcId="{16852DB8-E229-4513-A368-D10F19111DB7}" destId="{8B9B32AA-6891-40D6-9430-3992A6817D36}" srcOrd="2" destOrd="0" presId="urn:microsoft.com/office/officeart/2005/8/layout/orgChart1"/>
    <dgm:cxn modelId="{564AEE7C-2B37-4DA0-B884-61611662D192}" type="presParOf" srcId="{4CEBC1C1-DCC4-4DA9-B418-88F6ADA9D5CC}" destId="{71143058-1597-4B3A-974A-30DC98EB8635}" srcOrd="4" destOrd="0" presId="urn:microsoft.com/office/officeart/2005/8/layout/orgChart1"/>
    <dgm:cxn modelId="{4FB06C6B-5073-45F3-8DA0-4648408E08BE}" type="presParOf" srcId="{4CEBC1C1-DCC4-4DA9-B418-88F6ADA9D5CC}" destId="{30F9B306-46D1-4D16-AEB6-B4734ACF3421}" srcOrd="5" destOrd="0" presId="urn:microsoft.com/office/officeart/2005/8/layout/orgChart1"/>
    <dgm:cxn modelId="{719DC08C-2288-4C59-B70D-A32E13A4FEE2}" type="presParOf" srcId="{30F9B306-46D1-4D16-AEB6-B4734ACF3421}" destId="{D77EF503-A302-4129-AE8A-24E0815ED691}" srcOrd="0" destOrd="0" presId="urn:microsoft.com/office/officeart/2005/8/layout/orgChart1"/>
    <dgm:cxn modelId="{E1AB010B-CC7C-479A-A7BD-75F1416843F2}" type="presParOf" srcId="{D77EF503-A302-4129-AE8A-24E0815ED691}" destId="{E3B55B79-1F85-4A53-A828-0DB85F817E78}" srcOrd="0" destOrd="0" presId="urn:microsoft.com/office/officeart/2005/8/layout/orgChart1"/>
    <dgm:cxn modelId="{D23765FF-D67B-4374-9E82-9FD9EB1222A3}" type="presParOf" srcId="{D77EF503-A302-4129-AE8A-24E0815ED691}" destId="{E815C031-1232-427B-8D0B-75A37DE494EA}" srcOrd="1" destOrd="0" presId="urn:microsoft.com/office/officeart/2005/8/layout/orgChart1"/>
    <dgm:cxn modelId="{6A8277DA-FE4D-4896-8C04-18E4C1BDB420}" type="presParOf" srcId="{30F9B306-46D1-4D16-AEB6-B4734ACF3421}" destId="{018B6C1B-CF08-43F3-8644-6A81076790FB}" srcOrd="1" destOrd="0" presId="urn:microsoft.com/office/officeart/2005/8/layout/orgChart1"/>
    <dgm:cxn modelId="{7B82BC33-ECC3-4F22-A2D5-0F2D59414DF5}" type="presParOf" srcId="{30F9B306-46D1-4D16-AEB6-B4734ACF3421}" destId="{9530E93E-EDE3-4AF9-B254-5047DF25464D}" srcOrd="2" destOrd="0" presId="urn:microsoft.com/office/officeart/2005/8/layout/orgChart1"/>
    <dgm:cxn modelId="{0858D320-C972-4163-9C43-419524A4BB7E}" type="presParOf" srcId="{4CEBC1C1-DCC4-4DA9-B418-88F6ADA9D5CC}" destId="{0E6E4F4D-479E-45C6-A26D-32F475FEF27E}" srcOrd="6" destOrd="0" presId="urn:microsoft.com/office/officeart/2005/8/layout/orgChart1"/>
    <dgm:cxn modelId="{FC8AB5A0-BD2A-48A0-825E-B3E58769D01E}" type="presParOf" srcId="{4CEBC1C1-DCC4-4DA9-B418-88F6ADA9D5CC}" destId="{2015CEDB-C5E0-4B59-9D0B-E561AE3CD21B}" srcOrd="7" destOrd="0" presId="urn:microsoft.com/office/officeart/2005/8/layout/orgChart1"/>
    <dgm:cxn modelId="{5A419631-E50B-4ACE-A4EF-7C7D33EF39C0}" type="presParOf" srcId="{2015CEDB-C5E0-4B59-9D0B-E561AE3CD21B}" destId="{3B4AE795-24E4-4CD1-8C83-C09A577AF074}" srcOrd="0" destOrd="0" presId="urn:microsoft.com/office/officeart/2005/8/layout/orgChart1"/>
    <dgm:cxn modelId="{4F17AD41-AC8A-4D6B-8AF0-861260691A95}" type="presParOf" srcId="{3B4AE795-24E4-4CD1-8C83-C09A577AF074}" destId="{E1B5553F-1197-4563-B29D-66651D31C603}" srcOrd="0" destOrd="0" presId="urn:microsoft.com/office/officeart/2005/8/layout/orgChart1"/>
    <dgm:cxn modelId="{32309CF0-F867-4810-8C4E-0BAE0AE09D6B}" type="presParOf" srcId="{3B4AE795-24E4-4CD1-8C83-C09A577AF074}" destId="{ACBD46B5-02A5-4AB1-9BE7-39548780BC29}" srcOrd="1" destOrd="0" presId="urn:microsoft.com/office/officeart/2005/8/layout/orgChart1"/>
    <dgm:cxn modelId="{A7E47FCB-AB5B-4B9B-9370-F9BE331281B7}" type="presParOf" srcId="{2015CEDB-C5E0-4B59-9D0B-E561AE3CD21B}" destId="{8221B5E5-7BEA-45FE-A477-A2718E3893F3}" srcOrd="1" destOrd="0" presId="urn:microsoft.com/office/officeart/2005/8/layout/orgChart1"/>
    <dgm:cxn modelId="{CDB15451-294B-4DCD-BA2A-267FAFD4837D}" type="presParOf" srcId="{2015CEDB-C5E0-4B59-9D0B-E561AE3CD21B}" destId="{C7861404-DBED-4E1C-BEBB-ABAD6860E1D9}" srcOrd="2" destOrd="0" presId="urn:microsoft.com/office/officeart/2005/8/layout/orgChart1"/>
    <dgm:cxn modelId="{AE575F01-5CBE-49F5-876A-7782B4E679F4}" type="presParOf" srcId="{4CEBC1C1-DCC4-4DA9-B418-88F6ADA9D5CC}" destId="{C763559C-55A5-4724-9F9C-F69735455E78}" srcOrd="8" destOrd="0" presId="urn:microsoft.com/office/officeart/2005/8/layout/orgChart1"/>
    <dgm:cxn modelId="{22C61A00-14CD-4EA4-B2CB-43B0EDDA1916}" type="presParOf" srcId="{4CEBC1C1-DCC4-4DA9-B418-88F6ADA9D5CC}" destId="{87A67CDC-4E8B-4065-ADA9-06C2F8AD3564}" srcOrd="9" destOrd="0" presId="urn:microsoft.com/office/officeart/2005/8/layout/orgChart1"/>
    <dgm:cxn modelId="{961DE272-CC06-45BE-BDF0-02AAA1D0BCE9}" type="presParOf" srcId="{87A67CDC-4E8B-4065-ADA9-06C2F8AD3564}" destId="{CDD33D57-8ACB-41F8-B3DB-B063CEA9CA84}" srcOrd="0" destOrd="0" presId="urn:microsoft.com/office/officeart/2005/8/layout/orgChart1"/>
    <dgm:cxn modelId="{57BBCB49-EEF4-4D50-A261-B2EA8ACEDFB6}" type="presParOf" srcId="{CDD33D57-8ACB-41F8-B3DB-B063CEA9CA84}" destId="{36501484-81E3-4FCC-8D97-E7D92DF5BAE7}" srcOrd="0" destOrd="0" presId="urn:microsoft.com/office/officeart/2005/8/layout/orgChart1"/>
    <dgm:cxn modelId="{5FDDF2AA-3CFE-4621-8CF8-27DEEA8B3DC7}" type="presParOf" srcId="{CDD33D57-8ACB-41F8-B3DB-B063CEA9CA84}" destId="{C3BC49F0-A623-4E2E-856F-305F33D1CDEE}" srcOrd="1" destOrd="0" presId="urn:microsoft.com/office/officeart/2005/8/layout/orgChart1"/>
    <dgm:cxn modelId="{8B603A49-BBC4-4429-A1ED-E47B7328DABC}" type="presParOf" srcId="{87A67CDC-4E8B-4065-ADA9-06C2F8AD3564}" destId="{DF1B45CC-12A9-496E-B208-56F2A177E1DD}" srcOrd="1" destOrd="0" presId="urn:microsoft.com/office/officeart/2005/8/layout/orgChart1"/>
    <dgm:cxn modelId="{43D8F295-8AB3-4ABE-A346-FC4737DF69A5}" type="presParOf" srcId="{87A67CDC-4E8B-4065-ADA9-06C2F8AD3564}" destId="{E2BFECE1-3C4F-44D3-842B-541F5EE3F3E9}" srcOrd="2" destOrd="0" presId="urn:microsoft.com/office/officeart/2005/8/layout/orgChart1"/>
    <dgm:cxn modelId="{E518BE8D-46CF-46C7-AEA1-63CD1030B79F}" type="presParOf" srcId="{4CEBC1C1-DCC4-4DA9-B418-88F6ADA9D5CC}" destId="{6E994108-53A3-4CAD-BF18-589666AC7744}" srcOrd="10" destOrd="0" presId="urn:microsoft.com/office/officeart/2005/8/layout/orgChart1"/>
    <dgm:cxn modelId="{B0D75AC2-D133-4077-8234-BD1B4D5FE3C3}" type="presParOf" srcId="{4CEBC1C1-DCC4-4DA9-B418-88F6ADA9D5CC}" destId="{4BBA9D49-7353-4D85-854A-1C0C00B941D3}" srcOrd="11" destOrd="0" presId="urn:microsoft.com/office/officeart/2005/8/layout/orgChart1"/>
    <dgm:cxn modelId="{37911349-8116-4F43-A579-89CF418F051B}" type="presParOf" srcId="{4BBA9D49-7353-4D85-854A-1C0C00B941D3}" destId="{ADC14727-2391-498B-8A12-49F8EBED80B2}" srcOrd="0" destOrd="0" presId="urn:microsoft.com/office/officeart/2005/8/layout/orgChart1"/>
    <dgm:cxn modelId="{D704F694-62E5-452F-AC60-CAA8FA98A854}" type="presParOf" srcId="{ADC14727-2391-498B-8A12-49F8EBED80B2}" destId="{06E6CFA8-2862-4EA0-A756-C403D54E5C8C}" srcOrd="0" destOrd="0" presId="urn:microsoft.com/office/officeart/2005/8/layout/orgChart1"/>
    <dgm:cxn modelId="{6042E600-D978-4FC1-9481-49CBB1786429}" type="presParOf" srcId="{ADC14727-2391-498B-8A12-49F8EBED80B2}" destId="{185FD196-1CAA-4C00-BBF5-1FE5C24B3BA1}" srcOrd="1" destOrd="0" presId="urn:microsoft.com/office/officeart/2005/8/layout/orgChart1"/>
    <dgm:cxn modelId="{8E193810-7E96-41B9-8587-A362851C82D3}" type="presParOf" srcId="{4BBA9D49-7353-4D85-854A-1C0C00B941D3}" destId="{41FD6A1E-7D9E-4564-A599-0630FE25BD13}" srcOrd="1" destOrd="0" presId="urn:microsoft.com/office/officeart/2005/8/layout/orgChart1"/>
    <dgm:cxn modelId="{5F7B26DC-0297-4200-A5A2-5ED61E6E8B12}" type="presParOf" srcId="{4BBA9D49-7353-4D85-854A-1C0C00B941D3}" destId="{99ECA08B-0AB5-43DF-8D09-37184AC27087}" srcOrd="2" destOrd="0" presId="urn:microsoft.com/office/officeart/2005/8/layout/orgChart1"/>
    <dgm:cxn modelId="{F87E5ABD-674D-44D3-ADC7-614939866347}" type="presParOf" srcId="{4CEBC1C1-DCC4-4DA9-B418-88F6ADA9D5CC}" destId="{A977D736-921C-4A9E-9221-8A872092D5A9}" srcOrd="12" destOrd="0" presId="urn:microsoft.com/office/officeart/2005/8/layout/orgChart1"/>
    <dgm:cxn modelId="{D7F325D9-71EE-4085-9BF2-7F881BF3A8E1}" type="presParOf" srcId="{4CEBC1C1-DCC4-4DA9-B418-88F6ADA9D5CC}" destId="{65F86329-C0BE-448A-939E-A098CEAE44ED}" srcOrd="13" destOrd="0" presId="urn:microsoft.com/office/officeart/2005/8/layout/orgChart1"/>
    <dgm:cxn modelId="{1B78FB80-87DC-4A68-B2B6-098863649437}" type="presParOf" srcId="{65F86329-C0BE-448A-939E-A098CEAE44ED}" destId="{C88FD4D0-D872-407F-9FDC-183E4E5F43F2}" srcOrd="0" destOrd="0" presId="urn:microsoft.com/office/officeart/2005/8/layout/orgChart1"/>
    <dgm:cxn modelId="{FAF329BA-A69D-4DCF-B8A7-20E239BC823E}" type="presParOf" srcId="{C88FD4D0-D872-407F-9FDC-183E4E5F43F2}" destId="{3D31777D-653F-49DD-97A0-8C858ABB8636}" srcOrd="0" destOrd="0" presId="urn:microsoft.com/office/officeart/2005/8/layout/orgChart1"/>
    <dgm:cxn modelId="{191A1D07-08D5-4871-AEB3-EFA78C32D828}" type="presParOf" srcId="{C88FD4D0-D872-407F-9FDC-183E4E5F43F2}" destId="{3EB2151E-AFF3-4625-9233-80381602031E}" srcOrd="1" destOrd="0" presId="urn:microsoft.com/office/officeart/2005/8/layout/orgChart1"/>
    <dgm:cxn modelId="{EA916B45-6D58-4305-B8DD-6C6F2F54CEDD}" type="presParOf" srcId="{65F86329-C0BE-448A-939E-A098CEAE44ED}" destId="{DA0FD2DA-0019-4CD3-88D7-A914C0D8F472}" srcOrd="1" destOrd="0" presId="urn:microsoft.com/office/officeart/2005/8/layout/orgChart1"/>
    <dgm:cxn modelId="{6CA22D14-787B-4689-9143-DBBEC0D00B78}" type="presParOf" srcId="{65F86329-C0BE-448A-939E-A098CEAE44ED}" destId="{082DED72-C464-47D9-AEF9-FD11175E079E}" srcOrd="2" destOrd="0" presId="urn:microsoft.com/office/officeart/2005/8/layout/orgChart1"/>
    <dgm:cxn modelId="{7C892F7D-04B5-4D28-8017-63157B6A1A3B}" type="presParOf" srcId="{4CEBC1C1-DCC4-4DA9-B418-88F6ADA9D5CC}" destId="{B8FD88BC-7261-470D-881E-2F1F7569AC92}" srcOrd="14" destOrd="0" presId="urn:microsoft.com/office/officeart/2005/8/layout/orgChart1"/>
    <dgm:cxn modelId="{8252CC7D-7697-4606-B1D2-6BFA660CB3F2}" type="presParOf" srcId="{4CEBC1C1-DCC4-4DA9-B418-88F6ADA9D5CC}" destId="{351A7FCA-5CC3-46FD-B793-C68FE02C6347}" srcOrd="15" destOrd="0" presId="urn:microsoft.com/office/officeart/2005/8/layout/orgChart1"/>
    <dgm:cxn modelId="{E2DB1894-DA36-400F-BF6E-8FFDD0BCFB10}" type="presParOf" srcId="{351A7FCA-5CC3-46FD-B793-C68FE02C6347}" destId="{9F35BDD5-16FA-40FA-82EC-D17388E8006F}" srcOrd="0" destOrd="0" presId="urn:microsoft.com/office/officeart/2005/8/layout/orgChart1"/>
    <dgm:cxn modelId="{616E1F62-F95E-4EE6-9D1C-196A0A028B48}" type="presParOf" srcId="{9F35BDD5-16FA-40FA-82EC-D17388E8006F}" destId="{AE41122E-EEA3-484A-95B6-8D5E4ADD48ED}" srcOrd="0" destOrd="0" presId="urn:microsoft.com/office/officeart/2005/8/layout/orgChart1"/>
    <dgm:cxn modelId="{B897F505-95FD-405B-9F38-925D31A838FE}" type="presParOf" srcId="{9F35BDD5-16FA-40FA-82EC-D17388E8006F}" destId="{9DE96E3C-35E7-46E7-8D88-A74F5A7C1D2F}" srcOrd="1" destOrd="0" presId="urn:microsoft.com/office/officeart/2005/8/layout/orgChart1"/>
    <dgm:cxn modelId="{5D4F8534-1F15-42BF-B841-AE280F050A18}" type="presParOf" srcId="{351A7FCA-5CC3-46FD-B793-C68FE02C6347}" destId="{CC6AF9EF-9341-482D-9A61-25C52E00243F}" srcOrd="1" destOrd="0" presId="urn:microsoft.com/office/officeart/2005/8/layout/orgChart1"/>
    <dgm:cxn modelId="{63F650E6-D3A7-46C2-BEB2-1D4FC68AD822}" type="presParOf" srcId="{351A7FCA-5CC3-46FD-B793-C68FE02C6347}" destId="{520B840C-3B76-4354-A9D9-9AE5F829041F}" srcOrd="2" destOrd="0" presId="urn:microsoft.com/office/officeart/2005/8/layout/orgChart1"/>
    <dgm:cxn modelId="{F1CCBFE1-471D-4E74-B51A-0BA70DF7F3D8}" type="presParOf" srcId="{DE963406-5068-4DD8-BF90-B1913E281548}" destId="{E633C8AD-22C2-4739-AC3D-EB10AB0B7349}" srcOrd="2" destOrd="0" presId="urn:microsoft.com/office/officeart/2005/8/layout/orgChart1"/>
    <dgm:cxn modelId="{AC048C65-3ED6-4CC7-801B-3BBAA646B633}" type="presParOf" srcId="{F436B52C-767B-459B-887B-1EC0FDC74B6C}" destId="{38303144-8388-4FBE-A2C4-D0A3C3077FCB}" srcOrd="8" destOrd="0" presId="urn:microsoft.com/office/officeart/2005/8/layout/orgChart1"/>
    <dgm:cxn modelId="{D236AAE1-369C-4B41-93FE-D235D26B63B1}" type="presParOf" srcId="{F436B52C-767B-459B-887B-1EC0FDC74B6C}" destId="{8D40C31A-949A-4D03-8E97-7CF9F5989BF8}" srcOrd="9" destOrd="0" presId="urn:microsoft.com/office/officeart/2005/8/layout/orgChart1"/>
    <dgm:cxn modelId="{24262B0D-8E9F-4087-A1C8-BF556BCD9148}" type="presParOf" srcId="{8D40C31A-949A-4D03-8E97-7CF9F5989BF8}" destId="{5ED37D74-031E-4662-9C14-9B21B88EBCB1}" srcOrd="0" destOrd="0" presId="urn:microsoft.com/office/officeart/2005/8/layout/orgChart1"/>
    <dgm:cxn modelId="{73961DF7-659F-44BD-A3C5-813A7D18F612}" type="presParOf" srcId="{5ED37D74-031E-4662-9C14-9B21B88EBCB1}" destId="{68880CCD-CAC9-4227-8E60-E7626AEA377F}" srcOrd="0" destOrd="0" presId="urn:microsoft.com/office/officeart/2005/8/layout/orgChart1"/>
    <dgm:cxn modelId="{885FC8EB-4C18-4D8F-9C6E-A198773707F6}" type="presParOf" srcId="{5ED37D74-031E-4662-9C14-9B21B88EBCB1}" destId="{848B80B3-EF99-45D6-AC13-5A7E874F4FB5}" srcOrd="1" destOrd="0" presId="urn:microsoft.com/office/officeart/2005/8/layout/orgChart1"/>
    <dgm:cxn modelId="{76099876-598E-462B-8EFA-42E0467F0A1A}" type="presParOf" srcId="{8D40C31A-949A-4D03-8E97-7CF9F5989BF8}" destId="{E51BAB57-968E-4E2C-A4AC-EEA092C7C396}" srcOrd="1" destOrd="0" presId="urn:microsoft.com/office/officeart/2005/8/layout/orgChart1"/>
    <dgm:cxn modelId="{D54039C7-5FC0-4EF3-8CD9-E36EA33E267B}" type="presParOf" srcId="{E51BAB57-968E-4E2C-A4AC-EEA092C7C396}" destId="{ACFF8DDC-2F68-48CC-BF15-8E5DB9CB6683}" srcOrd="0" destOrd="0" presId="urn:microsoft.com/office/officeart/2005/8/layout/orgChart1"/>
    <dgm:cxn modelId="{7F2487D8-D3B8-473B-9203-9D3D5EF0ED69}" type="presParOf" srcId="{E51BAB57-968E-4E2C-A4AC-EEA092C7C396}" destId="{855715FD-3727-41FE-B289-D88C8739D708}" srcOrd="1" destOrd="0" presId="urn:microsoft.com/office/officeart/2005/8/layout/orgChart1"/>
    <dgm:cxn modelId="{DE7A3190-9F60-478B-93C6-F183C10A1E44}" type="presParOf" srcId="{855715FD-3727-41FE-B289-D88C8739D708}" destId="{1646F354-E80C-4D92-89A5-00499EBD5997}" srcOrd="0" destOrd="0" presId="urn:microsoft.com/office/officeart/2005/8/layout/orgChart1"/>
    <dgm:cxn modelId="{89FC5966-BE29-4497-BE86-0DB5E4E6EE8D}" type="presParOf" srcId="{1646F354-E80C-4D92-89A5-00499EBD5997}" destId="{ACEC79CA-BC9F-45ED-8386-C38E3EFF46AD}" srcOrd="0" destOrd="0" presId="urn:microsoft.com/office/officeart/2005/8/layout/orgChart1"/>
    <dgm:cxn modelId="{B02ED5CE-6482-4906-9C2A-B35BF209FE28}" type="presParOf" srcId="{1646F354-E80C-4D92-89A5-00499EBD5997}" destId="{AC950E26-C9AA-493F-8F5B-3038ECC60EE2}" srcOrd="1" destOrd="0" presId="urn:microsoft.com/office/officeart/2005/8/layout/orgChart1"/>
    <dgm:cxn modelId="{52A259CA-ABED-4FDD-975A-DD500A456F4A}" type="presParOf" srcId="{855715FD-3727-41FE-B289-D88C8739D708}" destId="{CD0208CA-5500-4918-87D8-D4D4341CA891}" srcOrd="1" destOrd="0" presId="urn:microsoft.com/office/officeart/2005/8/layout/orgChart1"/>
    <dgm:cxn modelId="{F9F60F93-0A32-4540-AE78-3BCA27511FE1}" type="presParOf" srcId="{855715FD-3727-41FE-B289-D88C8739D708}" destId="{826050D5-D529-45E4-9955-5902EC924459}" srcOrd="2" destOrd="0" presId="urn:microsoft.com/office/officeart/2005/8/layout/orgChart1"/>
    <dgm:cxn modelId="{DB54584D-69F2-4155-9E7B-C5D648FA0E79}" type="presParOf" srcId="{8D40C31A-949A-4D03-8E97-7CF9F5989BF8}" destId="{0CAEA717-6271-4D3B-A018-803850BF0EE0}" srcOrd="2" destOrd="0" presId="urn:microsoft.com/office/officeart/2005/8/layout/orgChart1"/>
    <dgm:cxn modelId="{F60E304D-D3CA-4374-BC0D-6F377259DBE9}" type="presParOf" srcId="{D87A1DD5-477F-4522-8A78-FF9BF483433A}" destId="{3D59FD85-3D01-4BFB-930E-D158D4C6D1DB}" srcOrd="2" destOrd="0" presId="urn:microsoft.com/office/officeart/2005/8/layout/orgChart1"/>
    <dgm:cxn modelId="{7417A8C1-6792-4958-B9E3-B111C135EDFD}" type="presParOf" srcId="{3D59FD85-3D01-4BFB-930E-D158D4C6D1DB}" destId="{A613826C-9878-4230-88F9-E8B101CC73D9}" srcOrd="0" destOrd="0" presId="urn:microsoft.com/office/officeart/2005/8/layout/orgChart1"/>
    <dgm:cxn modelId="{D5411D05-01FA-4889-B484-44DA8C7C937F}" type="presParOf" srcId="{3D59FD85-3D01-4BFB-930E-D158D4C6D1DB}" destId="{A7EAA42E-D04B-4D58-96A1-67B233B81BFF}" srcOrd="1" destOrd="0" presId="urn:microsoft.com/office/officeart/2005/8/layout/orgChart1"/>
    <dgm:cxn modelId="{B0F0C86D-0AFA-40BF-9AA6-965AECCC9618}" type="presParOf" srcId="{A7EAA42E-D04B-4D58-96A1-67B233B81BFF}" destId="{1A388037-D6DA-4BF9-9BD5-1147681F0D67}" srcOrd="0" destOrd="0" presId="urn:microsoft.com/office/officeart/2005/8/layout/orgChart1"/>
    <dgm:cxn modelId="{4CEDB8FC-E0F0-4CBC-AA34-5A29C3E7DD45}" type="presParOf" srcId="{1A388037-D6DA-4BF9-9BD5-1147681F0D67}" destId="{2BF32B39-EF90-4E75-B8F1-9515F980FA7D}" srcOrd="0" destOrd="0" presId="urn:microsoft.com/office/officeart/2005/8/layout/orgChart1"/>
    <dgm:cxn modelId="{8C774B48-1051-4A0B-B94A-E994DCBC7FE6}" type="presParOf" srcId="{1A388037-D6DA-4BF9-9BD5-1147681F0D67}" destId="{19B986B8-4322-449A-9BF3-08F3127E0D9E}" srcOrd="1" destOrd="0" presId="urn:microsoft.com/office/officeart/2005/8/layout/orgChart1"/>
    <dgm:cxn modelId="{38CC4AE3-C5F9-4ABB-B2D4-A63E738422C0}" type="presParOf" srcId="{A7EAA42E-D04B-4D58-96A1-67B233B81BFF}" destId="{8708FEEA-0110-48A6-817F-C1BE91594094}" srcOrd="1" destOrd="0" presId="urn:microsoft.com/office/officeart/2005/8/layout/orgChart1"/>
    <dgm:cxn modelId="{DD21F33E-07E4-4164-BD65-6E95001A6246}" type="presParOf" srcId="{A7EAA42E-D04B-4D58-96A1-67B233B81BFF}" destId="{C5AC44E8-0036-4617-A40F-38BE1A73193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3826C-9878-4230-88F9-E8B101CC73D9}">
      <dsp:nvSpPr>
        <dsp:cNvPr id="0" name=""/>
        <dsp:cNvSpPr/>
      </dsp:nvSpPr>
      <dsp:spPr>
        <a:xfrm>
          <a:off x="3584230" y="737020"/>
          <a:ext cx="91440" cy="360317"/>
        </a:xfrm>
        <a:custGeom>
          <a:avLst/>
          <a:gdLst/>
          <a:ahLst/>
          <a:cxnLst/>
          <a:rect l="0" t="0" r="0" b="0"/>
          <a:pathLst>
            <a:path>
              <a:moveTo>
                <a:pt x="101944" y="0"/>
              </a:moveTo>
              <a:lnTo>
                <a:pt x="101944" y="360317"/>
              </a:lnTo>
              <a:lnTo>
                <a:pt x="45720" y="360317"/>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ACFF8DDC-2F68-48CC-BF15-8E5DB9CB6683}">
      <dsp:nvSpPr>
        <dsp:cNvPr id="0" name=""/>
        <dsp:cNvSpPr/>
      </dsp:nvSpPr>
      <dsp:spPr>
        <a:xfrm>
          <a:off x="6044305" y="2186200"/>
          <a:ext cx="221172" cy="344720"/>
        </a:xfrm>
        <a:custGeom>
          <a:avLst/>
          <a:gdLst/>
          <a:ahLst/>
          <a:cxnLst/>
          <a:rect l="0" t="0" r="0" b="0"/>
          <a:pathLst>
            <a:path>
              <a:moveTo>
                <a:pt x="0" y="0"/>
              </a:moveTo>
              <a:lnTo>
                <a:pt x="0" y="344720"/>
              </a:lnTo>
              <a:lnTo>
                <a:pt x="221172" y="344720"/>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38303144-8388-4FBE-A2C4-D0A3C3077FCB}">
      <dsp:nvSpPr>
        <dsp:cNvPr id="0" name=""/>
        <dsp:cNvSpPr/>
      </dsp:nvSpPr>
      <dsp:spPr>
        <a:xfrm>
          <a:off x="3686175" y="737020"/>
          <a:ext cx="2947924" cy="720634"/>
        </a:xfrm>
        <a:custGeom>
          <a:avLst/>
          <a:gdLst/>
          <a:ahLst/>
          <a:cxnLst/>
          <a:rect l="0" t="0" r="0" b="0"/>
          <a:pathLst>
            <a:path>
              <a:moveTo>
                <a:pt x="0" y="0"/>
              </a:moveTo>
              <a:lnTo>
                <a:pt x="0" y="664410"/>
              </a:lnTo>
              <a:lnTo>
                <a:pt x="2947924" y="664410"/>
              </a:lnTo>
              <a:lnTo>
                <a:pt x="2947924" y="720634"/>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B8FD88BC-7261-470D-881E-2F1F7569AC92}">
      <dsp:nvSpPr>
        <dsp:cNvPr id="0" name=""/>
        <dsp:cNvSpPr/>
      </dsp:nvSpPr>
      <dsp:spPr>
        <a:xfrm>
          <a:off x="4457373" y="2186200"/>
          <a:ext cx="221172" cy="3696826"/>
        </a:xfrm>
        <a:custGeom>
          <a:avLst/>
          <a:gdLst/>
          <a:ahLst/>
          <a:cxnLst/>
          <a:rect l="0" t="0" r="0" b="0"/>
          <a:pathLst>
            <a:path>
              <a:moveTo>
                <a:pt x="0" y="0"/>
              </a:moveTo>
              <a:lnTo>
                <a:pt x="0" y="3696826"/>
              </a:lnTo>
              <a:lnTo>
                <a:pt x="221172" y="3696826"/>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A977D736-921C-4A9E-9221-8A872092D5A9}">
      <dsp:nvSpPr>
        <dsp:cNvPr id="0" name=""/>
        <dsp:cNvSpPr/>
      </dsp:nvSpPr>
      <dsp:spPr>
        <a:xfrm>
          <a:off x="4457373" y="2186200"/>
          <a:ext cx="221172" cy="3212592"/>
        </a:xfrm>
        <a:custGeom>
          <a:avLst/>
          <a:gdLst/>
          <a:ahLst/>
          <a:cxnLst/>
          <a:rect l="0" t="0" r="0" b="0"/>
          <a:pathLst>
            <a:path>
              <a:moveTo>
                <a:pt x="0" y="0"/>
              </a:moveTo>
              <a:lnTo>
                <a:pt x="0" y="3212592"/>
              </a:lnTo>
              <a:lnTo>
                <a:pt x="221172" y="3212592"/>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6E994108-53A3-4CAD-BF18-589666AC7744}">
      <dsp:nvSpPr>
        <dsp:cNvPr id="0" name=""/>
        <dsp:cNvSpPr/>
      </dsp:nvSpPr>
      <dsp:spPr>
        <a:xfrm>
          <a:off x="4457373" y="2186200"/>
          <a:ext cx="221172" cy="2728358"/>
        </a:xfrm>
        <a:custGeom>
          <a:avLst/>
          <a:gdLst/>
          <a:ahLst/>
          <a:cxnLst/>
          <a:rect l="0" t="0" r="0" b="0"/>
          <a:pathLst>
            <a:path>
              <a:moveTo>
                <a:pt x="0" y="0"/>
              </a:moveTo>
              <a:lnTo>
                <a:pt x="0" y="2728358"/>
              </a:lnTo>
              <a:lnTo>
                <a:pt x="221172" y="2728358"/>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763559C-55A5-4724-9F9C-F69735455E78}">
      <dsp:nvSpPr>
        <dsp:cNvPr id="0" name=""/>
        <dsp:cNvSpPr/>
      </dsp:nvSpPr>
      <dsp:spPr>
        <a:xfrm>
          <a:off x="4457373" y="2186200"/>
          <a:ext cx="221172" cy="2204726"/>
        </a:xfrm>
        <a:custGeom>
          <a:avLst/>
          <a:gdLst/>
          <a:ahLst/>
          <a:cxnLst/>
          <a:rect l="0" t="0" r="0" b="0"/>
          <a:pathLst>
            <a:path>
              <a:moveTo>
                <a:pt x="0" y="0"/>
              </a:moveTo>
              <a:lnTo>
                <a:pt x="0" y="2204726"/>
              </a:lnTo>
              <a:lnTo>
                <a:pt x="221172" y="2204726"/>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0E6E4F4D-479E-45C6-A26D-32F475FEF27E}">
      <dsp:nvSpPr>
        <dsp:cNvPr id="0" name=""/>
        <dsp:cNvSpPr/>
      </dsp:nvSpPr>
      <dsp:spPr>
        <a:xfrm>
          <a:off x="4457373" y="2186200"/>
          <a:ext cx="221172" cy="1690399"/>
        </a:xfrm>
        <a:custGeom>
          <a:avLst/>
          <a:gdLst/>
          <a:ahLst/>
          <a:cxnLst/>
          <a:rect l="0" t="0" r="0" b="0"/>
          <a:pathLst>
            <a:path>
              <a:moveTo>
                <a:pt x="0" y="0"/>
              </a:moveTo>
              <a:lnTo>
                <a:pt x="0" y="1690399"/>
              </a:lnTo>
              <a:lnTo>
                <a:pt x="221172" y="169039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71143058-1597-4B3A-974A-30DC98EB8635}">
      <dsp:nvSpPr>
        <dsp:cNvPr id="0" name=""/>
        <dsp:cNvSpPr/>
      </dsp:nvSpPr>
      <dsp:spPr>
        <a:xfrm>
          <a:off x="4457373" y="2186200"/>
          <a:ext cx="246714" cy="285204"/>
        </a:xfrm>
        <a:custGeom>
          <a:avLst/>
          <a:gdLst/>
          <a:ahLst/>
          <a:cxnLst/>
          <a:rect l="0" t="0" r="0" b="0"/>
          <a:pathLst>
            <a:path>
              <a:moveTo>
                <a:pt x="0" y="0"/>
              </a:moveTo>
              <a:lnTo>
                <a:pt x="0" y="285204"/>
              </a:lnTo>
              <a:lnTo>
                <a:pt x="246714" y="285204"/>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AC053AB6-91CE-4B33-9A7E-04B136398078}">
      <dsp:nvSpPr>
        <dsp:cNvPr id="0" name=""/>
        <dsp:cNvSpPr/>
      </dsp:nvSpPr>
      <dsp:spPr>
        <a:xfrm>
          <a:off x="4457373" y="2186200"/>
          <a:ext cx="251190" cy="1201628"/>
        </a:xfrm>
        <a:custGeom>
          <a:avLst/>
          <a:gdLst/>
          <a:ahLst/>
          <a:cxnLst/>
          <a:rect l="0" t="0" r="0" b="0"/>
          <a:pathLst>
            <a:path>
              <a:moveTo>
                <a:pt x="0" y="0"/>
              </a:moveTo>
              <a:lnTo>
                <a:pt x="0" y="1201628"/>
              </a:lnTo>
              <a:lnTo>
                <a:pt x="251190" y="1201628"/>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2572B6FF-1F60-4074-B57B-4087AF9A302F}">
      <dsp:nvSpPr>
        <dsp:cNvPr id="0" name=""/>
        <dsp:cNvSpPr/>
      </dsp:nvSpPr>
      <dsp:spPr>
        <a:xfrm>
          <a:off x="4457373" y="2186200"/>
          <a:ext cx="231217" cy="716463"/>
        </a:xfrm>
        <a:custGeom>
          <a:avLst/>
          <a:gdLst/>
          <a:ahLst/>
          <a:cxnLst/>
          <a:rect l="0" t="0" r="0" b="0"/>
          <a:pathLst>
            <a:path>
              <a:moveTo>
                <a:pt x="0" y="0"/>
              </a:moveTo>
              <a:lnTo>
                <a:pt x="0" y="716463"/>
              </a:lnTo>
              <a:lnTo>
                <a:pt x="231217" y="716463"/>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FAC82897-49B9-4263-8606-DDC6EE5DBE99}">
      <dsp:nvSpPr>
        <dsp:cNvPr id="0" name=""/>
        <dsp:cNvSpPr/>
      </dsp:nvSpPr>
      <dsp:spPr>
        <a:xfrm>
          <a:off x="3686175" y="737020"/>
          <a:ext cx="1360991" cy="720634"/>
        </a:xfrm>
        <a:custGeom>
          <a:avLst/>
          <a:gdLst/>
          <a:ahLst/>
          <a:cxnLst/>
          <a:rect l="0" t="0" r="0" b="0"/>
          <a:pathLst>
            <a:path>
              <a:moveTo>
                <a:pt x="0" y="0"/>
              </a:moveTo>
              <a:lnTo>
                <a:pt x="0" y="664410"/>
              </a:lnTo>
              <a:lnTo>
                <a:pt x="1360991" y="664410"/>
              </a:lnTo>
              <a:lnTo>
                <a:pt x="1360991" y="720634"/>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2968F83A-E2B2-4931-9BD8-5A743A21A97A}">
      <dsp:nvSpPr>
        <dsp:cNvPr id="0" name=""/>
        <dsp:cNvSpPr/>
      </dsp:nvSpPr>
      <dsp:spPr>
        <a:xfrm>
          <a:off x="3116620" y="2175834"/>
          <a:ext cx="180142" cy="344720"/>
        </a:xfrm>
        <a:custGeom>
          <a:avLst/>
          <a:gdLst/>
          <a:ahLst/>
          <a:cxnLst/>
          <a:rect l="0" t="0" r="0" b="0"/>
          <a:pathLst>
            <a:path>
              <a:moveTo>
                <a:pt x="0" y="0"/>
              </a:moveTo>
              <a:lnTo>
                <a:pt x="0" y="344720"/>
              </a:lnTo>
              <a:lnTo>
                <a:pt x="180142" y="344720"/>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DD06D837-98F2-4EF9-8FA1-FB6195A0567A}">
      <dsp:nvSpPr>
        <dsp:cNvPr id="0" name=""/>
        <dsp:cNvSpPr/>
      </dsp:nvSpPr>
      <dsp:spPr>
        <a:xfrm>
          <a:off x="3551280" y="737020"/>
          <a:ext cx="91440" cy="720634"/>
        </a:xfrm>
        <a:custGeom>
          <a:avLst/>
          <a:gdLst/>
          <a:ahLst/>
          <a:cxnLst/>
          <a:rect l="0" t="0" r="0" b="0"/>
          <a:pathLst>
            <a:path>
              <a:moveTo>
                <a:pt x="134894" y="0"/>
              </a:moveTo>
              <a:lnTo>
                <a:pt x="134894" y="664410"/>
              </a:lnTo>
              <a:lnTo>
                <a:pt x="45720" y="664410"/>
              </a:lnTo>
              <a:lnTo>
                <a:pt x="45720" y="720634"/>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18071A0-0424-4711-A8EC-C86E4566CFBC}">
      <dsp:nvSpPr>
        <dsp:cNvPr id="0" name=""/>
        <dsp:cNvSpPr/>
      </dsp:nvSpPr>
      <dsp:spPr>
        <a:xfrm>
          <a:off x="1614987" y="2161759"/>
          <a:ext cx="156260" cy="882737"/>
        </a:xfrm>
        <a:custGeom>
          <a:avLst/>
          <a:gdLst/>
          <a:ahLst/>
          <a:cxnLst/>
          <a:rect l="0" t="0" r="0" b="0"/>
          <a:pathLst>
            <a:path>
              <a:moveTo>
                <a:pt x="0" y="0"/>
              </a:moveTo>
              <a:lnTo>
                <a:pt x="0" y="882737"/>
              </a:lnTo>
              <a:lnTo>
                <a:pt x="156260" y="882737"/>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5768AC59-1322-45DA-839D-50AAB6F96E43}">
      <dsp:nvSpPr>
        <dsp:cNvPr id="0" name=""/>
        <dsp:cNvSpPr/>
      </dsp:nvSpPr>
      <dsp:spPr>
        <a:xfrm>
          <a:off x="1614987" y="2161759"/>
          <a:ext cx="156260" cy="330609"/>
        </a:xfrm>
        <a:custGeom>
          <a:avLst/>
          <a:gdLst/>
          <a:ahLst/>
          <a:cxnLst/>
          <a:rect l="0" t="0" r="0" b="0"/>
          <a:pathLst>
            <a:path>
              <a:moveTo>
                <a:pt x="0" y="0"/>
              </a:moveTo>
              <a:lnTo>
                <a:pt x="0" y="330609"/>
              </a:lnTo>
              <a:lnTo>
                <a:pt x="156260" y="33060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EFF77FF5-4497-4903-AE48-E4F5E5DB1CF9}">
      <dsp:nvSpPr>
        <dsp:cNvPr id="0" name=""/>
        <dsp:cNvSpPr/>
      </dsp:nvSpPr>
      <dsp:spPr>
        <a:xfrm>
          <a:off x="2179027" y="737020"/>
          <a:ext cx="1507147" cy="720634"/>
        </a:xfrm>
        <a:custGeom>
          <a:avLst/>
          <a:gdLst/>
          <a:ahLst/>
          <a:cxnLst/>
          <a:rect l="0" t="0" r="0" b="0"/>
          <a:pathLst>
            <a:path>
              <a:moveTo>
                <a:pt x="1507147" y="0"/>
              </a:moveTo>
              <a:lnTo>
                <a:pt x="1507147" y="664410"/>
              </a:lnTo>
              <a:lnTo>
                <a:pt x="0" y="664410"/>
              </a:lnTo>
              <a:lnTo>
                <a:pt x="0" y="720634"/>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148F706A-E4EB-4176-8854-E4C693E46108}">
      <dsp:nvSpPr>
        <dsp:cNvPr id="0" name=""/>
        <dsp:cNvSpPr/>
      </dsp:nvSpPr>
      <dsp:spPr>
        <a:xfrm>
          <a:off x="91340" y="2140024"/>
          <a:ext cx="91440" cy="348731"/>
        </a:xfrm>
        <a:custGeom>
          <a:avLst/>
          <a:gdLst/>
          <a:ahLst/>
          <a:cxnLst/>
          <a:rect l="0" t="0" r="0" b="0"/>
          <a:pathLst>
            <a:path>
              <a:moveTo>
                <a:pt x="45720" y="0"/>
              </a:moveTo>
              <a:lnTo>
                <a:pt x="45720" y="348731"/>
              </a:lnTo>
              <a:lnTo>
                <a:pt x="119170" y="348731"/>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7DB82FEC-52B7-4BB4-B719-85A148C5E270}">
      <dsp:nvSpPr>
        <dsp:cNvPr id="0" name=""/>
        <dsp:cNvSpPr/>
      </dsp:nvSpPr>
      <dsp:spPr>
        <a:xfrm>
          <a:off x="681268" y="737020"/>
          <a:ext cx="3004906" cy="720634"/>
        </a:xfrm>
        <a:custGeom>
          <a:avLst/>
          <a:gdLst/>
          <a:ahLst/>
          <a:cxnLst/>
          <a:rect l="0" t="0" r="0" b="0"/>
          <a:pathLst>
            <a:path>
              <a:moveTo>
                <a:pt x="3004906" y="0"/>
              </a:moveTo>
              <a:lnTo>
                <a:pt x="3004906" y="664410"/>
              </a:lnTo>
              <a:lnTo>
                <a:pt x="0" y="664410"/>
              </a:lnTo>
              <a:lnTo>
                <a:pt x="0" y="720634"/>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D5E38FA-2D24-4023-9EAA-E486EDDA059B}">
      <dsp:nvSpPr>
        <dsp:cNvPr id="0" name=""/>
        <dsp:cNvSpPr/>
      </dsp:nvSpPr>
      <dsp:spPr>
        <a:xfrm>
          <a:off x="2925048" y="93755"/>
          <a:ext cx="1522253" cy="64326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b="1" i="0" u="none" strike="noStrike" kern="1200" baseline="0">
              <a:latin typeface="Times New Roman" panose="02020603050405020304" pitchFamily="18" charset="0"/>
              <a:cs typeface="Times New Roman" panose="02020603050405020304" pitchFamily="18" charset="0"/>
            </a:rPr>
            <a:t>BAŞKANLIK</a:t>
          </a:r>
        </a:p>
        <a:p>
          <a:pPr marL="0" marR="0" lvl="0" indent="0" algn="ctr" defTabSz="400050" rtl="0">
            <a:lnSpc>
              <a:spcPct val="90000"/>
            </a:lnSpc>
            <a:spcBef>
              <a:spcPct val="0"/>
            </a:spcBef>
            <a:spcAft>
              <a:spcPct val="35000"/>
            </a:spcAft>
            <a:buNone/>
          </a:pPr>
          <a:r>
            <a:rPr lang="tr-TR" sz="900" b="0" i="0" u="none" strike="noStrike" kern="1200" baseline="0">
              <a:latin typeface="Times New Roman" panose="02020603050405020304" pitchFamily="18" charset="0"/>
              <a:cs typeface="Times New Roman" panose="02020603050405020304" pitchFamily="18" charset="0"/>
            </a:rPr>
            <a:t>Erkan KÜÇÜKKILINÇ</a:t>
          </a:r>
        </a:p>
        <a:p>
          <a:pPr marL="0" marR="0" lvl="0" indent="0" algn="ctr" defTabSz="400050" rtl="0">
            <a:lnSpc>
              <a:spcPct val="90000"/>
            </a:lnSpc>
            <a:spcBef>
              <a:spcPct val="0"/>
            </a:spcBef>
            <a:spcAft>
              <a:spcPct val="35000"/>
            </a:spcAft>
            <a:buNone/>
          </a:pPr>
          <a:r>
            <a:rPr lang="tr-TR" sz="900" b="0" i="0" u="none" strike="noStrike" kern="1200" baseline="0">
              <a:latin typeface="Times New Roman" panose="02020603050405020304" pitchFamily="18" charset="0"/>
              <a:cs typeface="Times New Roman" panose="02020603050405020304" pitchFamily="18" charset="0"/>
            </a:rPr>
            <a:t>Daire Başkanı </a:t>
          </a:r>
        </a:p>
      </dsp:txBody>
      <dsp:txXfrm>
        <a:off x="2956450" y="125157"/>
        <a:ext cx="1459449" cy="580460"/>
      </dsp:txXfrm>
    </dsp:sp>
    <dsp:sp modelId="{1F2A81D9-AE5F-4D22-8469-7FFE55E05309}">
      <dsp:nvSpPr>
        <dsp:cNvPr id="0" name=""/>
        <dsp:cNvSpPr/>
      </dsp:nvSpPr>
      <dsp:spPr>
        <a:xfrm>
          <a:off x="1008" y="1457654"/>
          <a:ext cx="1360520" cy="68237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STRATEJİK YÖNETİM VE PLANLAMA BİRİMİ</a:t>
          </a:r>
        </a:p>
        <a:p>
          <a:pPr marL="0" lvl="0" indent="0" algn="ctr" defTabSz="35560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Melek KELEŞ</a:t>
          </a:r>
        </a:p>
        <a:p>
          <a:pPr marL="0" lvl="0" indent="0" algn="ctr" defTabSz="35560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Şube Müdürü</a:t>
          </a:r>
        </a:p>
      </dsp:txBody>
      <dsp:txXfrm>
        <a:off x="34319" y="1490965"/>
        <a:ext cx="1293898" cy="615748"/>
      </dsp:txXfrm>
    </dsp:sp>
    <dsp:sp modelId="{66EFAB8C-D50B-45B4-932C-17F2165F8A9D}">
      <dsp:nvSpPr>
        <dsp:cNvPr id="0" name=""/>
        <dsp:cNvSpPr/>
      </dsp:nvSpPr>
      <dsp:spPr>
        <a:xfrm>
          <a:off x="210511" y="2252472"/>
          <a:ext cx="1053183" cy="47256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Mine GÖNER </a:t>
          </a:r>
        </a:p>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Mali Hizmetler Uzmanı</a:t>
          </a:r>
        </a:p>
      </dsp:txBody>
      <dsp:txXfrm>
        <a:off x="210511" y="2252472"/>
        <a:ext cx="1053183" cy="472565"/>
      </dsp:txXfrm>
    </dsp:sp>
    <dsp:sp modelId="{A4CC8806-358D-4548-875C-E9BEC3B34D53}">
      <dsp:nvSpPr>
        <dsp:cNvPr id="0" name=""/>
        <dsp:cNvSpPr/>
      </dsp:nvSpPr>
      <dsp:spPr>
        <a:xfrm>
          <a:off x="1473977" y="1457654"/>
          <a:ext cx="1410099" cy="70410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tr-TR" sz="800" b="1" kern="1200">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BÜTÇE VE PERFORMANS PROGRAMI BİRİMİ </a:t>
          </a:r>
        </a:p>
        <a:p>
          <a:pPr marL="0" lvl="0" indent="0" algn="ctr" defTabSz="35560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Melek KELEŞ </a:t>
          </a:r>
        </a:p>
        <a:p>
          <a:pPr marL="0" lvl="0" indent="0" algn="ctr" defTabSz="35560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Şube Müdürü</a:t>
          </a:r>
        </a:p>
        <a:p>
          <a:pPr marL="0" lvl="0" indent="0" algn="ctr" defTabSz="355600">
            <a:lnSpc>
              <a:spcPct val="90000"/>
            </a:lnSpc>
            <a:spcBef>
              <a:spcPct val="0"/>
            </a:spcBef>
            <a:spcAft>
              <a:spcPct val="35000"/>
            </a:spcAft>
            <a:buNone/>
          </a:pPr>
          <a:endParaRPr lang="tr-TR" sz="900" kern="1200">
            <a:latin typeface="Times New Roman" panose="02020603050405020304" pitchFamily="18" charset="0"/>
            <a:cs typeface="Times New Roman" panose="02020603050405020304" pitchFamily="18" charset="0"/>
          </a:endParaRPr>
        </a:p>
      </dsp:txBody>
      <dsp:txXfrm>
        <a:off x="1508349" y="1492026"/>
        <a:ext cx="1341355" cy="635360"/>
      </dsp:txXfrm>
    </dsp:sp>
    <dsp:sp modelId="{83433B2E-264D-42DE-802C-099D97BE1FD4}">
      <dsp:nvSpPr>
        <dsp:cNvPr id="0" name=""/>
        <dsp:cNvSpPr/>
      </dsp:nvSpPr>
      <dsp:spPr>
        <a:xfrm>
          <a:off x="1771247" y="2272528"/>
          <a:ext cx="1003508" cy="43968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Alper ERDOĞDU</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Memur</a:t>
          </a:r>
        </a:p>
      </dsp:txBody>
      <dsp:txXfrm>
        <a:off x="1792710" y="2293991"/>
        <a:ext cx="960582" cy="396754"/>
      </dsp:txXfrm>
    </dsp:sp>
    <dsp:sp modelId="{93E34C0F-2390-4E8C-8606-4331DEB6B2C9}">
      <dsp:nvSpPr>
        <dsp:cNvPr id="0" name=""/>
        <dsp:cNvSpPr/>
      </dsp:nvSpPr>
      <dsp:spPr>
        <a:xfrm>
          <a:off x="1771247" y="2824657"/>
          <a:ext cx="1003508" cy="43968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Esranur SAYI DEMİR</a:t>
          </a:r>
        </a:p>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Büro Personeli</a:t>
          </a:r>
        </a:p>
      </dsp:txBody>
      <dsp:txXfrm>
        <a:off x="1792710" y="2846120"/>
        <a:ext cx="960582" cy="396754"/>
      </dsp:txXfrm>
    </dsp:sp>
    <dsp:sp modelId="{EA59AF0D-BB7C-490A-A2FF-29AF80345527}">
      <dsp:nvSpPr>
        <dsp:cNvPr id="0" name=""/>
        <dsp:cNvSpPr/>
      </dsp:nvSpPr>
      <dsp:spPr>
        <a:xfrm>
          <a:off x="2996525" y="1457654"/>
          <a:ext cx="1200951" cy="71817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tr-TR" sz="800" b="1" kern="1200">
            <a:latin typeface="Times New Roman" panose="02020603050405020304" pitchFamily="18" charset="0"/>
            <a:cs typeface="Times New Roman" panose="02020603050405020304" pitchFamily="18" charset="0"/>
          </a:endParaRP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İÇ KONTROL BİRİMİ</a:t>
          </a:r>
        </a:p>
        <a:p>
          <a:pPr marL="0" marR="0" lvl="0" indent="0" algn="ctr" defTabSz="35560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Nilüfer AYDIN</a:t>
          </a:r>
        </a:p>
        <a:p>
          <a:pPr marL="0" lvl="0" indent="0" algn="ctr" defTabSz="35560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Birim Sorumlusu/Şef</a:t>
          </a:r>
        </a:p>
        <a:p>
          <a:pPr marL="0" lvl="0" indent="0" algn="ctr" defTabSz="355600">
            <a:lnSpc>
              <a:spcPct val="90000"/>
            </a:lnSpc>
            <a:spcBef>
              <a:spcPct val="0"/>
            </a:spcBef>
            <a:spcAft>
              <a:spcPct val="35000"/>
            </a:spcAft>
            <a:buNone/>
          </a:pPr>
          <a:endParaRPr lang="tr-TR" sz="900" kern="1200">
            <a:latin typeface="Times New Roman" panose="02020603050405020304" pitchFamily="18" charset="0"/>
            <a:cs typeface="Times New Roman" panose="02020603050405020304" pitchFamily="18" charset="0"/>
          </a:endParaRPr>
        </a:p>
      </dsp:txBody>
      <dsp:txXfrm>
        <a:off x="3031584" y="1492713"/>
        <a:ext cx="1130833" cy="648061"/>
      </dsp:txXfrm>
    </dsp:sp>
    <dsp:sp modelId="{F0A7919C-6D14-4679-813A-77B481FE66B1}">
      <dsp:nvSpPr>
        <dsp:cNvPr id="0" name=""/>
        <dsp:cNvSpPr/>
      </dsp:nvSpPr>
      <dsp:spPr>
        <a:xfrm>
          <a:off x="3296763" y="2288282"/>
          <a:ext cx="1004397" cy="46454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Mehmet Ali BÜYÜKBAYRAM</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Bilgisayar İşletmeni</a:t>
          </a:r>
        </a:p>
      </dsp:txBody>
      <dsp:txXfrm>
        <a:off x="3319440" y="2310959"/>
        <a:ext cx="959043" cy="419190"/>
      </dsp:txXfrm>
    </dsp:sp>
    <dsp:sp modelId="{3B18F125-04D2-4D9F-A007-57106345B1A1}">
      <dsp:nvSpPr>
        <dsp:cNvPr id="0" name=""/>
        <dsp:cNvSpPr/>
      </dsp:nvSpPr>
      <dsp:spPr>
        <a:xfrm>
          <a:off x="4309924" y="1457654"/>
          <a:ext cx="1474484" cy="728546"/>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MUHASEBE KESİN HESAP VE RAPORLAMA BİRİMİ</a:t>
          </a:r>
        </a:p>
        <a:p>
          <a:pPr marL="0" marR="0" lvl="0" indent="0" algn="ctr" defTabSz="35560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Şefika İŞLEK</a:t>
          </a:r>
        </a:p>
        <a:p>
          <a:pPr marL="0" marR="0" lvl="0" indent="0" algn="ctr" defTabSz="35560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Şube Müdürü/Muhasebe Yetkilisi</a:t>
          </a:r>
        </a:p>
      </dsp:txBody>
      <dsp:txXfrm>
        <a:off x="4345489" y="1493219"/>
        <a:ext cx="1403354" cy="657416"/>
      </dsp:txXfrm>
    </dsp:sp>
    <dsp:sp modelId="{028287B9-F763-4676-A36F-A859CE90BA02}">
      <dsp:nvSpPr>
        <dsp:cNvPr id="0" name=""/>
        <dsp:cNvSpPr/>
      </dsp:nvSpPr>
      <dsp:spPr>
        <a:xfrm>
          <a:off x="4688591" y="2740187"/>
          <a:ext cx="1284655" cy="324953"/>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Rıdvan ÖZGER</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Mali Hizmetler Uzmanı</a:t>
          </a:r>
        </a:p>
      </dsp:txBody>
      <dsp:txXfrm>
        <a:off x="4704454" y="2756050"/>
        <a:ext cx="1252929" cy="293227"/>
      </dsp:txXfrm>
    </dsp:sp>
    <dsp:sp modelId="{AE90981D-A263-4CAA-A9DD-CFB06F50628F}">
      <dsp:nvSpPr>
        <dsp:cNvPr id="0" name=""/>
        <dsp:cNvSpPr/>
      </dsp:nvSpPr>
      <dsp:spPr>
        <a:xfrm>
          <a:off x="4708564" y="3198274"/>
          <a:ext cx="1176507" cy="37911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Mustafa ADIGÜZEL</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Şef</a:t>
          </a:r>
        </a:p>
      </dsp:txBody>
      <dsp:txXfrm>
        <a:off x="4727071" y="3216781"/>
        <a:ext cx="1139493" cy="342096"/>
      </dsp:txXfrm>
    </dsp:sp>
    <dsp:sp modelId="{E3B55B79-1F85-4A53-A828-0DB85F817E78}">
      <dsp:nvSpPr>
        <dsp:cNvPr id="0" name=""/>
        <dsp:cNvSpPr/>
      </dsp:nvSpPr>
      <dsp:spPr>
        <a:xfrm>
          <a:off x="4704087" y="2291428"/>
          <a:ext cx="1144288" cy="35995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Yasemin SULAR</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Şube Müdür V.</a:t>
          </a:r>
        </a:p>
      </dsp:txBody>
      <dsp:txXfrm>
        <a:off x="4721659" y="2309000"/>
        <a:ext cx="1109144" cy="324810"/>
      </dsp:txXfrm>
    </dsp:sp>
    <dsp:sp modelId="{E1B5553F-1197-4563-B29D-66651D31C603}">
      <dsp:nvSpPr>
        <dsp:cNvPr id="0" name=""/>
        <dsp:cNvSpPr/>
      </dsp:nvSpPr>
      <dsp:spPr>
        <a:xfrm>
          <a:off x="4678545" y="3700012"/>
          <a:ext cx="1160448" cy="35317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Mert ARSLAN</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Fizikçi</a:t>
          </a:r>
        </a:p>
      </dsp:txBody>
      <dsp:txXfrm>
        <a:off x="4695786" y="3717253"/>
        <a:ext cx="1125966" cy="318693"/>
      </dsp:txXfrm>
    </dsp:sp>
    <dsp:sp modelId="{36501484-81E3-4FCC-8D97-E7D92DF5BAE7}">
      <dsp:nvSpPr>
        <dsp:cNvPr id="0" name=""/>
        <dsp:cNvSpPr/>
      </dsp:nvSpPr>
      <dsp:spPr>
        <a:xfrm>
          <a:off x="4678545" y="4165636"/>
          <a:ext cx="1154306" cy="450582"/>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Şebnem EKİNCİ KAYACAN</a:t>
          </a:r>
        </a:p>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 Bilgisayar İşletmeni</a:t>
          </a:r>
        </a:p>
      </dsp:txBody>
      <dsp:txXfrm>
        <a:off x="4700541" y="4187632"/>
        <a:ext cx="1110314" cy="406590"/>
      </dsp:txXfrm>
    </dsp:sp>
    <dsp:sp modelId="{06E6CFA8-2862-4EA0-A756-C403D54E5C8C}">
      <dsp:nvSpPr>
        <dsp:cNvPr id="0" name=""/>
        <dsp:cNvSpPr/>
      </dsp:nvSpPr>
      <dsp:spPr>
        <a:xfrm>
          <a:off x="4678545" y="4728666"/>
          <a:ext cx="1151634" cy="37178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Hülya SARIYAR</a:t>
          </a:r>
        </a:p>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Bilgisayar İşletmeni</a:t>
          </a:r>
        </a:p>
      </dsp:txBody>
      <dsp:txXfrm>
        <a:off x="4696694" y="4746815"/>
        <a:ext cx="1115336" cy="335487"/>
      </dsp:txXfrm>
    </dsp:sp>
    <dsp:sp modelId="{3D31777D-653F-49DD-97A0-8C858ABB8636}">
      <dsp:nvSpPr>
        <dsp:cNvPr id="0" name=""/>
        <dsp:cNvSpPr/>
      </dsp:nvSpPr>
      <dsp:spPr>
        <a:xfrm>
          <a:off x="4678545" y="5212900"/>
          <a:ext cx="1151634" cy="37178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Sercan YILDIRIM</a:t>
          </a:r>
        </a:p>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Memur</a:t>
          </a:r>
        </a:p>
      </dsp:txBody>
      <dsp:txXfrm>
        <a:off x="4696694" y="5231049"/>
        <a:ext cx="1115336" cy="335487"/>
      </dsp:txXfrm>
    </dsp:sp>
    <dsp:sp modelId="{AE41122E-EEA3-484A-95B6-8D5E4ADD48ED}">
      <dsp:nvSpPr>
        <dsp:cNvPr id="0" name=""/>
        <dsp:cNvSpPr/>
      </dsp:nvSpPr>
      <dsp:spPr>
        <a:xfrm>
          <a:off x="4678545" y="5697134"/>
          <a:ext cx="1151634" cy="37178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Nilüfer TEKİNTAŞ</a:t>
          </a:r>
        </a:p>
        <a:p>
          <a:pPr marL="0" marR="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Memur</a:t>
          </a:r>
        </a:p>
      </dsp:txBody>
      <dsp:txXfrm>
        <a:off x="4696694" y="5715283"/>
        <a:ext cx="1115336" cy="335487"/>
      </dsp:txXfrm>
    </dsp:sp>
    <dsp:sp modelId="{68880CCD-CAC9-4227-8E60-E7626AEA377F}">
      <dsp:nvSpPr>
        <dsp:cNvPr id="0" name=""/>
        <dsp:cNvSpPr/>
      </dsp:nvSpPr>
      <dsp:spPr>
        <a:xfrm>
          <a:off x="5896857" y="1457654"/>
          <a:ext cx="1474484" cy="728546"/>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KALİTE SİSTEMLERİ BİRİMİ</a:t>
          </a:r>
        </a:p>
      </dsp:txBody>
      <dsp:txXfrm>
        <a:off x="5932422" y="1493219"/>
        <a:ext cx="1403354" cy="657416"/>
      </dsp:txXfrm>
    </dsp:sp>
    <dsp:sp modelId="{ACEC79CA-BC9F-45ED-8386-C38E3EFF46AD}">
      <dsp:nvSpPr>
        <dsp:cNvPr id="0" name=""/>
        <dsp:cNvSpPr/>
      </dsp:nvSpPr>
      <dsp:spPr>
        <a:xfrm>
          <a:off x="6265478" y="2298648"/>
          <a:ext cx="1004397" cy="46454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Şeyhmus UZUN</a:t>
          </a:r>
        </a:p>
        <a:p>
          <a:pPr marL="0" lvl="0" indent="0" algn="ctr" defTabSz="400050" rtl="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Bilgisayar İşletmeni</a:t>
          </a:r>
        </a:p>
      </dsp:txBody>
      <dsp:txXfrm>
        <a:off x="6288155" y="2321325"/>
        <a:ext cx="959043" cy="419190"/>
      </dsp:txXfrm>
    </dsp:sp>
    <dsp:sp modelId="{2BF32B39-EF90-4E75-B8F1-9515F980FA7D}">
      <dsp:nvSpPr>
        <dsp:cNvPr id="0" name=""/>
        <dsp:cNvSpPr/>
      </dsp:nvSpPr>
      <dsp:spPr>
        <a:xfrm>
          <a:off x="2698136" y="849468"/>
          <a:ext cx="931814" cy="49573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Times New Roman" panose="02020603050405020304" pitchFamily="18" charset="0"/>
              <a:cs typeface="Times New Roman" panose="02020603050405020304" pitchFamily="18" charset="0"/>
            </a:rPr>
            <a:t>SEKRETERYA</a:t>
          </a:r>
        </a:p>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Kazım ÖZCAN</a:t>
          </a:r>
        </a:p>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Büro Personeli</a:t>
          </a:r>
        </a:p>
      </dsp:txBody>
      <dsp:txXfrm>
        <a:off x="2722336" y="873668"/>
        <a:ext cx="883414" cy="4473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EA479-309D-4000-9B62-9E4B1531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13647</Words>
  <Characters>77789</Characters>
  <Application>Microsoft Office Word</Application>
  <DocSecurity>0</DocSecurity>
  <Lines>648</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DELL 7460</cp:lastModifiedBy>
  <cp:revision>3</cp:revision>
  <cp:lastPrinted>2023-02-01T08:46:00Z</cp:lastPrinted>
  <dcterms:created xsi:type="dcterms:W3CDTF">2023-02-16T10:31:00Z</dcterms:created>
  <dcterms:modified xsi:type="dcterms:W3CDTF">2023-02-16T12:02:00Z</dcterms:modified>
</cp:coreProperties>
</file>